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56" w:rsidRPr="001C2A56" w:rsidRDefault="00F17BA9" w:rsidP="00135FD3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17BA9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 ДЕТСКИЙ САД «СЕВЕРЯНОЧК</w:t>
      </w:r>
      <w:r>
        <w:rPr>
          <w:rFonts w:ascii="Times New Roman" w:hAnsi="Times New Roman" w:cs="Times New Roman"/>
          <w:b/>
          <w:sz w:val="24"/>
          <w:szCs w:val="24"/>
        </w:rPr>
        <w:t>А»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17BA9" w:rsidRPr="00F17BA9" w:rsidRDefault="001C2A56" w:rsidP="00135FD3">
      <w:pPr>
        <w:ind w:left="4248"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A9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17BA9" w:rsidRDefault="00F17BA9" w:rsidP="00135FD3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Заведующая МКДОУ </w:t>
      </w:r>
    </w:p>
    <w:p w:rsidR="001C2A56" w:rsidRPr="001C2A56" w:rsidRDefault="00F17BA9" w:rsidP="00135FD3">
      <w:pPr>
        <w:ind w:left="4248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детский сад «Северяночка»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6" w:rsidRPr="001C2A56" w:rsidRDefault="00F17BA9" w:rsidP="00135FD3">
      <w:pPr>
        <w:ind w:left="566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________/Н.А. Матвиенко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A56" w:rsidRPr="001C2A56" w:rsidRDefault="00F17BA9" w:rsidP="00135FD3">
      <w:pPr>
        <w:ind w:left="4956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«__»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1C2A56" w:rsidRPr="001C2A56">
        <w:rPr>
          <w:rFonts w:ascii="Times New Roman" w:hAnsi="Times New Roman" w:cs="Times New Roman"/>
          <w:sz w:val="24"/>
          <w:szCs w:val="24"/>
        </w:rPr>
        <w:t>___ 20__ г.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F17BA9" w:rsidRDefault="001C2A56" w:rsidP="00135F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A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C2A56" w:rsidRPr="00F17BA9" w:rsidRDefault="001C2A56" w:rsidP="00135FD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BA9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6632">
        <w:rPr>
          <w:rFonts w:ascii="Times New Roman" w:hAnsi="Times New Roman" w:cs="Times New Roman"/>
          <w:b/>
          <w:sz w:val="24"/>
          <w:szCs w:val="24"/>
        </w:rPr>
        <w:t xml:space="preserve">кочевой </w:t>
      </w:r>
      <w:r w:rsidR="00553D6D">
        <w:rPr>
          <w:rFonts w:ascii="Times New Roman" w:hAnsi="Times New Roman" w:cs="Times New Roman"/>
          <w:b/>
          <w:sz w:val="24"/>
          <w:szCs w:val="24"/>
        </w:rPr>
        <w:t>группе</w:t>
      </w:r>
      <w:r w:rsidRPr="00F17BA9">
        <w:rPr>
          <w:rFonts w:ascii="Times New Roman" w:hAnsi="Times New Roman" w:cs="Times New Roman"/>
          <w:b/>
          <w:sz w:val="24"/>
          <w:szCs w:val="24"/>
        </w:rPr>
        <w:t xml:space="preserve"> кратковременного пребывания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F17BA9" w:rsidRDefault="001C2A56" w:rsidP="00135FD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17BA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1.1. </w:t>
      </w:r>
      <w:r w:rsidR="00F17BA9">
        <w:rPr>
          <w:rFonts w:ascii="Times New Roman" w:hAnsi="Times New Roman" w:cs="Times New Roman"/>
          <w:sz w:val="24"/>
          <w:szCs w:val="24"/>
        </w:rPr>
        <w:t>Муниципальное казенное д</w:t>
      </w:r>
      <w:r w:rsidRPr="001C2A56">
        <w:rPr>
          <w:rFonts w:ascii="Times New Roman" w:hAnsi="Times New Roman" w:cs="Times New Roman"/>
          <w:sz w:val="24"/>
          <w:szCs w:val="24"/>
        </w:rPr>
        <w:t>ошкольное образовательное учреждение</w:t>
      </w:r>
      <w:r w:rsidR="00F17BA9">
        <w:rPr>
          <w:rFonts w:ascii="Times New Roman" w:hAnsi="Times New Roman" w:cs="Times New Roman"/>
          <w:sz w:val="24"/>
          <w:szCs w:val="24"/>
        </w:rPr>
        <w:t xml:space="preserve"> детский сад «Северяночка» </w:t>
      </w:r>
      <w:r w:rsidRPr="001C2A56">
        <w:rPr>
          <w:rFonts w:ascii="Times New Roman" w:hAnsi="Times New Roman" w:cs="Times New Roman"/>
          <w:sz w:val="24"/>
          <w:szCs w:val="24"/>
        </w:rPr>
        <w:t xml:space="preserve"> (далее - ДОУ) организует на своей базе </w:t>
      </w:r>
      <w:r w:rsidR="00C55CD9">
        <w:rPr>
          <w:rFonts w:ascii="Times New Roman" w:hAnsi="Times New Roman" w:cs="Times New Roman"/>
          <w:sz w:val="24"/>
          <w:szCs w:val="24"/>
        </w:rPr>
        <w:t xml:space="preserve">кочевую </w:t>
      </w:r>
      <w:r w:rsidR="00F17BA9">
        <w:rPr>
          <w:rFonts w:ascii="Times New Roman" w:hAnsi="Times New Roman" w:cs="Times New Roman"/>
          <w:sz w:val="24"/>
          <w:szCs w:val="24"/>
        </w:rPr>
        <w:t xml:space="preserve">группу кратковременного пребывания (далее – </w:t>
      </w:r>
      <w:r w:rsidRPr="001C2A56">
        <w:rPr>
          <w:rFonts w:ascii="Times New Roman" w:hAnsi="Times New Roman" w:cs="Times New Roman"/>
          <w:sz w:val="24"/>
          <w:szCs w:val="24"/>
        </w:rPr>
        <w:t>ГКП</w:t>
      </w:r>
      <w:r w:rsidR="00F17BA9">
        <w:rPr>
          <w:rFonts w:ascii="Times New Roman" w:hAnsi="Times New Roman" w:cs="Times New Roman"/>
          <w:sz w:val="24"/>
          <w:szCs w:val="24"/>
        </w:rPr>
        <w:t>)</w:t>
      </w:r>
      <w:r w:rsidRPr="001C2A56">
        <w:rPr>
          <w:rFonts w:ascii="Times New Roman" w:hAnsi="Times New Roman" w:cs="Times New Roman"/>
          <w:sz w:val="24"/>
          <w:szCs w:val="24"/>
        </w:rPr>
        <w:t xml:space="preserve"> с целью наиболее полного охвата детей дошкольным образованием, создания условий для оказания помощи семьям, воспитывающим детей</w:t>
      </w:r>
      <w:r w:rsidR="00F17BA9">
        <w:rPr>
          <w:rFonts w:ascii="Times New Roman" w:hAnsi="Times New Roman" w:cs="Times New Roman"/>
          <w:sz w:val="24"/>
          <w:szCs w:val="24"/>
        </w:rPr>
        <w:t xml:space="preserve"> в условиях кочевого</w:t>
      </w:r>
      <w:r w:rsidR="00C55CD9">
        <w:rPr>
          <w:rFonts w:ascii="Times New Roman" w:hAnsi="Times New Roman" w:cs="Times New Roman"/>
          <w:sz w:val="24"/>
          <w:szCs w:val="24"/>
        </w:rPr>
        <w:t xml:space="preserve"> (полукочевого) </w:t>
      </w:r>
      <w:r w:rsidR="00F17BA9">
        <w:rPr>
          <w:rFonts w:ascii="Times New Roman" w:hAnsi="Times New Roman" w:cs="Times New Roman"/>
          <w:sz w:val="24"/>
          <w:szCs w:val="24"/>
        </w:rPr>
        <w:t xml:space="preserve"> образа жизни</w:t>
      </w:r>
      <w:r w:rsidRPr="001C2A56">
        <w:rPr>
          <w:rFonts w:ascii="Times New Roman" w:hAnsi="Times New Roman" w:cs="Times New Roman"/>
          <w:sz w:val="24"/>
          <w:szCs w:val="24"/>
        </w:rPr>
        <w:t>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1.2. ДОУ реализует следующие направления деятельности ГКП:</w:t>
      </w:r>
    </w:p>
    <w:p w:rsidR="001C2A56" w:rsidRPr="001C2A56" w:rsidRDefault="00F17BA9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 w:rsidR="001C2A56" w:rsidRPr="001C2A56">
        <w:rPr>
          <w:rFonts w:ascii="Times New Roman" w:hAnsi="Times New Roman" w:cs="Times New Roman"/>
          <w:sz w:val="24"/>
          <w:szCs w:val="24"/>
        </w:rPr>
        <w:t>группа развити</w:t>
      </w:r>
      <w:r w:rsidR="00135FD3">
        <w:rPr>
          <w:rFonts w:ascii="Times New Roman" w:hAnsi="Times New Roman" w:cs="Times New Roman"/>
          <w:sz w:val="24"/>
          <w:szCs w:val="24"/>
        </w:rPr>
        <w:t>я (от</w:t>
      </w:r>
      <w:r w:rsidR="00654218">
        <w:rPr>
          <w:rFonts w:ascii="Times New Roman" w:hAnsi="Times New Roman" w:cs="Times New Roman"/>
          <w:sz w:val="24"/>
          <w:szCs w:val="24"/>
        </w:rPr>
        <w:t xml:space="preserve"> 3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до 7 лет); </w:t>
      </w:r>
    </w:p>
    <w:p w:rsidR="001C2A56" w:rsidRPr="00135FD3" w:rsidRDefault="001C2A56" w:rsidP="00135FD3">
      <w:pPr>
        <w:pStyle w:val="1"/>
        <w:shd w:val="clear" w:color="auto" w:fill="FFFFFF"/>
        <w:spacing w:before="0" w:beforeAutospacing="0" w:after="75" w:afterAutospacing="0" w:line="330" w:lineRule="atLeast"/>
        <w:contextualSpacing/>
        <w:rPr>
          <w:b w:val="0"/>
          <w:bCs w:val="0"/>
          <w:sz w:val="24"/>
          <w:szCs w:val="24"/>
        </w:rPr>
      </w:pPr>
      <w:r w:rsidRPr="00330312">
        <w:rPr>
          <w:b w:val="0"/>
          <w:sz w:val="24"/>
          <w:szCs w:val="24"/>
        </w:rPr>
        <w:t xml:space="preserve">1.3. </w:t>
      </w:r>
      <w:proofErr w:type="gramStart"/>
      <w:r w:rsidRPr="00330312">
        <w:rPr>
          <w:b w:val="0"/>
          <w:sz w:val="24"/>
          <w:szCs w:val="24"/>
        </w:rPr>
        <w:t xml:space="preserve">Настоящее Положение направлено на реализацию положений Конвенции о правах ребенка, ст. 43 Конституции РФ, ФЗ от 24.07.1998 № 124-ФЗ "Об основных гарантиях прав ребенка в РФ", </w:t>
      </w:r>
      <w:r w:rsidR="00F17BA9" w:rsidRPr="00330312">
        <w:rPr>
          <w:b w:val="0"/>
          <w:sz w:val="24"/>
          <w:szCs w:val="24"/>
        </w:rPr>
        <w:t>Федерального  закона от 29.12.2012 № 273-ФЗ «Об образовании в Российской Федерации</w:t>
      </w:r>
      <w:r w:rsidR="00330312">
        <w:rPr>
          <w:b w:val="0"/>
          <w:sz w:val="24"/>
          <w:szCs w:val="24"/>
        </w:rPr>
        <w:t xml:space="preserve">, </w:t>
      </w:r>
      <w:r w:rsidRPr="00135FD3">
        <w:rPr>
          <w:b w:val="0"/>
          <w:sz w:val="24"/>
          <w:szCs w:val="24"/>
        </w:rPr>
        <w:t>Закона РФ от 07.02.199</w:t>
      </w:r>
      <w:r w:rsidR="00330312" w:rsidRPr="00135FD3">
        <w:rPr>
          <w:b w:val="0"/>
          <w:sz w:val="24"/>
          <w:szCs w:val="24"/>
        </w:rPr>
        <w:t>2 № 2301 в ред. ФЗ от 28.07.2012</w:t>
      </w:r>
      <w:r w:rsidRPr="00135FD3">
        <w:rPr>
          <w:b w:val="0"/>
          <w:sz w:val="24"/>
          <w:szCs w:val="24"/>
        </w:rPr>
        <w:t xml:space="preserve"> "О защите прав потреб</w:t>
      </w:r>
      <w:r w:rsidR="00553D6D" w:rsidRPr="00135FD3">
        <w:rPr>
          <w:b w:val="0"/>
          <w:sz w:val="24"/>
          <w:szCs w:val="24"/>
        </w:rPr>
        <w:t xml:space="preserve">ителей", </w:t>
      </w:r>
      <w:r w:rsidRPr="00135FD3">
        <w:rPr>
          <w:b w:val="0"/>
          <w:sz w:val="24"/>
          <w:szCs w:val="24"/>
        </w:rPr>
        <w:t>и</w:t>
      </w:r>
      <w:r w:rsidR="00330312" w:rsidRPr="00135FD3">
        <w:rPr>
          <w:b w:val="0"/>
          <w:sz w:val="24"/>
          <w:szCs w:val="24"/>
        </w:rPr>
        <w:t xml:space="preserve"> </w:t>
      </w:r>
      <w:hyperlink r:id="rId6" w:history="1">
        <w:proofErr w:type="spellStart"/>
        <w:r w:rsidR="00330312" w:rsidRPr="00135FD3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>СанПиНа</w:t>
        </w:r>
        <w:proofErr w:type="spellEnd"/>
        <w:r w:rsidR="00330312" w:rsidRPr="00135FD3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 xml:space="preserve"> 2.4.1.3049-13 «Санитарно эпидемиологические требования к устройству, содержанию и</w:t>
        </w:r>
        <w:proofErr w:type="gramEnd"/>
        <w:r w:rsidR="00330312" w:rsidRPr="00135FD3">
          <w:rPr>
            <w:rStyle w:val="a3"/>
            <w:b w:val="0"/>
            <w:color w:val="auto"/>
            <w:sz w:val="24"/>
            <w:szCs w:val="24"/>
            <w:u w:val="none"/>
            <w:bdr w:val="none" w:sz="0" w:space="0" w:color="auto" w:frame="1"/>
            <w:shd w:val="clear" w:color="auto" w:fill="FBFBFB"/>
          </w:rPr>
          <w:t xml:space="preserve"> организации режима работы дошкольных образовательных организаций»</w:t>
        </w:r>
      </w:hyperlink>
      <w:proofErr w:type="gramStart"/>
      <w:r w:rsidR="00553D6D" w:rsidRPr="00135FD3">
        <w:rPr>
          <w:b w:val="0"/>
          <w:sz w:val="28"/>
          <w:szCs w:val="28"/>
        </w:rPr>
        <w:t xml:space="preserve"> ,</w:t>
      </w:r>
      <w:proofErr w:type="gramEnd"/>
      <w:r w:rsidR="00553D6D" w:rsidRPr="00135FD3">
        <w:rPr>
          <w:b w:val="0"/>
          <w:sz w:val="28"/>
          <w:szCs w:val="28"/>
        </w:rPr>
        <w:t xml:space="preserve"> </w:t>
      </w:r>
      <w:r w:rsidR="00553D6D" w:rsidRPr="00135FD3">
        <w:rPr>
          <w:b w:val="0"/>
          <w:sz w:val="24"/>
          <w:szCs w:val="24"/>
        </w:rPr>
        <w:t>Концепции содержания непрерывного образования (дошкольное начальное звено),  Приказ Министерства образования и науки Российской Федерации № 1155 от 17.10.2013 «Об утверждении федерального образовательного стандарта дошкольного образования».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1.4. Отношения между ДОУ, специалистами ГКП и родителями (или законными их представителями) фиксируются в специальном документе – родительском договоре, где определены конкретные права и обязанности сторон.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553D6D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ГКП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осу</w:t>
      </w:r>
      <w:r w:rsidR="00330312">
        <w:rPr>
          <w:rFonts w:ascii="Times New Roman" w:hAnsi="Times New Roman" w:cs="Times New Roman"/>
          <w:sz w:val="24"/>
          <w:szCs w:val="24"/>
        </w:rPr>
        <w:t>ществляющая</w:t>
      </w:r>
      <w:r>
        <w:rPr>
          <w:rFonts w:ascii="Times New Roman" w:hAnsi="Times New Roman" w:cs="Times New Roman"/>
          <w:sz w:val="24"/>
          <w:szCs w:val="24"/>
        </w:rPr>
        <w:t xml:space="preserve"> свою деятельность на казённой </w:t>
      </w:r>
      <w:r w:rsidR="00330312">
        <w:rPr>
          <w:rFonts w:ascii="Times New Roman" w:hAnsi="Times New Roman" w:cs="Times New Roman"/>
          <w:sz w:val="24"/>
          <w:szCs w:val="24"/>
        </w:rPr>
        <w:t xml:space="preserve"> основе,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0312">
        <w:rPr>
          <w:rFonts w:ascii="Times New Roman" w:hAnsi="Times New Roman" w:cs="Times New Roman"/>
          <w:sz w:val="24"/>
          <w:szCs w:val="24"/>
        </w:rPr>
        <w:t xml:space="preserve">входит в состав </w:t>
      </w:r>
      <w:r w:rsidR="00717D12">
        <w:rPr>
          <w:rFonts w:ascii="Times New Roman" w:hAnsi="Times New Roman" w:cs="Times New Roman"/>
          <w:sz w:val="24"/>
          <w:szCs w:val="24"/>
        </w:rPr>
        <w:t>МК</w:t>
      </w:r>
      <w:r w:rsidR="00330312">
        <w:rPr>
          <w:rFonts w:ascii="Times New Roman" w:hAnsi="Times New Roman" w:cs="Times New Roman"/>
          <w:sz w:val="24"/>
          <w:szCs w:val="24"/>
        </w:rPr>
        <w:t>ДОУ</w:t>
      </w:r>
      <w:r w:rsidR="00717D12">
        <w:rPr>
          <w:rFonts w:ascii="Times New Roman" w:hAnsi="Times New Roman" w:cs="Times New Roman"/>
          <w:sz w:val="24"/>
          <w:szCs w:val="24"/>
        </w:rPr>
        <w:t xml:space="preserve"> детский сад «Северяночка»</w:t>
      </w:r>
      <w:r w:rsidR="00330312">
        <w:rPr>
          <w:rFonts w:ascii="Times New Roman" w:hAnsi="Times New Roman" w:cs="Times New Roman"/>
          <w:sz w:val="24"/>
          <w:szCs w:val="24"/>
        </w:rPr>
        <w:t xml:space="preserve"> и основана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на его базе.</w:t>
      </w:r>
      <w:proofErr w:type="gramEnd"/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1.6.</w:t>
      </w:r>
      <w:r w:rsidR="00330312">
        <w:rPr>
          <w:rFonts w:ascii="Times New Roman" w:hAnsi="Times New Roman" w:cs="Times New Roman"/>
          <w:sz w:val="24"/>
          <w:szCs w:val="24"/>
        </w:rPr>
        <w:t xml:space="preserve"> В своей работе ГКП руководствуе</w:t>
      </w:r>
      <w:r w:rsidRPr="001C2A56">
        <w:rPr>
          <w:rFonts w:ascii="Times New Roman" w:hAnsi="Times New Roman" w:cs="Times New Roman"/>
          <w:sz w:val="24"/>
          <w:szCs w:val="24"/>
        </w:rPr>
        <w:t xml:space="preserve">тся инструктивно-методическими документами, локальными внутренними актами, авторскими технологиями, </w:t>
      </w:r>
      <w:r w:rsidR="00717D12">
        <w:rPr>
          <w:rFonts w:ascii="Times New Roman" w:hAnsi="Times New Roman" w:cs="Times New Roman"/>
          <w:sz w:val="24"/>
          <w:szCs w:val="24"/>
        </w:rPr>
        <w:t xml:space="preserve">программами, </w:t>
      </w:r>
      <w:r w:rsidRPr="001C2A56">
        <w:rPr>
          <w:rFonts w:ascii="Times New Roman" w:hAnsi="Times New Roman" w:cs="Times New Roman"/>
          <w:sz w:val="24"/>
          <w:szCs w:val="24"/>
        </w:rPr>
        <w:t xml:space="preserve"> утвержденными на совете педагогов ДОУ.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2. Задачи ГКП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lastRenderedPageBreak/>
        <w:t>2.1. Основной задачей открытия ГКП является наиболее полн</w:t>
      </w:r>
      <w:r w:rsidR="00330312">
        <w:rPr>
          <w:rFonts w:ascii="Times New Roman" w:hAnsi="Times New Roman" w:cs="Times New Roman"/>
          <w:sz w:val="24"/>
          <w:szCs w:val="24"/>
        </w:rPr>
        <w:t>о</w:t>
      </w:r>
      <w:r w:rsidR="00553D6D">
        <w:rPr>
          <w:rFonts w:ascii="Times New Roman" w:hAnsi="Times New Roman" w:cs="Times New Roman"/>
          <w:sz w:val="24"/>
          <w:szCs w:val="24"/>
        </w:rPr>
        <w:t>е удовлетворение запросов семей</w:t>
      </w:r>
      <w:r w:rsidR="00330312">
        <w:rPr>
          <w:rFonts w:ascii="Times New Roman" w:hAnsi="Times New Roman" w:cs="Times New Roman"/>
          <w:sz w:val="24"/>
          <w:szCs w:val="24"/>
        </w:rPr>
        <w:t>, ведущих кочевой (полукочевой) образ жизни</w:t>
      </w:r>
      <w:r w:rsidRPr="001C2A56">
        <w:rPr>
          <w:rFonts w:ascii="Times New Roman" w:hAnsi="Times New Roman" w:cs="Times New Roman"/>
          <w:sz w:val="24"/>
          <w:szCs w:val="24"/>
        </w:rPr>
        <w:t>, общества и развитие новых моделей ДОУ.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2.2. ГКП создаются в соответствии с основными направлениями деятельности ДОУ на основе социального заказа населения, для детей,</w:t>
      </w:r>
      <w:r w:rsidR="00330312">
        <w:rPr>
          <w:rFonts w:ascii="Times New Roman" w:hAnsi="Times New Roman" w:cs="Times New Roman"/>
          <w:sz w:val="24"/>
          <w:szCs w:val="24"/>
        </w:rPr>
        <w:t xml:space="preserve"> </w:t>
      </w:r>
      <w:r w:rsidR="0072409D">
        <w:rPr>
          <w:rFonts w:ascii="Times New Roman" w:hAnsi="Times New Roman" w:cs="Times New Roman"/>
          <w:sz w:val="24"/>
          <w:szCs w:val="24"/>
        </w:rPr>
        <w:t xml:space="preserve">ведущих с родителями  </w:t>
      </w:r>
      <w:r w:rsidR="00330312">
        <w:rPr>
          <w:rFonts w:ascii="Times New Roman" w:hAnsi="Times New Roman" w:cs="Times New Roman"/>
          <w:sz w:val="24"/>
          <w:szCs w:val="24"/>
        </w:rPr>
        <w:t xml:space="preserve"> кочевой (полукочевой) образ жизни, </w:t>
      </w:r>
      <w:r w:rsidRPr="001C2A56">
        <w:rPr>
          <w:rFonts w:ascii="Times New Roman" w:hAnsi="Times New Roman" w:cs="Times New Roman"/>
          <w:sz w:val="24"/>
          <w:szCs w:val="24"/>
        </w:rPr>
        <w:t xml:space="preserve"> и наиболее полного охвата детей дошкольным воспитанием и развитием с целью: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 - обеспечения полноценного развития детей,</w:t>
      </w:r>
      <w:r w:rsidR="0072409D">
        <w:rPr>
          <w:rFonts w:ascii="Times New Roman" w:hAnsi="Times New Roman" w:cs="Times New Roman"/>
          <w:sz w:val="24"/>
          <w:szCs w:val="24"/>
        </w:rPr>
        <w:t xml:space="preserve">  ведущих с родителями кочевой (полукочевой) образ жизни</w:t>
      </w:r>
      <w:r w:rsidRPr="001C2A56">
        <w:rPr>
          <w:rFonts w:ascii="Times New Roman" w:hAnsi="Times New Roman" w:cs="Times New Roman"/>
          <w:sz w:val="24"/>
          <w:szCs w:val="24"/>
        </w:rPr>
        <w:t xml:space="preserve">, их социализации в коллективе сверстников и взрослых;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- обеспечения ранней социализации и </w:t>
      </w:r>
      <w:r w:rsidR="0072409D">
        <w:rPr>
          <w:rFonts w:ascii="Times New Roman" w:hAnsi="Times New Roman" w:cs="Times New Roman"/>
          <w:sz w:val="24"/>
          <w:szCs w:val="24"/>
        </w:rPr>
        <w:t>адаптации их к поступлению в школу-интернат</w:t>
      </w:r>
      <w:r w:rsidRPr="001C2A5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 - обеспечения адаптации ребенка в русскоязычной среде, овладения навыками русской речи, формирования основ к школьному обучению;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  - обеспечения освоения ребенком социального опыта общения со сверстниками и взрослыми в совместной игровой деятельности, формирования основ готовности к школьному обучению;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 - оказания помощи родителям в вопросах воспитания и обучения детей, организации присмотра и ухода за детьми дошкольного возраста;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- обеспечения социального общения детей, организации развлечений, </w:t>
      </w:r>
      <w:proofErr w:type="spellStart"/>
      <w:r w:rsidRPr="001C2A56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1C2A56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 Организация деятельности ГКП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3.1. Служба ГКП осуществляет свою деятельность по комплексному развитию детей, взаимодействию с семьями под контролем </w:t>
      </w:r>
      <w:proofErr w:type="spellStart"/>
      <w:r w:rsidRPr="001C2A56">
        <w:rPr>
          <w:rFonts w:ascii="Times New Roman" w:hAnsi="Times New Roman" w:cs="Times New Roman"/>
          <w:sz w:val="24"/>
          <w:szCs w:val="24"/>
        </w:rPr>
        <w:t>медико-психолого-педагогической</w:t>
      </w:r>
      <w:proofErr w:type="spellEnd"/>
      <w:r w:rsidRPr="001C2A56">
        <w:rPr>
          <w:rFonts w:ascii="Times New Roman" w:hAnsi="Times New Roman" w:cs="Times New Roman"/>
          <w:sz w:val="24"/>
          <w:szCs w:val="24"/>
        </w:rPr>
        <w:t xml:space="preserve"> службы.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3.2. Содержание образовательного процесса в ГКП определяется образовательной программой в ДОУ и социальным заказом населения на основе маркетингового исследования.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3.3. Образовательный процесс в ГКП включает гибкое содержание и педагогические технологии, обеспечивающие индивидуальное, личностно-ориентированное развитие ребенка с учетом социального заказа родителей.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3.4. На занят</w:t>
      </w:r>
      <w:r w:rsidR="00717D12">
        <w:rPr>
          <w:rFonts w:ascii="Times New Roman" w:hAnsi="Times New Roman" w:cs="Times New Roman"/>
          <w:sz w:val="24"/>
          <w:szCs w:val="24"/>
        </w:rPr>
        <w:t>иях в ГКП</w:t>
      </w:r>
      <w:proofErr w:type="gramStart"/>
      <w:r w:rsidR="00717D12">
        <w:rPr>
          <w:rFonts w:ascii="Times New Roman" w:hAnsi="Times New Roman" w:cs="Times New Roman"/>
          <w:sz w:val="24"/>
          <w:szCs w:val="24"/>
        </w:rPr>
        <w:t xml:space="preserve"> </w:t>
      </w:r>
      <w:r w:rsidRPr="001C2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C2A56">
        <w:rPr>
          <w:rFonts w:ascii="Times New Roman" w:hAnsi="Times New Roman" w:cs="Times New Roman"/>
          <w:sz w:val="24"/>
          <w:szCs w:val="24"/>
        </w:rPr>
        <w:t xml:space="preserve"> осуществляется комплексный подход и личностно-ориентированные модели взаимодействия с семьями воспитанников, сохранение психического и физического здоровья детей, формирование личностного отношения к окружающему миру, способности воспринимать его красоту, музыку, живопись, культурное наследие.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3.5. Планирование воспитательно-образовательной работы строится исходя из названия группы, возраста и возможностей, индивидуального психофизического развития детей. Расписание занятий строится с учетом рекомендаций </w:t>
      </w:r>
      <w:proofErr w:type="spellStart"/>
      <w:r w:rsidRPr="001C2A5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C2A56">
        <w:rPr>
          <w:rFonts w:ascii="Times New Roman" w:hAnsi="Times New Roman" w:cs="Times New Roman"/>
          <w:sz w:val="24"/>
          <w:szCs w:val="24"/>
        </w:rPr>
        <w:t xml:space="preserve"> </w:t>
      </w:r>
      <w:r w:rsidR="00135FD3" w:rsidRPr="00135FD3">
        <w:rPr>
          <w:rFonts w:ascii="Times New Roman" w:hAnsi="Times New Roman" w:cs="Times New Roman"/>
          <w:sz w:val="24"/>
          <w:szCs w:val="24"/>
        </w:rPr>
        <w:t xml:space="preserve"> 2.4.1.3049-13</w:t>
      </w:r>
      <w:r w:rsidR="00135FD3">
        <w:rPr>
          <w:rFonts w:ascii="Times New Roman" w:hAnsi="Times New Roman" w:cs="Times New Roman"/>
          <w:sz w:val="24"/>
          <w:szCs w:val="24"/>
        </w:rPr>
        <w:t xml:space="preserve"> </w:t>
      </w:r>
      <w:r w:rsidRPr="001C2A56">
        <w:rPr>
          <w:rFonts w:ascii="Times New Roman" w:hAnsi="Times New Roman" w:cs="Times New Roman"/>
          <w:sz w:val="24"/>
          <w:szCs w:val="24"/>
        </w:rPr>
        <w:t>по охране жизни и здоровья детей.</w:t>
      </w:r>
      <w:r w:rsidRPr="001C2A56">
        <w:rPr>
          <w:rFonts w:ascii="Times New Roman" w:hAnsi="Times New Roman" w:cs="Times New Roman"/>
          <w:sz w:val="24"/>
          <w:szCs w:val="24"/>
        </w:rPr>
        <w:cr/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72409D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3.6. Группа  сформирована по разновозрастному</w:t>
      </w:r>
      <w:r w:rsidR="00135FD3">
        <w:rPr>
          <w:rFonts w:ascii="Times New Roman" w:hAnsi="Times New Roman" w:cs="Times New Roman"/>
          <w:sz w:val="24"/>
          <w:szCs w:val="24"/>
        </w:rPr>
        <w:t xml:space="preserve"> принципу,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2A56" w:rsidRPr="001C2A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основании приказа заведующей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0C04D1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Количество детей в группе </w:t>
      </w:r>
      <w:r w:rsidR="00135FD3">
        <w:rPr>
          <w:rFonts w:ascii="Times New Roman" w:hAnsi="Times New Roman" w:cs="Times New Roman"/>
          <w:sz w:val="24"/>
          <w:szCs w:val="24"/>
        </w:rPr>
        <w:t xml:space="preserve"> на казённой 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основе определяется из условий финансирования и в соответствии с</w:t>
      </w:r>
      <w:r w:rsidR="00C473D9">
        <w:rPr>
          <w:rFonts w:ascii="Times New Roman" w:hAnsi="Times New Roman" w:cs="Times New Roman"/>
          <w:sz w:val="24"/>
          <w:szCs w:val="24"/>
        </w:rPr>
        <w:t xml:space="preserve"> возрастом воспитанников</w:t>
      </w:r>
      <w:proofErr w:type="gramStart"/>
      <w:r w:rsidR="001C2A56" w:rsidRPr="001C2A5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1C2A56" w:rsidRPr="001C2A56" w:rsidRDefault="00135FD3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до 7 л</w:t>
      </w:r>
      <w:r>
        <w:rPr>
          <w:rFonts w:ascii="Times New Roman" w:hAnsi="Times New Roman" w:cs="Times New Roman"/>
          <w:sz w:val="24"/>
          <w:szCs w:val="24"/>
        </w:rPr>
        <w:t xml:space="preserve">ет (разновозрастная группа) – </w:t>
      </w:r>
      <w:r w:rsidR="00654218">
        <w:rPr>
          <w:rFonts w:ascii="Times New Roman" w:hAnsi="Times New Roman" w:cs="Times New Roman"/>
          <w:sz w:val="24"/>
          <w:szCs w:val="24"/>
        </w:rPr>
        <w:t>20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 чел.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3.8.</w:t>
      </w:r>
      <w:r w:rsidR="00135FD3">
        <w:rPr>
          <w:rFonts w:ascii="Times New Roman" w:hAnsi="Times New Roman" w:cs="Times New Roman"/>
          <w:sz w:val="24"/>
          <w:szCs w:val="24"/>
        </w:rPr>
        <w:t xml:space="preserve"> Режим работы ГКП  с 10.00 до 13.0</w:t>
      </w:r>
      <w:r w:rsidRPr="001C2A56">
        <w:rPr>
          <w:rFonts w:ascii="Times New Roman" w:hAnsi="Times New Roman" w:cs="Times New Roman"/>
          <w:sz w:val="24"/>
          <w:szCs w:val="24"/>
        </w:rPr>
        <w:t>0</w:t>
      </w:r>
      <w:r w:rsidR="000C04D1">
        <w:rPr>
          <w:rFonts w:ascii="Times New Roman" w:hAnsi="Times New Roman" w:cs="Times New Roman"/>
          <w:sz w:val="24"/>
          <w:szCs w:val="24"/>
        </w:rPr>
        <w:t>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3.9. Для работы ГКП необходимо наличие следующих документов: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заявление родителей о зачислении ребенка в ГКП;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договор с родителями (или их законными представителями);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режим дня и распорядок жизнедеятельности группы;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расписание занятий;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списочный состав детей;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штатное расписание ГКП;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образовательные программы;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планирование воспитательно-образовательной работы;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медицинское заключение о состоянии здоровья ребенка;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журнал учета занятий;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табель посещаемости; 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базисный учебный план.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3.11. </w:t>
      </w:r>
      <w:r w:rsidR="00C473D9">
        <w:rPr>
          <w:rFonts w:ascii="Times New Roman" w:hAnsi="Times New Roman" w:cs="Times New Roman"/>
          <w:sz w:val="24"/>
          <w:szCs w:val="24"/>
        </w:rPr>
        <w:t xml:space="preserve">Занятия проводятся ежедневно в соответствии с  Основной общеобразовательной программой МКДОУ детский сад «Северяночка», </w:t>
      </w:r>
      <w:r w:rsidRPr="001C2A56">
        <w:rPr>
          <w:rFonts w:ascii="Times New Roman" w:hAnsi="Times New Roman" w:cs="Times New Roman"/>
          <w:sz w:val="24"/>
          <w:szCs w:val="24"/>
        </w:rPr>
        <w:t>авторским методикам, технологиям, обеспечивающим личностно-ориентированное развитие ребенка, в соответствии с сеткой занятий.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3.12. Организация воспитательно-образовательной работы предусматривает создание условий для развития различных видов деятельности с учетом возможностей, интересов, потребностей самих детей.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3.13. Специалисты 1 раз в квартал проводят итоговые занятия, осуществляют консультирование и другие виды взаимодействия с родителями, периодически организуют выставки детской продуктивной деятельности.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4. Условия работы и оплата труда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4.1. Г</w:t>
      </w:r>
      <w:r w:rsidR="00135FD3">
        <w:rPr>
          <w:rFonts w:ascii="Times New Roman" w:hAnsi="Times New Roman" w:cs="Times New Roman"/>
          <w:sz w:val="24"/>
          <w:szCs w:val="24"/>
        </w:rPr>
        <w:t>КП создаются на учебный год с 01</w:t>
      </w:r>
      <w:r w:rsidRPr="001C2A56">
        <w:rPr>
          <w:rFonts w:ascii="Times New Roman" w:hAnsi="Times New Roman" w:cs="Times New Roman"/>
          <w:sz w:val="24"/>
          <w:szCs w:val="24"/>
        </w:rPr>
        <w:t>.09 по 30.05.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4.2. Должностные обязанности определяются и утверждаются на заседании Совета педагогов (или коллегиального органа, указанного в Уставе ДОУ).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4.3. Все специалисты, осуществляющие деятельность в условиях ГКП, должны иметь документ на соо</w:t>
      </w:r>
      <w:r w:rsidR="00C473D9">
        <w:rPr>
          <w:rFonts w:ascii="Times New Roman" w:hAnsi="Times New Roman" w:cs="Times New Roman"/>
          <w:sz w:val="24"/>
          <w:szCs w:val="24"/>
        </w:rPr>
        <w:t xml:space="preserve">тветствие занимаемой должности, </w:t>
      </w:r>
      <w:r w:rsidRPr="001C2A56">
        <w:rPr>
          <w:rFonts w:ascii="Times New Roman" w:hAnsi="Times New Roman" w:cs="Times New Roman"/>
          <w:sz w:val="24"/>
          <w:szCs w:val="24"/>
        </w:rPr>
        <w:t xml:space="preserve"> документ на право проведения медицинских и оздоровительных услуг, документ об аттестации и медицинскую книжку.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lastRenderedPageBreak/>
        <w:t>4.4. Оплата труда работников о</w:t>
      </w:r>
      <w:r w:rsidR="00135FD3">
        <w:rPr>
          <w:rFonts w:ascii="Times New Roman" w:hAnsi="Times New Roman" w:cs="Times New Roman"/>
          <w:sz w:val="24"/>
          <w:szCs w:val="24"/>
        </w:rPr>
        <w:t xml:space="preserve">пределяется исходя из казённого </w:t>
      </w:r>
      <w:r w:rsidRPr="001C2A56">
        <w:rPr>
          <w:rFonts w:ascii="Times New Roman" w:hAnsi="Times New Roman" w:cs="Times New Roman"/>
          <w:sz w:val="24"/>
          <w:szCs w:val="24"/>
        </w:rPr>
        <w:t xml:space="preserve"> финансирования.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4.5. Сотрудники ГКП, осуществляющие воспитательно-образовательную деятельность с детьми, несут полную ответственность </w:t>
      </w:r>
      <w:proofErr w:type="gramStart"/>
      <w:r w:rsidRPr="001C2A5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1C2A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2A56" w:rsidRPr="001C2A56" w:rsidRDefault="00135FD3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жизнь и здоровье детей во время пребывания и до передачи родителям (или при передаче детей одного специалиста другому); </w:t>
      </w:r>
    </w:p>
    <w:p w:rsidR="001C2A56" w:rsidRPr="001C2A56" w:rsidRDefault="00135FD3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выполнение внутренних локальных актов ГКП; </w:t>
      </w:r>
    </w:p>
    <w:p w:rsidR="001C2A56" w:rsidRPr="001C2A56" w:rsidRDefault="00135FD3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56" w:rsidRPr="001C2A56">
        <w:rPr>
          <w:rFonts w:ascii="Times New Roman" w:hAnsi="Times New Roman" w:cs="Times New Roman"/>
          <w:sz w:val="24"/>
          <w:szCs w:val="24"/>
        </w:rPr>
        <w:t xml:space="preserve">качество проведения занятий или медицинских процедур; </w:t>
      </w:r>
    </w:p>
    <w:p w:rsidR="001C2A56" w:rsidRPr="001C2A56" w:rsidRDefault="00135FD3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2A56" w:rsidRPr="001C2A56">
        <w:rPr>
          <w:rFonts w:ascii="Times New Roman" w:hAnsi="Times New Roman" w:cs="Times New Roman"/>
          <w:sz w:val="24"/>
          <w:szCs w:val="24"/>
        </w:rPr>
        <w:t>заполнение необходимой отчетной документации после проведения занятий.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 w:rsidRPr="001C2A5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A56">
        <w:rPr>
          <w:rFonts w:ascii="Times New Roman" w:hAnsi="Times New Roman" w:cs="Times New Roman"/>
          <w:sz w:val="24"/>
          <w:szCs w:val="24"/>
        </w:rPr>
        <w:t xml:space="preserve"> работой ГКП осуществляет администрация ДОУ, КРУ вышестоящих организаций или контролирующие органы, которые вправе осуществлять контроль за финансовой деятельностью.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4.7. В штатном расписании количество специалистов и обслуживающего персонала ГКП </w:t>
      </w:r>
      <w:proofErr w:type="spellStart"/>
      <w:r w:rsidRPr="001C2A56">
        <w:rPr>
          <w:rFonts w:ascii="Times New Roman" w:hAnsi="Times New Roman" w:cs="Times New Roman"/>
          <w:sz w:val="24"/>
          <w:szCs w:val="24"/>
        </w:rPr>
        <w:t>расчитывается</w:t>
      </w:r>
      <w:proofErr w:type="spellEnd"/>
      <w:r w:rsidRPr="001C2A56">
        <w:rPr>
          <w:rFonts w:ascii="Times New Roman" w:hAnsi="Times New Roman" w:cs="Times New Roman"/>
          <w:sz w:val="24"/>
          <w:szCs w:val="24"/>
        </w:rPr>
        <w:t xml:space="preserve"> исходя из запросов родителей.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5. Финансово-хозяйственная деятельность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 xml:space="preserve">5.1. ГКП имеют свои программы по направлениям, график работы, расписание занятий по группам, табель посещаемости </w:t>
      </w:r>
      <w:r w:rsidR="00135FD3">
        <w:rPr>
          <w:rFonts w:ascii="Times New Roman" w:hAnsi="Times New Roman" w:cs="Times New Roman"/>
          <w:sz w:val="24"/>
          <w:szCs w:val="24"/>
        </w:rPr>
        <w:t>групп</w:t>
      </w:r>
      <w:r w:rsidRPr="001C2A56">
        <w:rPr>
          <w:rFonts w:ascii="Times New Roman" w:hAnsi="Times New Roman" w:cs="Times New Roman"/>
          <w:sz w:val="24"/>
          <w:szCs w:val="24"/>
        </w:rPr>
        <w:t>, листы здоровья, листы индивидуального сопровождения, анкеты для родителей.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5.2. С каждым сотрудником заключается трудовой или гражданско-правовой договор.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5.3. Все финансовые вопросы: по ведению бухгалтерского учета, начислению заработной платы и налогов ведет бухгалтерия ДОУ.</w:t>
      </w:r>
    </w:p>
    <w:p w:rsidR="001C2A56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3028A3" w:rsidRPr="001C2A56" w:rsidRDefault="001C2A56" w:rsidP="00135FD3">
      <w:pPr>
        <w:contextualSpacing/>
        <w:rPr>
          <w:rFonts w:ascii="Times New Roman" w:hAnsi="Times New Roman" w:cs="Times New Roman"/>
          <w:sz w:val="24"/>
          <w:szCs w:val="24"/>
        </w:rPr>
      </w:pPr>
      <w:r w:rsidRPr="001C2A56">
        <w:rPr>
          <w:rFonts w:ascii="Times New Roman" w:hAnsi="Times New Roman" w:cs="Times New Roman"/>
          <w:sz w:val="24"/>
          <w:szCs w:val="24"/>
        </w:rPr>
        <w:t>5.4. Родители имеют право добровольно оказывать спонсорскую помощь на поддержку образовательной программы.</w:t>
      </w:r>
    </w:p>
    <w:sectPr w:rsidR="003028A3" w:rsidRPr="001C2A56" w:rsidSect="004A6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4757"/>
    <w:multiLevelType w:val="hybridMultilevel"/>
    <w:tmpl w:val="44A041F6"/>
    <w:lvl w:ilvl="0" w:tplc="0A6068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1E0FE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A6592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F6B6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E6C4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AA53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08C5E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D2EBF0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CC2D9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A56"/>
    <w:rsid w:val="000C04D1"/>
    <w:rsid w:val="00135FD3"/>
    <w:rsid w:val="001C2A56"/>
    <w:rsid w:val="002807CA"/>
    <w:rsid w:val="003028A3"/>
    <w:rsid w:val="00330312"/>
    <w:rsid w:val="004A6AD2"/>
    <w:rsid w:val="0053518D"/>
    <w:rsid w:val="00553D6D"/>
    <w:rsid w:val="005C02E8"/>
    <w:rsid w:val="00654218"/>
    <w:rsid w:val="00717D12"/>
    <w:rsid w:val="0072409D"/>
    <w:rsid w:val="009D2A76"/>
    <w:rsid w:val="00BE3248"/>
    <w:rsid w:val="00C473D9"/>
    <w:rsid w:val="00C55CD9"/>
    <w:rsid w:val="00F17BA9"/>
    <w:rsid w:val="00F96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AD2"/>
  </w:style>
  <w:style w:type="paragraph" w:styleId="1">
    <w:name w:val="heading 1"/>
    <w:basedOn w:val="a"/>
    <w:link w:val="10"/>
    <w:uiPriority w:val="9"/>
    <w:qFormat/>
    <w:rsid w:val="003303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303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031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33031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303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sad-sanpin.ru/sanpin201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1DE6B-9134-403F-9506-D20FFD54E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2014-09-25T05:32:00Z</dcterms:created>
  <dcterms:modified xsi:type="dcterms:W3CDTF">2016-04-04T13:04:00Z</dcterms:modified>
</cp:coreProperties>
</file>