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Приложение № 21</w:t>
      </w:r>
    </w:p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Аналитическая справка</w:t>
      </w:r>
    </w:p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по итогам адаптации детей раннего возраста</w:t>
      </w:r>
      <w:r>
        <w:rPr>
          <w:color w:val="111111"/>
          <w:sz w:val="28"/>
          <w:szCs w:val="28"/>
        </w:rPr>
        <w:t xml:space="preserve"> </w:t>
      </w:r>
    </w:p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 xml:space="preserve">к условиям дошкольного образовательного учреждения </w:t>
      </w:r>
    </w:p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6138F">
        <w:rPr>
          <w:color w:val="111111"/>
          <w:sz w:val="28"/>
          <w:szCs w:val="28"/>
        </w:rPr>
        <w:t>в группе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МКДОУ детский сад «</w:t>
      </w:r>
      <w:r>
        <w:rPr>
          <w:color w:val="111111"/>
          <w:sz w:val="28"/>
          <w:szCs w:val="28"/>
        </w:rPr>
        <w:t>СЕВЕРЯНОЧКА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» 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2017-2018 уч.г.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Списочный состав группы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06138F">
        <w:rPr>
          <w:color w:val="111111"/>
          <w:sz w:val="28"/>
          <w:szCs w:val="28"/>
        </w:rPr>
        <w:t> составляет 19 воспитанников. Группу посещают 9 девочек и 10 мальчиков.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Адаптация детей</w:t>
      </w:r>
      <w:r w:rsidRPr="0006138F">
        <w:rPr>
          <w:color w:val="111111"/>
          <w:sz w:val="28"/>
          <w:szCs w:val="28"/>
        </w:rPr>
        <w:t xml:space="preserve"> к детскому саду началась в </w:t>
      </w:r>
      <w:r>
        <w:rPr>
          <w:color w:val="111111"/>
          <w:sz w:val="28"/>
          <w:szCs w:val="28"/>
        </w:rPr>
        <w:t>сентябре</w:t>
      </w:r>
      <w:r w:rsidRPr="0006138F">
        <w:rPr>
          <w:color w:val="111111"/>
          <w:sz w:val="28"/>
          <w:szCs w:val="28"/>
        </w:rPr>
        <w:t xml:space="preserve"> по графику, составленному родителями и администрацией образовательного учреждения на первом организационном собрании с учетом пожелания родителей воспитанников.</w:t>
      </w:r>
    </w:p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При отслеживании течения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ада</w:t>
      </w:r>
      <w:r w:rsidR="001B4317">
        <w:rPr>
          <w:rStyle w:val="a4"/>
          <w:color w:val="111111"/>
          <w:sz w:val="28"/>
          <w:szCs w:val="28"/>
          <w:bdr w:val="none" w:sz="0" w:space="0" w:color="auto" w:frame="1"/>
        </w:rPr>
        <w:t>птации каждого ребёнка формы адаптации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составил</w:t>
      </w:r>
      <w:r w:rsidR="001B4317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>
        <w:rPr>
          <w:color w:val="111111"/>
          <w:sz w:val="28"/>
          <w:szCs w:val="28"/>
        </w:rPr>
        <w:t>: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лёгкая – 79%</w:t>
      </w:r>
    </w:p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6138F">
        <w:rPr>
          <w:color w:val="111111"/>
          <w:sz w:val="28"/>
          <w:szCs w:val="28"/>
        </w:rPr>
        <w:t>средняя – 16%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6138F">
        <w:rPr>
          <w:color w:val="111111"/>
          <w:sz w:val="28"/>
          <w:szCs w:val="28"/>
        </w:rPr>
        <w:t>тяжёлая – 5%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  <w:u w:val="single"/>
          <w:bdr w:val="none" w:sz="0" w:space="0" w:color="auto" w:frame="1"/>
        </w:rPr>
        <w:t>Таким образом</w:t>
      </w:r>
      <w:r w:rsidRPr="0006138F">
        <w:rPr>
          <w:color w:val="111111"/>
          <w:sz w:val="28"/>
          <w:szCs w:val="28"/>
        </w:rPr>
        <w:t>: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15 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детей адаптировались в легкой форме</w:t>
      </w:r>
      <w:r w:rsidRPr="0006138F">
        <w:rPr>
          <w:color w:val="111111"/>
          <w:sz w:val="28"/>
          <w:szCs w:val="28"/>
        </w:rPr>
        <w:t>, т. е. эти дети почти не болели, адекватно вели себя в коллективе. Для таких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6138F">
        <w:rPr>
          <w:color w:val="111111"/>
          <w:sz w:val="28"/>
          <w:szCs w:val="28"/>
        </w:rPr>
        <w:t> характерен высокий уровень навыков самообслуживания.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У 3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детей острая фаза адаптационного</w:t>
      </w:r>
      <w:r w:rsidRPr="0006138F">
        <w:rPr>
          <w:color w:val="111111"/>
          <w:sz w:val="28"/>
          <w:szCs w:val="28"/>
        </w:rPr>
        <w:t> процесса прошла в степени средней </w:t>
      </w:r>
      <w:r w:rsidRPr="0006138F">
        <w:rPr>
          <w:color w:val="111111"/>
          <w:sz w:val="28"/>
          <w:szCs w:val="28"/>
          <w:u w:val="single"/>
          <w:bdr w:val="none" w:sz="0" w:space="0" w:color="auto" w:frame="1"/>
        </w:rPr>
        <w:t>тяжести</w:t>
      </w:r>
      <w:r w:rsidRPr="0006138F">
        <w:rPr>
          <w:color w:val="111111"/>
          <w:sz w:val="28"/>
          <w:szCs w:val="28"/>
        </w:rPr>
        <w:t>: они переболели по 1- 2 раза; у них наблюдались признаки психического </w:t>
      </w:r>
      <w:r w:rsidRPr="0006138F">
        <w:rPr>
          <w:color w:val="111111"/>
          <w:sz w:val="28"/>
          <w:szCs w:val="28"/>
          <w:u w:val="single"/>
          <w:bdr w:val="none" w:sz="0" w:space="0" w:color="auto" w:frame="1"/>
        </w:rPr>
        <w:t>стресса</w:t>
      </w:r>
      <w:r w:rsidRPr="0006138F">
        <w:rPr>
          <w:color w:val="111111"/>
          <w:sz w:val="28"/>
          <w:szCs w:val="28"/>
        </w:rPr>
        <w:t>: страх, упрямство, плаксивость, капризность. Но по истечению 2 месяцев поведение у них нормализовалось и самочувствие улучшилось.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У 1 ребенок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адаптация проходит тяжело</w:t>
      </w:r>
      <w:r w:rsidRPr="0006138F">
        <w:rPr>
          <w:color w:val="111111"/>
          <w:sz w:val="28"/>
          <w:szCs w:val="28"/>
        </w:rPr>
        <w:t>. Связано это с сильной привязанностью к маме, частыми заболеваниями, особенностями нервной системы, низким уровнем навыков самообслуживания, неподготовленность к режимным моментам детского сада, отсутствие единства требований в воспитании ребенка, острая фаза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 w:rsidRPr="0006138F">
        <w:rPr>
          <w:color w:val="111111"/>
          <w:sz w:val="28"/>
          <w:szCs w:val="28"/>
        </w:rPr>
        <w:t> ещё не завершилась по причине непосещаемости ДОУ по болезни.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У большинства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6138F">
        <w:rPr>
          <w:color w:val="111111"/>
          <w:sz w:val="28"/>
          <w:szCs w:val="28"/>
        </w:rPr>
        <w:t> эмоциональное состояние стабильное, во взаимоотношениях со взрослыми проявляют инициативу, в деятельности либо подражают взрослым, либо наблюдают за действиями взрослых и сверстников, стремясь познать новое, у многих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6138F">
        <w:rPr>
          <w:color w:val="111111"/>
          <w:sz w:val="28"/>
          <w:szCs w:val="28"/>
        </w:rPr>
        <w:t> появляются элементы сюжетно – ролевой игры.</w:t>
      </w:r>
    </w:p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В период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 w:rsidRPr="0006138F">
        <w:rPr>
          <w:color w:val="111111"/>
          <w:sz w:val="28"/>
          <w:szCs w:val="28"/>
        </w:rPr>
        <w:t> нами педагогами было приложено максимум усилий, чтобы дети с желанием ходили в детский сад, быстрее привыкали к новым условиям. Ко всем детям осуществлялся индивидуальный подход. Для того чтобы дети легче прошли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адаптацию</w:t>
      </w:r>
      <w:r w:rsidRPr="0006138F">
        <w:rPr>
          <w:color w:val="111111"/>
          <w:sz w:val="28"/>
          <w:szCs w:val="28"/>
        </w:rPr>
        <w:t xml:space="preserve"> дети посещают группу со своими любимыми игрушками, педагогами использовались занимательные дидактические игры, шумовые игрушки, нетрадиционные приемы (мыльные пузыри, игры с водой, кукольный театр. </w:t>
      </w:r>
    </w:p>
    <w:p w:rsid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lastRenderedPageBreak/>
        <w:t>В ходе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адаптационного</w:t>
      </w:r>
      <w:r w:rsidRPr="0006138F">
        <w:rPr>
          <w:color w:val="111111"/>
          <w:sz w:val="28"/>
          <w:szCs w:val="28"/>
        </w:rPr>
        <w:t xml:space="preserve"> периода родителям давались индивидуальные консультации, рекомендации. 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 xml:space="preserve">Для создания положительного эмоционального настроения воспитанников и их родителей </w:t>
      </w:r>
      <w:r>
        <w:rPr>
          <w:color w:val="111111"/>
          <w:sz w:val="28"/>
          <w:szCs w:val="28"/>
        </w:rPr>
        <w:t>проводились занятия по дополнительной программе «ОРФФЕЕЧКА для мам и малышей»</w:t>
      </w:r>
      <w:r w:rsidRPr="0006138F">
        <w:rPr>
          <w:color w:val="111111"/>
          <w:sz w:val="28"/>
          <w:szCs w:val="28"/>
        </w:rPr>
        <w:t>.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Также была проведена оценка нервно – психического развития воспитанников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06138F">
        <w:rPr>
          <w:color w:val="111111"/>
          <w:sz w:val="28"/>
          <w:szCs w:val="28"/>
        </w:rPr>
        <w:t> цель которой Изучение уровня развития воспитанников и </w:t>
      </w:r>
      <w:r w:rsidRPr="0006138F">
        <w:rPr>
          <w:rStyle w:val="a4"/>
          <w:color w:val="111111"/>
          <w:sz w:val="28"/>
          <w:szCs w:val="28"/>
          <w:bdr w:val="none" w:sz="0" w:space="0" w:color="auto" w:frame="1"/>
        </w:rPr>
        <w:t>возрастной</w:t>
      </w:r>
      <w:r w:rsidRPr="0006138F">
        <w:rPr>
          <w:color w:val="111111"/>
          <w:sz w:val="28"/>
          <w:szCs w:val="28"/>
        </w:rPr>
        <w:t> группы в целом с целью своевременной корректировки воспитательной работы и определение индивидуального психолого – педагогического воздействия на воспитанника разработанной Н. М. Аксариной, К. Л. Печорой, Г. В. Пантюхиной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  <w:u w:val="single"/>
          <w:bdr w:val="none" w:sz="0" w:space="0" w:color="auto" w:frame="1"/>
        </w:rPr>
        <w:t>по следующим показателям</w:t>
      </w:r>
      <w:r w:rsidRPr="0006138F">
        <w:rPr>
          <w:color w:val="111111"/>
          <w:sz w:val="28"/>
          <w:szCs w:val="28"/>
        </w:rPr>
        <w:t>: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Восприятие речи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Активная речь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Сенсорное развитие </w:t>
      </w:r>
      <w:r w:rsidRPr="0006138F">
        <w:rPr>
          <w:i/>
          <w:iCs/>
          <w:color w:val="111111"/>
          <w:sz w:val="28"/>
          <w:szCs w:val="28"/>
          <w:bdr w:val="none" w:sz="0" w:space="0" w:color="auto" w:frame="1"/>
        </w:rPr>
        <w:t>(цвет, форма)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Моторные навыки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Игра и действия с предметами</w:t>
      </w:r>
    </w:p>
    <w:p w:rsidR="0006138F" w:rsidRPr="0006138F" w:rsidRDefault="0006138F" w:rsidP="000613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06138F">
        <w:rPr>
          <w:color w:val="111111"/>
          <w:sz w:val="28"/>
          <w:szCs w:val="28"/>
        </w:rPr>
        <w:t>Навыки самообслуживания</w:t>
      </w:r>
    </w:p>
    <w:p w:rsidR="00AC1816" w:rsidRPr="0006138F" w:rsidRDefault="00AC1816" w:rsidP="0006138F">
      <w:pPr>
        <w:ind w:firstLine="851"/>
        <w:jc w:val="both"/>
      </w:pPr>
    </w:p>
    <w:sectPr w:rsidR="00AC1816" w:rsidRPr="0006138F" w:rsidSect="00A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6138F"/>
    <w:rsid w:val="0006138F"/>
    <w:rsid w:val="00194E74"/>
    <w:rsid w:val="001B4317"/>
    <w:rsid w:val="003F5E8F"/>
    <w:rsid w:val="00683FB5"/>
    <w:rsid w:val="007E651E"/>
    <w:rsid w:val="00A43E98"/>
    <w:rsid w:val="00AC1816"/>
    <w:rsid w:val="00E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38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Гусева</dc:creator>
  <cp:lastModifiedBy>Светлана Олеговна Гусева</cp:lastModifiedBy>
  <cp:revision>2</cp:revision>
  <dcterms:created xsi:type="dcterms:W3CDTF">2018-05-06T11:23:00Z</dcterms:created>
  <dcterms:modified xsi:type="dcterms:W3CDTF">2018-05-06T11:54:00Z</dcterms:modified>
</cp:coreProperties>
</file>