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BE" w:rsidRDefault="001635BE" w:rsidP="001635BE">
      <w:pPr>
        <w:pStyle w:val="a3"/>
        <w:spacing w:line="331" w:lineRule="exact"/>
        <w:ind w:left="2124" w:firstLine="708"/>
        <w:jc w:val="center"/>
        <w:rPr>
          <w:rFonts w:ascii="Times New Roman" w:hAnsi="Times New Roman" w:cs="Times New Roman"/>
          <w:b/>
          <w:bCs/>
          <w:w w:val="110"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-235585</wp:posOffset>
            </wp:positionV>
            <wp:extent cx="3034030" cy="1597660"/>
            <wp:effectExtent l="19050" t="0" r="0" b="0"/>
            <wp:wrapNone/>
            <wp:docPr id="2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200" t="1" r="6385" b="82780"/>
                    <a:stretch/>
                  </pic:blipFill>
                  <pic:spPr bwMode="auto">
                    <a:xfrm>
                      <a:off x="0" y="0"/>
                      <a:ext cx="303403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w w:val="110"/>
          <w:sz w:val="28"/>
        </w:rPr>
        <w:t>Утверждаю:</w:t>
      </w:r>
    </w:p>
    <w:p w:rsidR="001635BE" w:rsidRPr="00320E08" w:rsidRDefault="001635BE" w:rsidP="001635BE">
      <w:pPr>
        <w:pStyle w:val="a3"/>
        <w:spacing w:line="331" w:lineRule="exact"/>
        <w:ind w:left="2832" w:firstLine="708"/>
        <w:jc w:val="center"/>
        <w:rPr>
          <w:rFonts w:ascii="Times New Roman" w:hAnsi="Times New Roman" w:cs="Times New Roman"/>
          <w:bCs/>
          <w:w w:val="110"/>
          <w:sz w:val="28"/>
        </w:rPr>
      </w:pPr>
      <w:r>
        <w:rPr>
          <w:rFonts w:ascii="Times New Roman" w:hAnsi="Times New Roman" w:cs="Times New Roman"/>
          <w:bCs/>
          <w:w w:val="110"/>
          <w:sz w:val="28"/>
        </w:rPr>
        <w:t xml:space="preserve">      </w:t>
      </w:r>
      <w:r w:rsidRPr="00320E08">
        <w:rPr>
          <w:rFonts w:ascii="Times New Roman" w:hAnsi="Times New Roman" w:cs="Times New Roman"/>
          <w:bCs/>
          <w:w w:val="110"/>
          <w:sz w:val="28"/>
        </w:rPr>
        <w:t>Заведующая МКДОУ</w:t>
      </w:r>
    </w:p>
    <w:p w:rsidR="001635BE" w:rsidRPr="00320E08" w:rsidRDefault="001635BE" w:rsidP="001635BE">
      <w:pPr>
        <w:pStyle w:val="a3"/>
        <w:spacing w:line="331" w:lineRule="exact"/>
        <w:jc w:val="center"/>
        <w:rPr>
          <w:rFonts w:ascii="Times New Roman" w:hAnsi="Times New Roman" w:cs="Times New Roman"/>
          <w:bCs/>
          <w:w w:val="110"/>
          <w:sz w:val="28"/>
        </w:rPr>
      </w:pPr>
      <w:r>
        <w:rPr>
          <w:rFonts w:ascii="Times New Roman" w:hAnsi="Times New Roman" w:cs="Times New Roman"/>
          <w:bCs/>
          <w:w w:val="110"/>
          <w:sz w:val="28"/>
        </w:rPr>
        <w:t xml:space="preserve">                                                              д</w:t>
      </w:r>
      <w:r w:rsidRPr="00320E08">
        <w:rPr>
          <w:rFonts w:ascii="Times New Roman" w:hAnsi="Times New Roman" w:cs="Times New Roman"/>
          <w:bCs/>
          <w:w w:val="110"/>
          <w:sz w:val="28"/>
        </w:rPr>
        <w:t>етский сад «Северяночка»</w:t>
      </w:r>
    </w:p>
    <w:p w:rsidR="001635BE" w:rsidRDefault="001635BE" w:rsidP="001635BE">
      <w:pPr>
        <w:pStyle w:val="a3"/>
        <w:spacing w:line="331" w:lineRule="exact"/>
        <w:ind w:left="3540" w:firstLine="708"/>
        <w:jc w:val="center"/>
        <w:rPr>
          <w:rFonts w:ascii="Times New Roman" w:hAnsi="Times New Roman" w:cs="Times New Roman"/>
          <w:bCs/>
          <w:w w:val="110"/>
          <w:sz w:val="28"/>
        </w:rPr>
      </w:pPr>
      <w:r>
        <w:rPr>
          <w:rFonts w:ascii="Times New Roman" w:hAnsi="Times New Roman" w:cs="Times New Roman"/>
          <w:bCs/>
          <w:w w:val="110"/>
          <w:sz w:val="28"/>
        </w:rPr>
        <w:t xml:space="preserve">    </w:t>
      </w:r>
      <w:proofErr w:type="spellStart"/>
      <w:r w:rsidRPr="00320E08">
        <w:rPr>
          <w:rFonts w:ascii="Times New Roman" w:hAnsi="Times New Roman" w:cs="Times New Roman"/>
          <w:bCs/>
          <w:w w:val="110"/>
          <w:sz w:val="28"/>
        </w:rPr>
        <w:t>________Н.А.Матвиенко</w:t>
      </w:r>
      <w:proofErr w:type="spellEnd"/>
    </w:p>
    <w:p w:rsidR="001635BE" w:rsidRDefault="001635BE" w:rsidP="001635BE">
      <w:pPr>
        <w:pStyle w:val="a3"/>
        <w:spacing w:line="331" w:lineRule="exact"/>
        <w:ind w:left="3540" w:firstLine="708"/>
        <w:jc w:val="center"/>
        <w:rPr>
          <w:rFonts w:ascii="Times New Roman" w:hAnsi="Times New Roman" w:cs="Times New Roman"/>
          <w:bCs/>
          <w:w w:val="110"/>
          <w:sz w:val="28"/>
        </w:rPr>
      </w:pPr>
      <w:r>
        <w:rPr>
          <w:rFonts w:ascii="Times New Roman" w:hAnsi="Times New Roman" w:cs="Times New Roman"/>
          <w:bCs/>
          <w:w w:val="110"/>
          <w:sz w:val="28"/>
        </w:rPr>
        <w:t>«_</w:t>
      </w:r>
      <w:r>
        <w:rPr>
          <w:rFonts w:ascii="Times New Roman" w:hAnsi="Times New Roman" w:cs="Times New Roman"/>
          <w:bCs/>
          <w:w w:val="110"/>
          <w:sz w:val="28"/>
          <w:u w:val="single"/>
        </w:rPr>
        <w:t>31</w:t>
      </w:r>
      <w:r>
        <w:rPr>
          <w:rFonts w:ascii="Times New Roman" w:hAnsi="Times New Roman" w:cs="Times New Roman"/>
          <w:bCs/>
          <w:w w:val="110"/>
          <w:sz w:val="28"/>
        </w:rPr>
        <w:t>»_</w:t>
      </w:r>
      <w:r w:rsidRPr="001635BE">
        <w:rPr>
          <w:rFonts w:ascii="Times New Roman" w:hAnsi="Times New Roman" w:cs="Times New Roman"/>
          <w:bCs/>
          <w:w w:val="110"/>
          <w:sz w:val="28"/>
          <w:u w:val="single"/>
        </w:rPr>
        <w:t>августа</w:t>
      </w:r>
      <w:r>
        <w:rPr>
          <w:rFonts w:ascii="Times New Roman" w:hAnsi="Times New Roman" w:cs="Times New Roman"/>
          <w:bCs/>
          <w:w w:val="110"/>
          <w:sz w:val="28"/>
        </w:rPr>
        <w:t>__2018г.</w:t>
      </w:r>
    </w:p>
    <w:p w:rsidR="001635BE" w:rsidRDefault="001635BE" w:rsidP="001635BE">
      <w:pPr>
        <w:pStyle w:val="a3"/>
        <w:spacing w:line="331" w:lineRule="exact"/>
        <w:ind w:left="3540" w:firstLine="708"/>
        <w:jc w:val="center"/>
        <w:rPr>
          <w:rFonts w:ascii="Times New Roman" w:hAnsi="Times New Roman" w:cs="Times New Roman"/>
          <w:bCs/>
          <w:w w:val="110"/>
          <w:sz w:val="28"/>
        </w:rPr>
      </w:pPr>
      <w:r>
        <w:rPr>
          <w:rFonts w:ascii="Times New Roman" w:hAnsi="Times New Roman" w:cs="Times New Roman"/>
          <w:bCs/>
          <w:w w:val="110"/>
          <w:sz w:val="28"/>
        </w:rPr>
        <w:t xml:space="preserve">Приказ </w:t>
      </w:r>
      <w:r w:rsidRPr="001635BE">
        <w:rPr>
          <w:rFonts w:ascii="Times New Roman" w:hAnsi="Times New Roman" w:cs="Times New Roman"/>
          <w:bCs/>
          <w:w w:val="110"/>
          <w:sz w:val="28"/>
          <w:u w:val="single"/>
        </w:rPr>
        <w:t xml:space="preserve">58 </w:t>
      </w:r>
      <w:proofErr w:type="spellStart"/>
      <w:r w:rsidRPr="001635BE">
        <w:rPr>
          <w:rFonts w:ascii="Times New Roman" w:hAnsi="Times New Roman" w:cs="Times New Roman"/>
          <w:bCs/>
          <w:w w:val="110"/>
          <w:sz w:val="28"/>
          <w:u w:val="single"/>
        </w:rPr>
        <w:t>д</w:t>
      </w:r>
      <w:proofErr w:type="spellEnd"/>
      <w:r>
        <w:rPr>
          <w:rFonts w:ascii="Times New Roman" w:hAnsi="Times New Roman" w:cs="Times New Roman"/>
          <w:bCs/>
          <w:w w:val="110"/>
          <w:sz w:val="28"/>
        </w:rPr>
        <w:t>_________</w:t>
      </w:r>
    </w:p>
    <w:p w:rsidR="001635BE" w:rsidRPr="00320E08" w:rsidRDefault="001635BE" w:rsidP="001635BE">
      <w:pPr>
        <w:pStyle w:val="a3"/>
        <w:spacing w:line="331" w:lineRule="exact"/>
        <w:ind w:left="3540" w:firstLine="708"/>
        <w:jc w:val="center"/>
        <w:rPr>
          <w:rFonts w:ascii="Times New Roman" w:hAnsi="Times New Roman" w:cs="Times New Roman"/>
          <w:bCs/>
          <w:w w:val="110"/>
          <w:sz w:val="28"/>
        </w:rPr>
      </w:pPr>
    </w:p>
    <w:p w:rsidR="001635BE" w:rsidRDefault="001635BE" w:rsidP="001635BE">
      <w:pPr>
        <w:pStyle w:val="a3"/>
        <w:spacing w:line="331" w:lineRule="exact"/>
        <w:rPr>
          <w:rFonts w:ascii="Times New Roman" w:hAnsi="Times New Roman" w:cs="Times New Roman"/>
          <w:b/>
          <w:bCs/>
          <w:w w:val="110"/>
          <w:sz w:val="28"/>
        </w:rPr>
      </w:pPr>
      <w:r w:rsidRPr="00320E08">
        <w:rPr>
          <w:rFonts w:ascii="Times New Roman" w:hAnsi="Times New Roman" w:cs="Times New Roman"/>
          <w:b/>
          <w:bCs/>
          <w:w w:val="110"/>
          <w:sz w:val="28"/>
        </w:rPr>
        <w:t xml:space="preserve">План работы консультативного пункта на </w:t>
      </w:r>
      <w:r>
        <w:rPr>
          <w:rFonts w:ascii="Times New Roman" w:hAnsi="Times New Roman" w:cs="Times New Roman"/>
          <w:b/>
          <w:bCs/>
          <w:w w:val="110"/>
          <w:sz w:val="28"/>
        </w:rPr>
        <w:t>2018-2019</w:t>
      </w:r>
      <w:r w:rsidRPr="00320E08">
        <w:rPr>
          <w:rFonts w:ascii="Times New Roman" w:hAnsi="Times New Roman" w:cs="Times New Roman"/>
          <w:b/>
          <w:bCs/>
          <w:w w:val="110"/>
          <w:sz w:val="28"/>
        </w:rPr>
        <w:t xml:space="preserve"> учебный год</w:t>
      </w:r>
    </w:p>
    <w:p w:rsidR="001635BE" w:rsidRDefault="001635BE" w:rsidP="001635BE">
      <w:pPr>
        <w:pStyle w:val="a3"/>
        <w:spacing w:line="331" w:lineRule="exact"/>
        <w:rPr>
          <w:rFonts w:ascii="Times New Roman" w:hAnsi="Times New Roman" w:cs="Times New Roman"/>
          <w:b/>
          <w:bCs/>
          <w:w w:val="110"/>
          <w:sz w:val="28"/>
        </w:rPr>
      </w:pPr>
    </w:p>
    <w:tbl>
      <w:tblPr>
        <w:tblStyle w:val="a4"/>
        <w:tblW w:w="0" w:type="auto"/>
        <w:tblLayout w:type="fixed"/>
        <w:tblLook w:val="0000"/>
      </w:tblPr>
      <w:tblGrid>
        <w:gridCol w:w="3510"/>
        <w:gridCol w:w="1560"/>
        <w:gridCol w:w="1842"/>
        <w:gridCol w:w="2268"/>
      </w:tblGrid>
      <w:tr w:rsidR="001635BE" w:rsidRPr="001635BE" w:rsidTr="001635BE">
        <w:trPr>
          <w:trHeight w:val="870"/>
        </w:trPr>
        <w:tc>
          <w:tcPr>
            <w:tcW w:w="3510" w:type="dxa"/>
          </w:tcPr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  <w:b/>
                <w:bCs/>
              </w:rPr>
              <w:t xml:space="preserve">Тема консультации </w:t>
            </w:r>
          </w:p>
        </w:tc>
        <w:tc>
          <w:tcPr>
            <w:tcW w:w="1560" w:type="dxa"/>
          </w:tcPr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5BE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</w:p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5BE">
              <w:rPr>
                <w:rFonts w:ascii="Times New Roman" w:hAnsi="Times New Roman" w:cs="Times New Roman"/>
                <w:b/>
                <w:bCs/>
              </w:rPr>
              <w:t xml:space="preserve">проведения </w:t>
            </w:r>
          </w:p>
        </w:tc>
        <w:tc>
          <w:tcPr>
            <w:tcW w:w="1842" w:type="dxa"/>
          </w:tcPr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5BE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5BE">
              <w:rPr>
                <w:rFonts w:ascii="Times New Roman" w:hAnsi="Times New Roman" w:cs="Times New Roman"/>
                <w:b/>
                <w:bCs/>
              </w:rPr>
              <w:t xml:space="preserve">проведения </w:t>
            </w:r>
          </w:p>
        </w:tc>
        <w:tc>
          <w:tcPr>
            <w:tcW w:w="2268" w:type="dxa"/>
          </w:tcPr>
          <w:p w:rsidR="001635BE" w:rsidRPr="001635BE" w:rsidRDefault="001635BE" w:rsidP="00DC5788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5BE">
              <w:rPr>
                <w:rFonts w:ascii="Times New Roman" w:hAnsi="Times New Roman" w:cs="Times New Roman"/>
                <w:b/>
                <w:bCs/>
              </w:rPr>
              <w:t xml:space="preserve">Специалисты </w:t>
            </w:r>
          </w:p>
        </w:tc>
      </w:tr>
      <w:tr w:rsidR="001635BE" w:rsidRPr="001635BE" w:rsidTr="001635BE">
        <w:trPr>
          <w:trHeight w:val="1421"/>
        </w:trPr>
        <w:tc>
          <w:tcPr>
            <w:tcW w:w="3510" w:type="dxa"/>
          </w:tcPr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Индивидуальное или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групповое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консультирование </w:t>
            </w:r>
            <w:proofErr w:type="gramStart"/>
            <w:r w:rsidRPr="001635BE">
              <w:rPr>
                <w:rFonts w:ascii="Times New Roman" w:hAnsi="Times New Roman" w:cs="Times New Roman"/>
              </w:rPr>
              <w:t>по</w:t>
            </w:r>
            <w:proofErr w:type="gramEnd"/>
            <w:r w:rsidRPr="001635BE">
              <w:rPr>
                <w:rFonts w:ascii="Times New Roman" w:hAnsi="Times New Roman" w:cs="Times New Roman"/>
              </w:rPr>
              <w:t xml:space="preserve">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запросу родителей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35BE">
              <w:rPr>
                <w:rFonts w:ascii="Times New Roman" w:hAnsi="Times New Roman" w:cs="Times New Roman"/>
              </w:rPr>
              <w:t xml:space="preserve">(законных </w:t>
            </w:r>
            <w:proofErr w:type="gramEnd"/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представителей) </w:t>
            </w:r>
          </w:p>
        </w:tc>
        <w:tc>
          <w:tcPr>
            <w:tcW w:w="1560" w:type="dxa"/>
          </w:tcPr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842" w:type="dxa"/>
          </w:tcPr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в течение </w:t>
            </w:r>
          </w:p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года </w:t>
            </w:r>
          </w:p>
        </w:tc>
        <w:tc>
          <w:tcPr>
            <w:tcW w:w="2268" w:type="dxa"/>
          </w:tcPr>
          <w:p w:rsidR="001635BE" w:rsidRPr="001635BE" w:rsidRDefault="001635BE" w:rsidP="00DC5788">
            <w:pPr>
              <w:pStyle w:val="a3"/>
              <w:ind w:left="86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психолог, </w:t>
            </w:r>
          </w:p>
          <w:p w:rsidR="001635BE" w:rsidRPr="001635BE" w:rsidRDefault="001635BE" w:rsidP="00DC5788">
            <w:pPr>
              <w:pStyle w:val="a3"/>
              <w:ind w:left="86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медсестра, </w:t>
            </w:r>
          </w:p>
          <w:p w:rsidR="001635BE" w:rsidRPr="001635BE" w:rsidRDefault="001635BE" w:rsidP="00DC5788">
            <w:pPr>
              <w:pStyle w:val="a3"/>
              <w:ind w:left="86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логопед, </w:t>
            </w:r>
          </w:p>
          <w:p w:rsidR="001635BE" w:rsidRPr="001635BE" w:rsidRDefault="001635BE" w:rsidP="00DC5788">
            <w:pPr>
              <w:pStyle w:val="a3"/>
              <w:ind w:left="86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старший воспитатель. </w:t>
            </w:r>
          </w:p>
        </w:tc>
      </w:tr>
      <w:tr w:rsidR="001635BE" w:rsidRPr="001635BE" w:rsidTr="001635BE">
        <w:trPr>
          <w:trHeight w:val="879"/>
        </w:trPr>
        <w:tc>
          <w:tcPr>
            <w:tcW w:w="3510" w:type="dxa"/>
          </w:tcPr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"Как сохранить и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укрепить здоровье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ребенка" </w:t>
            </w:r>
          </w:p>
        </w:tc>
        <w:tc>
          <w:tcPr>
            <w:tcW w:w="1560" w:type="dxa"/>
          </w:tcPr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круглый </w:t>
            </w:r>
          </w:p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842" w:type="dxa"/>
          </w:tcPr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</w:tcPr>
          <w:p w:rsidR="001635BE" w:rsidRPr="001635BE" w:rsidRDefault="001635BE" w:rsidP="00DC5788">
            <w:pPr>
              <w:pStyle w:val="a3"/>
              <w:ind w:left="220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медсестра </w:t>
            </w:r>
          </w:p>
        </w:tc>
      </w:tr>
      <w:tr w:rsidR="001635BE" w:rsidRPr="001635BE" w:rsidTr="001635BE">
        <w:trPr>
          <w:trHeight w:val="693"/>
        </w:trPr>
        <w:tc>
          <w:tcPr>
            <w:tcW w:w="3510" w:type="dxa"/>
          </w:tcPr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"Влияние </w:t>
            </w:r>
            <w:proofErr w:type="gramStart"/>
            <w:r w:rsidRPr="001635BE">
              <w:rPr>
                <w:rFonts w:ascii="Times New Roman" w:hAnsi="Times New Roman" w:cs="Times New Roman"/>
              </w:rPr>
              <w:t>семейного</w:t>
            </w:r>
            <w:proofErr w:type="gramEnd"/>
            <w:r w:rsidRPr="001635BE">
              <w:rPr>
                <w:rFonts w:ascii="Times New Roman" w:hAnsi="Times New Roman" w:cs="Times New Roman"/>
              </w:rPr>
              <w:t xml:space="preserve">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воспитания на развитие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ребенка" </w:t>
            </w:r>
          </w:p>
        </w:tc>
        <w:tc>
          <w:tcPr>
            <w:tcW w:w="1560" w:type="dxa"/>
          </w:tcPr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круглый </w:t>
            </w:r>
          </w:p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842" w:type="dxa"/>
          </w:tcPr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</w:tcPr>
          <w:p w:rsidR="001635BE" w:rsidRPr="001635BE" w:rsidRDefault="001635BE" w:rsidP="00DC5788">
            <w:pPr>
              <w:pStyle w:val="a3"/>
              <w:ind w:left="86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1635BE" w:rsidRPr="001635BE" w:rsidTr="001635BE">
        <w:trPr>
          <w:trHeight w:val="563"/>
        </w:trPr>
        <w:tc>
          <w:tcPr>
            <w:tcW w:w="3510" w:type="dxa"/>
          </w:tcPr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"Капризы и упрямство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детей" </w:t>
            </w:r>
          </w:p>
        </w:tc>
        <w:tc>
          <w:tcPr>
            <w:tcW w:w="1560" w:type="dxa"/>
          </w:tcPr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круглый </w:t>
            </w:r>
          </w:p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842" w:type="dxa"/>
          </w:tcPr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</w:tcPr>
          <w:p w:rsidR="001635BE" w:rsidRPr="001635BE" w:rsidRDefault="001635BE" w:rsidP="00DC5788">
            <w:pPr>
              <w:pStyle w:val="a3"/>
              <w:ind w:left="86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1635BE" w:rsidRPr="001635BE" w:rsidTr="001635BE">
        <w:trPr>
          <w:trHeight w:val="557"/>
        </w:trPr>
        <w:tc>
          <w:tcPr>
            <w:tcW w:w="3510" w:type="dxa"/>
          </w:tcPr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"Речевое развитие детей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дошкольного возраста" </w:t>
            </w:r>
          </w:p>
        </w:tc>
        <w:tc>
          <w:tcPr>
            <w:tcW w:w="1560" w:type="dxa"/>
          </w:tcPr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круглый </w:t>
            </w:r>
          </w:p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842" w:type="dxa"/>
          </w:tcPr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268" w:type="dxa"/>
          </w:tcPr>
          <w:p w:rsidR="001635BE" w:rsidRPr="001635BE" w:rsidRDefault="001635BE" w:rsidP="00DC5788">
            <w:pPr>
              <w:pStyle w:val="a3"/>
              <w:ind w:left="86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логопед </w:t>
            </w:r>
          </w:p>
        </w:tc>
      </w:tr>
      <w:tr w:rsidR="001635BE" w:rsidRPr="001635BE" w:rsidTr="001635BE">
        <w:trPr>
          <w:trHeight w:val="551"/>
        </w:trPr>
        <w:tc>
          <w:tcPr>
            <w:tcW w:w="3510" w:type="dxa"/>
          </w:tcPr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"Домашняя игротека </w:t>
            </w:r>
            <w:proofErr w:type="gramStart"/>
            <w:r w:rsidRPr="001635BE">
              <w:rPr>
                <w:rFonts w:ascii="Times New Roman" w:hAnsi="Times New Roman" w:cs="Times New Roman"/>
              </w:rPr>
              <w:t>для</w:t>
            </w:r>
            <w:proofErr w:type="gramEnd"/>
            <w:r w:rsidRPr="001635BE">
              <w:rPr>
                <w:rFonts w:ascii="Times New Roman" w:hAnsi="Times New Roman" w:cs="Times New Roman"/>
              </w:rPr>
              <w:t xml:space="preserve">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детей и родителей" </w:t>
            </w:r>
          </w:p>
        </w:tc>
        <w:tc>
          <w:tcPr>
            <w:tcW w:w="1560" w:type="dxa"/>
          </w:tcPr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круглый </w:t>
            </w:r>
          </w:p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842" w:type="dxa"/>
          </w:tcPr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268" w:type="dxa"/>
          </w:tcPr>
          <w:p w:rsidR="001635BE" w:rsidRPr="001635BE" w:rsidRDefault="001635BE" w:rsidP="00DC5788">
            <w:pPr>
              <w:pStyle w:val="a3"/>
              <w:ind w:left="86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1635BE" w:rsidRPr="001635BE" w:rsidTr="001635BE">
        <w:trPr>
          <w:trHeight w:val="573"/>
        </w:trPr>
        <w:tc>
          <w:tcPr>
            <w:tcW w:w="3510" w:type="dxa"/>
          </w:tcPr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"Игры на развитие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мелкой моторики рук" </w:t>
            </w:r>
          </w:p>
        </w:tc>
        <w:tc>
          <w:tcPr>
            <w:tcW w:w="1560" w:type="dxa"/>
          </w:tcPr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круглый </w:t>
            </w:r>
          </w:p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842" w:type="dxa"/>
          </w:tcPr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268" w:type="dxa"/>
          </w:tcPr>
          <w:p w:rsidR="001635BE" w:rsidRPr="001635BE" w:rsidRDefault="001635BE" w:rsidP="00DC5788">
            <w:pPr>
              <w:pStyle w:val="a3"/>
              <w:ind w:left="86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логопед </w:t>
            </w:r>
          </w:p>
        </w:tc>
      </w:tr>
      <w:tr w:rsidR="001635BE" w:rsidRPr="001635BE" w:rsidTr="001635BE">
        <w:trPr>
          <w:trHeight w:val="695"/>
        </w:trPr>
        <w:tc>
          <w:tcPr>
            <w:tcW w:w="3510" w:type="dxa"/>
          </w:tcPr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"Роль семьи </w:t>
            </w:r>
            <w:proofErr w:type="gramStart"/>
            <w:r w:rsidRPr="001635BE">
              <w:rPr>
                <w:rFonts w:ascii="Times New Roman" w:hAnsi="Times New Roman" w:cs="Times New Roman"/>
              </w:rPr>
              <w:t>в</w:t>
            </w:r>
            <w:proofErr w:type="gramEnd"/>
            <w:r w:rsidRPr="001635BE">
              <w:rPr>
                <w:rFonts w:ascii="Times New Roman" w:hAnsi="Times New Roman" w:cs="Times New Roman"/>
              </w:rPr>
              <w:t xml:space="preserve">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35BE">
              <w:rPr>
                <w:rFonts w:ascii="Times New Roman" w:hAnsi="Times New Roman" w:cs="Times New Roman"/>
                <w:w w:val="107"/>
              </w:rPr>
              <w:t>воспитании</w:t>
            </w:r>
            <w:proofErr w:type="gramEnd"/>
            <w:r w:rsidRPr="001635BE">
              <w:rPr>
                <w:rFonts w:ascii="Times New Roman" w:hAnsi="Times New Roman" w:cs="Times New Roman"/>
                <w:w w:val="107"/>
              </w:rPr>
              <w:t xml:space="preserve">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дошкольника" </w:t>
            </w:r>
          </w:p>
        </w:tc>
        <w:tc>
          <w:tcPr>
            <w:tcW w:w="1560" w:type="dxa"/>
          </w:tcPr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круглый </w:t>
            </w:r>
          </w:p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842" w:type="dxa"/>
          </w:tcPr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  <w:w w:val="127"/>
              </w:rPr>
              <w:t xml:space="preserve">Март </w:t>
            </w:r>
          </w:p>
        </w:tc>
        <w:tc>
          <w:tcPr>
            <w:tcW w:w="2268" w:type="dxa"/>
          </w:tcPr>
          <w:p w:rsidR="001635BE" w:rsidRPr="001635BE" w:rsidRDefault="001635BE" w:rsidP="00DC5788">
            <w:pPr>
              <w:pStyle w:val="a3"/>
              <w:ind w:left="86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  <w:w w:val="129"/>
              </w:rPr>
              <w:t xml:space="preserve">Психолог </w:t>
            </w:r>
          </w:p>
        </w:tc>
      </w:tr>
      <w:tr w:rsidR="001635BE" w:rsidRPr="001635BE" w:rsidTr="001635BE">
        <w:trPr>
          <w:trHeight w:val="706"/>
        </w:trPr>
        <w:tc>
          <w:tcPr>
            <w:tcW w:w="3510" w:type="dxa"/>
          </w:tcPr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"Как помочь ребенку </w:t>
            </w:r>
            <w:proofErr w:type="gramStart"/>
            <w:r w:rsidRPr="001635BE">
              <w:rPr>
                <w:rFonts w:ascii="Times New Roman" w:hAnsi="Times New Roman" w:cs="Times New Roman"/>
              </w:rPr>
              <w:t>в</w:t>
            </w:r>
            <w:proofErr w:type="gramEnd"/>
            <w:r w:rsidRPr="001635BE">
              <w:rPr>
                <w:rFonts w:ascii="Times New Roman" w:hAnsi="Times New Roman" w:cs="Times New Roman"/>
              </w:rPr>
              <w:t xml:space="preserve">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период адаптации" </w:t>
            </w:r>
          </w:p>
        </w:tc>
        <w:tc>
          <w:tcPr>
            <w:tcW w:w="1560" w:type="dxa"/>
          </w:tcPr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круглый </w:t>
            </w:r>
          </w:p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842" w:type="dxa"/>
          </w:tcPr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68" w:type="dxa"/>
          </w:tcPr>
          <w:p w:rsidR="001635BE" w:rsidRPr="001635BE" w:rsidRDefault="001635BE" w:rsidP="00DC5788">
            <w:pPr>
              <w:pStyle w:val="a3"/>
              <w:ind w:left="48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психолог, </w:t>
            </w:r>
          </w:p>
          <w:p w:rsidR="001635BE" w:rsidRPr="001635BE" w:rsidRDefault="001635BE" w:rsidP="00DC5788">
            <w:pPr>
              <w:pStyle w:val="a3"/>
              <w:ind w:left="48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медсестра </w:t>
            </w:r>
          </w:p>
          <w:p w:rsidR="001635BE" w:rsidRPr="001635BE" w:rsidRDefault="001635BE" w:rsidP="00DC5788">
            <w:pPr>
              <w:pStyle w:val="a3"/>
              <w:ind w:left="48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психолог, </w:t>
            </w:r>
          </w:p>
          <w:p w:rsidR="001635BE" w:rsidRPr="001635BE" w:rsidRDefault="001635BE" w:rsidP="00DC5788">
            <w:pPr>
              <w:pStyle w:val="a3"/>
              <w:ind w:left="48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1635BE" w:rsidRPr="001635BE" w:rsidTr="001635BE">
        <w:trPr>
          <w:trHeight w:val="1002"/>
        </w:trPr>
        <w:tc>
          <w:tcPr>
            <w:tcW w:w="3510" w:type="dxa"/>
          </w:tcPr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"Готовность ребенка </w:t>
            </w:r>
            <w:proofErr w:type="gramStart"/>
            <w:r w:rsidRPr="001635BE">
              <w:rPr>
                <w:rFonts w:ascii="Times New Roman" w:hAnsi="Times New Roman" w:cs="Times New Roman"/>
              </w:rPr>
              <w:t>к</w:t>
            </w:r>
            <w:proofErr w:type="gramEnd"/>
            <w:r w:rsidRPr="001635BE">
              <w:rPr>
                <w:rFonts w:ascii="Times New Roman" w:hAnsi="Times New Roman" w:cs="Times New Roman"/>
              </w:rPr>
              <w:t xml:space="preserve"> </w:t>
            </w:r>
          </w:p>
          <w:p w:rsidR="001635BE" w:rsidRPr="001635BE" w:rsidRDefault="001635BE" w:rsidP="00DC5788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обучению в школе" </w:t>
            </w:r>
          </w:p>
        </w:tc>
        <w:tc>
          <w:tcPr>
            <w:tcW w:w="1560" w:type="dxa"/>
          </w:tcPr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круглый </w:t>
            </w:r>
          </w:p>
          <w:p w:rsidR="001635BE" w:rsidRPr="001635BE" w:rsidRDefault="001635BE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842" w:type="dxa"/>
          </w:tcPr>
          <w:p w:rsidR="001635BE" w:rsidRPr="001635BE" w:rsidRDefault="001635BE" w:rsidP="00DC578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268" w:type="dxa"/>
          </w:tcPr>
          <w:p w:rsidR="001635BE" w:rsidRPr="001635BE" w:rsidRDefault="001635BE" w:rsidP="00DC5788">
            <w:pPr>
              <w:pStyle w:val="a3"/>
              <w:ind w:left="48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психолог, </w:t>
            </w:r>
          </w:p>
          <w:p w:rsidR="001635BE" w:rsidRPr="001635BE" w:rsidRDefault="001635BE" w:rsidP="00DC5788">
            <w:pPr>
              <w:pStyle w:val="a3"/>
              <w:ind w:left="48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медсестра </w:t>
            </w:r>
          </w:p>
          <w:p w:rsidR="001635BE" w:rsidRPr="001635BE" w:rsidRDefault="001635BE" w:rsidP="00DC5788">
            <w:pPr>
              <w:pStyle w:val="a3"/>
              <w:ind w:left="48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 xml:space="preserve">психолог, </w:t>
            </w:r>
          </w:p>
          <w:p w:rsidR="001635BE" w:rsidRPr="001635BE" w:rsidRDefault="001635BE" w:rsidP="00DC5788">
            <w:pPr>
              <w:pStyle w:val="a3"/>
              <w:ind w:left="48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1635BE" w:rsidRDefault="001635BE" w:rsidP="001635BE">
      <w:pPr>
        <w:pStyle w:val="a3"/>
        <w:spacing w:line="331" w:lineRule="exact"/>
        <w:jc w:val="center"/>
        <w:rPr>
          <w:rFonts w:ascii="Times New Roman" w:hAnsi="Times New Roman" w:cs="Times New Roman"/>
          <w:b/>
          <w:bCs/>
          <w:w w:val="110"/>
          <w:sz w:val="28"/>
        </w:rPr>
      </w:pPr>
    </w:p>
    <w:p w:rsidR="001635BE" w:rsidRDefault="001635BE" w:rsidP="001635BE">
      <w:pPr>
        <w:pStyle w:val="a3"/>
        <w:spacing w:line="331" w:lineRule="exact"/>
        <w:jc w:val="center"/>
        <w:rPr>
          <w:rFonts w:ascii="Times New Roman" w:hAnsi="Times New Roman" w:cs="Times New Roman"/>
          <w:b/>
          <w:bCs/>
          <w:w w:val="110"/>
          <w:sz w:val="28"/>
        </w:rPr>
      </w:pPr>
    </w:p>
    <w:p w:rsidR="00D36672" w:rsidRDefault="00D36672"/>
    <w:sectPr w:rsidR="00D36672" w:rsidSect="001635B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5BE"/>
    <w:rsid w:val="000B551F"/>
    <w:rsid w:val="001635BE"/>
    <w:rsid w:val="00244E6A"/>
    <w:rsid w:val="002F087C"/>
    <w:rsid w:val="00592E09"/>
    <w:rsid w:val="006032C0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63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6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2018-09-08T12:55:00Z</dcterms:created>
  <dcterms:modified xsi:type="dcterms:W3CDTF">2018-09-08T12:57:00Z</dcterms:modified>
</cp:coreProperties>
</file>