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09" w:rsidRPr="00031959" w:rsidRDefault="00BC1009" w:rsidP="00031959">
      <w:pPr>
        <w:autoSpaceDE w:val="0"/>
        <w:autoSpaceDN w:val="0"/>
        <w:adjustRightInd w:val="0"/>
        <w:spacing w:after="0" w:line="240" w:lineRule="auto"/>
        <w:ind w:firstLine="284"/>
        <w:contextualSpacing/>
        <w:jc w:val="right"/>
        <w:rPr>
          <w:rFonts w:ascii="Times New Roman" w:hAnsi="Times New Roman"/>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sz w:val="28"/>
          <w:szCs w:val="28"/>
        </w:rPr>
        <w:t>МУНИЦИПАЛЬНОЕ ОБРАЗОВАНИЕ ТАЗОВСКИЙ РАЙОН</w:t>
      </w:r>
    </w:p>
    <w:p w:rsidR="000978F4" w:rsidRPr="000978F4" w:rsidRDefault="000978F4" w:rsidP="00031959">
      <w:pPr>
        <w:autoSpaceDE w:val="0"/>
        <w:autoSpaceDN w:val="0"/>
        <w:adjustRightInd w:val="0"/>
        <w:spacing w:after="0" w:line="240" w:lineRule="auto"/>
        <w:ind w:firstLine="284"/>
        <w:contextualSpacing/>
        <w:jc w:val="center"/>
        <w:rPr>
          <w:rFonts w:ascii="Times New Roman" w:hAnsi="Times New Roman"/>
          <w:b/>
          <w:bCs/>
          <w:sz w:val="24"/>
          <w:szCs w:val="28"/>
        </w:rPr>
      </w:pPr>
      <w:r>
        <w:rPr>
          <w:rFonts w:ascii="Times New Roman" w:hAnsi="Times New Roman"/>
          <w:b/>
          <w:bCs/>
          <w:sz w:val="24"/>
          <w:szCs w:val="28"/>
        </w:rPr>
        <w:t>МУНИЦИПАЛЬНОЕ КАЗЕННОЕ ДОШКОЛЬНОЕ ОБРАЗОВАТЕЛЬНОЕ УЧРЕЖДЕНИЕ ДЕТСКИЙ САД «СЕВЕРЯНОЧКА»</w:t>
      </w: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2B081C" w:rsidP="00031959">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3033395</wp:posOffset>
            </wp:positionH>
            <wp:positionV relativeFrom="paragraph">
              <wp:posOffset>159385</wp:posOffset>
            </wp:positionV>
            <wp:extent cx="3524250" cy="1981200"/>
            <wp:effectExtent l="19050" t="0" r="0" b="0"/>
            <wp:wrapNone/>
            <wp:docPr id="1" name="Рисунок 1" descr="C:\Users\Связной\Desktop\Годовой 18-19\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Годовой 18-19\Новый точечный рисунок (2).BMP"/>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200" t="1" b="78902"/>
                    <a:stretch/>
                  </pic:blipFill>
                  <pic:spPr bwMode="auto">
                    <a:xfrm>
                      <a:off x="0" y="0"/>
                      <a:ext cx="3524250" cy="1981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978F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 xml:space="preserve">Принято на педагогическом совете </w:t>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УТВЕРЖДАЮ</w:t>
      </w:r>
    </w:p>
    <w:p w:rsidR="000978F4" w:rsidRDefault="000978F4" w:rsidP="000978F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 xml:space="preserve">от </w:t>
      </w:r>
      <w:r w:rsidRPr="000978F4">
        <w:rPr>
          <w:rFonts w:ascii="Times New Roman" w:hAnsi="Times New Roman"/>
          <w:bCs/>
          <w:sz w:val="24"/>
          <w:szCs w:val="28"/>
          <w:u w:val="single"/>
        </w:rPr>
        <w:t>31.08.2018</w:t>
      </w:r>
      <w:r>
        <w:rPr>
          <w:rFonts w:ascii="Times New Roman" w:hAnsi="Times New Roman"/>
          <w:bCs/>
          <w:sz w:val="24"/>
          <w:szCs w:val="28"/>
        </w:rPr>
        <w:t xml:space="preserve"> г. протокол № </w:t>
      </w:r>
      <w:r w:rsidRPr="000978F4">
        <w:rPr>
          <w:rFonts w:ascii="Times New Roman" w:hAnsi="Times New Roman"/>
          <w:bCs/>
          <w:sz w:val="24"/>
          <w:szCs w:val="28"/>
          <w:u w:val="single"/>
        </w:rPr>
        <w:t>1</w:t>
      </w:r>
      <w:r>
        <w:rPr>
          <w:rFonts w:ascii="Times New Roman" w:hAnsi="Times New Roman"/>
          <w:bCs/>
          <w:sz w:val="24"/>
          <w:szCs w:val="28"/>
          <w:u w:val="single"/>
        </w:rPr>
        <w:tab/>
      </w:r>
      <w:r w:rsidRPr="000978F4">
        <w:rPr>
          <w:rFonts w:ascii="Times New Roman" w:hAnsi="Times New Roman"/>
          <w:bCs/>
          <w:sz w:val="24"/>
          <w:szCs w:val="28"/>
        </w:rPr>
        <w:tab/>
      </w:r>
      <w:r w:rsidRPr="000978F4">
        <w:rPr>
          <w:rFonts w:ascii="Times New Roman" w:hAnsi="Times New Roman"/>
          <w:bCs/>
          <w:sz w:val="24"/>
          <w:szCs w:val="28"/>
        </w:rPr>
        <w:tab/>
      </w:r>
      <w:r w:rsidRPr="000978F4">
        <w:rPr>
          <w:rFonts w:ascii="Times New Roman" w:hAnsi="Times New Roman"/>
          <w:bCs/>
          <w:sz w:val="24"/>
          <w:szCs w:val="28"/>
        </w:rPr>
        <w:tab/>
      </w:r>
      <w:r w:rsidRPr="000978F4">
        <w:rPr>
          <w:rFonts w:ascii="Times New Roman" w:hAnsi="Times New Roman"/>
          <w:bCs/>
          <w:sz w:val="24"/>
          <w:szCs w:val="28"/>
        </w:rPr>
        <w:tab/>
        <w:t>Заведующая МКДОУ</w:t>
      </w:r>
    </w:p>
    <w:p w:rsidR="000978F4" w:rsidRDefault="000978F4" w:rsidP="000978F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детский сад «Северяночка»</w:t>
      </w:r>
    </w:p>
    <w:p w:rsidR="000978F4" w:rsidRDefault="000978F4" w:rsidP="000978F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_________Н.А. Матвиенко</w:t>
      </w:r>
    </w:p>
    <w:p w:rsidR="000978F4" w:rsidRDefault="000978F4" w:rsidP="000978F4">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w:t>
      </w:r>
      <w:r w:rsidRPr="000978F4">
        <w:rPr>
          <w:rFonts w:ascii="Times New Roman" w:hAnsi="Times New Roman"/>
          <w:bCs/>
          <w:sz w:val="24"/>
          <w:szCs w:val="28"/>
          <w:u w:val="single"/>
        </w:rPr>
        <w:t>31</w:t>
      </w:r>
      <w:r>
        <w:rPr>
          <w:rFonts w:ascii="Times New Roman" w:hAnsi="Times New Roman"/>
          <w:bCs/>
          <w:sz w:val="24"/>
          <w:szCs w:val="28"/>
        </w:rPr>
        <w:t xml:space="preserve">» </w:t>
      </w:r>
      <w:r w:rsidRPr="000978F4">
        <w:rPr>
          <w:rFonts w:ascii="Times New Roman" w:hAnsi="Times New Roman"/>
          <w:bCs/>
          <w:sz w:val="24"/>
          <w:szCs w:val="28"/>
          <w:u w:val="single"/>
        </w:rPr>
        <w:t>августа</w:t>
      </w:r>
      <w:r>
        <w:rPr>
          <w:rFonts w:ascii="Times New Roman" w:hAnsi="Times New Roman"/>
          <w:bCs/>
          <w:sz w:val="24"/>
          <w:szCs w:val="28"/>
        </w:rPr>
        <w:t xml:space="preserve"> 2018 г.</w:t>
      </w:r>
    </w:p>
    <w:p w:rsidR="000978F4" w:rsidRPr="000978F4" w:rsidRDefault="000978F4" w:rsidP="000978F4">
      <w:pPr>
        <w:autoSpaceDE w:val="0"/>
        <w:autoSpaceDN w:val="0"/>
        <w:adjustRightInd w:val="0"/>
        <w:spacing w:after="0" w:line="240" w:lineRule="auto"/>
        <w:ind w:firstLine="284"/>
        <w:contextualSpacing/>
        <w:jc w:val="both"/>
        <w:rPr>
          <w:rFonts w:ascii="Times New Roman" w:hAnsi="Times New Roman"/>
          <w:bCs/>
          <w:sz w:val="24"/>
          <w:szCs w:val="28"/>
          <w:u w:val="single"/>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 xml:space="preserve">Приказ № </w:t>
      </w:r>
      <w:r w:rsidRPr="000978F4">
        <w:rPr>
          <w:rFonts w:ascii="Times New Roman" w:hAnsi="Times New Roman"/>
          <w:bCs/>
          <w:sz w:val="24"/>
          <w:szCs w:val="28"/>
          <w:u w:val="single"/>
        </w:rPr>
        <w:t xml:space="preserve">58 </w:t>
      </w:r>
      <w:proofErr w:type="spellStart"/>
      <w:r w:rsidRPr="000978F4">
        <w:rPr>
          <w:rFonts w:ascii="Times New Roman" w:hAnsi="Times New Roman"/>
          <w:bCs/>
          <w:sz w:val="24"/>
          <w:szCs w:val="28"/>
          <w:u w:val="single"/>
        </w:rPr>
        <w:t>д</w:t>
      </w:r>
      <w:proofErr w:type="spellEnd"/>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sz w:val="28"/>
          <w:szCs w:val="28"/>
        </w:rPr>
        <w:t>Рабочая программа кружковой работы</w:t>
      </w: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sz w:val="28"/>
          <w:szCs w:val="28"/>
        </w:rPr>
        <w:t>«ФАБРИКА ГЕРОЕВ»</w:t>
      </w: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sz w:val="28"/>
          <w:szCs w:val="28"/>
        </w:rPr>
        <w:t>для детей 6-7 лет</w:t>
      </w: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sz w:val="28"/>
          <w:szCs w:val="28"/>
        </w:rPr>
        <w:t>2018-2019 учебный год</w:t>
      </w: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Pr="000978F4" w:rsidRDefault="000978F4" w:rsidP="000978F4">
      <w:pPr>
        <w:autoSpaceDE w:val="0"/>
        <w:autoSpaceDN w:val="0"/>
        <w:adjustRightInd w:val="0"/>
        <w:spacing w:after="0" w:line="240" w:lineRule="auto"/>
        <w:ind w:firstLine="284"/>
        <w:contextualSpacing/>
        <w:jc w:val="right"/>
        <w:rPr>
          <w:rFonts w:ascii="Times New Roman" w:hAnsi="Times New Roman"/>
          <w:bCs/>
          <w:sz w:val="24"/>
          <w:szCs w:val="28"/>
        </w:rPr>
      </w:pPr>
      <w:r w:rsidRPr="000978F4">
        <w:rPr>
          <w:rFonts w:ascii="Times New Roman" w:hAnsi="Times New Roman"/>
          <w:bCs/>
          <w:sz w:val="24"/>
          <w:szCs w:val="28"/>
        </w:rPr>
        <w:t>Автор-составитель:</w:t>
      </w:r>
    </w:p>
    <w:p w:rsidR="000978F4" w:rsidRPr="000978F4" w:rsidRDefault="000978F4" w:rsidP="000978F4">
      <w:pPr>
        <w:autoSpaceDE w:val="0"/>
        <w:autoSpaceDN w:val="0"/>
        <w:adjustRightInd w:val="0"/>
        <w:spacing w:after="0" w:line="240" w:lineRule="auto"/>
        <w:ind w:firstLine="284"/>
        <w:contextualSpacing/>
        <w:jc w:val="right"/>
        <w:rPr>
          <w:rFonts w:ascii="Times New Roman" w:hAnsi="Times New Roman"/>
          <w:bCs/>
          <w:sz w:val="24"/>
          <w:szCs w:val="28"/>
        </w:rPr>
      </w:pPr>
      <w:r w:rsidRPr="000978F4">
        <w:rPr>
          <w:rFonts w:ascii="Times New Roman" w:hAnsi="Times New Roman"/>
          <w:bCs/>
          <w:sz w:val="24"/>
          <w:szCs w:val="28"/>
        </w:rPr>
        <w:t>Заведующая МКДОУ детский сад «Северяночка»</w:t>
      </w:r>
    </w:p>
    <w:p w:rsidR="000978F4" w:rsidRPr="000978F4" w:rsidRDefault="000978F4" w:rsidP="000978F4">
      <w:pPr>
        <w:autoSpaceDE w:val="0"/>
        <w:autoSpaceDN w:val="0"/>
        <w:adjustRightInd w:val="0"/>
        <w:spacing w:after="0" w:line="240" w:lineRule="auto"/>
        <w:ind w:firstLine="284"/>
        <w:contextualSpacing/>
        <w:jc w:val="right"/>
        <w:rPr>
          <w:rFonts w:ascii="Times New Roman" w:hAnsi="Times New Roman"/>
          <w:bCs/>
          <w:sz w:val="24"/>
          <w:szCs w:val="28"/>
        </w:rPr>
      </w:pPr>
      <w:r w:rsidRPr="000978F4">
        <w:rPr>
          <w:rFonts w:ascii="Times New Roman" w:hAnsi="Times New Roman"/>
          <w:bCs/>
          <w:sz w:val="24"/>
          <w:szCs w:val="28"/>
        </w:rPr>
        <w:t>Матвиенко Наталья Александровна</w:t>
      </w: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Pr="000978F4" w:rsidRDefault="000978F4" w:rsidP="00031959">
      <w:pPr>
        <w:autoSpaceDE w:val="0"/>
        <w:autoSpaceDN w:val="0"/>
        <w:adjustRightInd w:val="0"/>
        <w:spacing w:after="0" w:line="240" w:lineRule="auto"/>
        <w:ind w:firstLine="284"/>
        <w:contextualSpacing/>
        <w:jc w:val="center"/>
        <w:rPr>
          <w:rFonts w:ascii="Times New Roman" w:hAnsi="Times New Roman"/>
          <w:bCs/>
          <w:sz w:val="24"/>
          <w:szCs w:val="28"/>
        </w:rPr>
      </w:pPr>
      <w:proofErr w:type="spellStart"/>
      <w:r>
        <w:rPr>
          <w:rFonts w:ascii="Times New Roman" w:hAnsi="Times New Roman"/>
          <w:bCs/>
          <w:sz w:val="24"/>
          <w:szCs w:val="28"/>
        </w:rPr>
        <w:t>с</w:t>
      </w:r>
      <w:proofErr w:type="gramStart"/>
      <w:r w:rsidRPr="000978F4">
        <w:rPr>
          <w:rFonts w:ascii="Times New Roman" w:hAnsi="Times New Roman"/>
          <w:bCs/>
          <w:sz w:val="24"/>
          <w:szCs w:val="28"/>
        </w:rPr>
        <w:t>.</w:t>
      </w:r>
      <w:r>
        <w:rPr>
          <w:rFonts w:ascii="Times New Roman" w:hAnsi="Times New Roman"/>
          <w:bCs/>
          <w:sz w:val="24"/>
          <w:szCs w:val="28"/>
        </w:rPr>
        <w:t>Г</w:t>
      </w:r>
      <w:proofErr w:type="gramEnd"/>
      <w:r w:rsidRPr="000978F4">
        <w:rPr>
          <w:rFonts w:ascii="Times New Roman" w:hAnsi="Times New Roman"/>
          <w:bCs/>
          <w:sz w:val="24"/>
          <w:szCs w:val="28"/>
        </w:rPr>
        <w:t>ыда</w:t>
      </w:r>
      <w:proofErr w:type="spellEnd"/>
    </w:p>
    <w:p w:rsidR="000978F4" w:rsidRPr="000978F4" w:rsidRDefault="000978F4" w:rsidP="00031959">
      <w:pPr>
        <w:autoSpaceDE w:val="0"/>
        <w:autoSpaceDN w:val="0"/>
        <w:adjustRightInd w:val="0"/>
        <w:spacing w:after="0" w:line="240" w:lineRule="auto"/>
        <w:ind w:firstLine="284"/>
        <w:contextualSpacing/>
        <w:jc w:val="center"/>
        <w:rPr>
          <w:rFonts w:ascii="Times New Roman" w:hAnsi="Times New Roman"/>
          <w:bCs/>
          <w:sz w:val="24"/>
          <w:szCs w:val="28"/>
        </w:rPr>
      </w:pPr>
      <w:r w:rsidRPr="000978F4">
        <w:rPr>
          <w:rFonts w:ascii="Times New Roman" w:hAnsi="Times New Roman"/>
          <w:bCs/>
          <w:sz w:val="24"/>
          <w:szCs w:val="28"/>
        </w:rPr>
        <w:t>2018</w:t>
      </w: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0978F4" w:rsidRDefault="000978F4" w:rsidP="00031959">
      <w:pPr>
        <w:autoSpaceDE w:val="0"/>
        <w:autoSpaceDN w:val="0"/>
        <w:adjustRightInd w:val="0"/>
        <w:spacing w:after="0" w:line="240" w:lineRule="auto"/>
        <w:ind w:firstLine="284"/>
        <w:contextualSpacing/>
        <w:jc w:val="center"/>
        <w:rPr>
          <w:rFonts w:ascii="Times New Roman" w:hAnsi="Times New Roman"/>
          <w:b/>
          <w:bCs/>
          <w:sz w:val="28"/>
          <w:szCs w:val="28"/>
        </w:rPr>
      </w:pPr>
    </w:p>
    <w:p w:rsidR="00BC1009" w:rsidRPr="00031959" w:rsidRDefault="00BC1009" w:rsidP="00031959">
      <w:pPr>
        <w:autoSpaceDE w:val="0"/>
        <w:autoSpaceDN w:val="0"/>
        <w:adjustRightInd w:val="0"/>
        <w:spacing w:after="0" w:line="240" w:lineRule="auto"/>
        <w:ind w:firstLine="284"/>
        <w:contextualSpacing/>
        <w:jc w:val="center"/>
        <w:rPr>
          <w:rFonts w:ascii="Times New Roman" w:hAnsi="Times New Roman"/>
          <w:sz w:val="28"/>
          <w:szCs w:val="28"/>
        </w:rPr>
      </w:pPr>
      <w:r w:rsidRPr="00031959">
        <w:rPr>
          <w:rFonts w:ascii="Times New Roman" w:hAnsi="Times New Roman"/>
          <w:b/>
          <w:bCs/>
          <w:sz w:val="28"/>
          <w:szCs w:val="28"/>
        </w:rPr>
        <w:lastRenderedPageBreak/>
        <w:t>Содержание</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lang w:val="en-US"/>
        </w:rPr>
        <w:t>I</w:t>
      </w:r>
      <w:r w:rsidR="003A46C0">
        <w:rPr>
          <w:rFonts w:ascii="Times New Roman" w:hAnsi="Times New Roman"/>
          <w:sz w:val="28"/>
          <w:szCs w:val="28"/>
        </w:rPr>
        <w:t xml:space="preserve">. </w:t>
      </w:r>
      <w:r w:rsidR="00F07A58">
        <w:rPr>
          <w:rFonts w:ascii="Times New Roman" w:hAnsi="Times New Roman"/>
          <w:sz w:val="28"/>
          <w:szCs w:val="28"/>
        </w:rPr>
        <w:t>Целевой</w:t>
      </w:r>
      <w:r w:rsidR="000978F4">
        <w:rPr>
          <w:rFonts w:ascii="Times New Roman" w:hAnsi="Times New Roman"/>
          <w:sz w:val="28"/>
          <w:szCs w:val="28"/>
        </w:rPr>
        <w:t xml:space="preserve"> раздел</w:t>
      </w:r>
      <w:r w:rsidR="00F07A58">
        <w:rPr>
          <w:rFonts w:ascii="Times New Roman" w:hAnsi="Times New Roman"/>
          <w:sz w:val="28"/>
          <w:szCs w:val="28"/>
        </w:rPr>
        <w:t>………………………</w:t>
      </w:r>
      <w:r w:rsidR="000978F4">
        <w:rPr>
          <w:rFonts w:ascii="Times New Roman" w:hAnsi="Times New Roman"/>
          <w:sz w:val="28"/>
          <w:szCs w:val="28"/>
        </w:rPr>
        <w:t>…</w:t>
      </w:r>
      <w:r w:rsidR="00F07A58">
        <w:rPr>
          <w:rFonts w:ascii="Times New Roman" w:hAnsi="Times New Roman"/>
          <w:sz w:val="28"/>
          <w:szCs w:val="28"/>
        </w:rPr>
        <w:t>…………………………………</w:t>
      </w:r>
      <w:r w:rsidRPr="00031959">
        <w:rPr>
          <w:rFonts w:ascii="Times New Roman" w:hAnsi="Times New Roman"/>
          <w:sz w:val="28"/>
          <w:szCs w:val="28"/>
        </w:rPr>
        <w:t>…</w:t>
      </w:r>
      <w:r w:rsidR="003A46C0">
        <w:rPr>
          <w:rFonts w:ascii="Times New Roman" w:hAnsi="Times New Roman"/>
          <w:sz w:val="28"/>
          <w:szCs w:val="28"/>
        </w:rPr>
        <w:t xml:space="preserve"> </w:t>
      </w:r>
      <w:r w:rsidRPr="00031959">
        <w:rPr>
          <w:rFonts w:ascii="Times New Roman" w:hAnsi="Times New Roman"/>
          <w:sz w:val="28"/>
          <w:szCs w:val="28"/>
        </w:rPr>
        <w:t>……3</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Пояснительная з</w:t>
      </w:r>
      <w:r w:rsidR="00F07A58">
        <w:rPr>
          <w:rFonts w:ascii="Times New Roman" w:hAnsi="Times New Roman"/>
          <w:sz w:val="28"/>
          <w:szCs w:val="28"/>
        </w:rPr>
        <w:t>аписка   ……………………………………………….</w:t>
      </w:r>
      <w:r w:rsidRPr="00031959">
        <w:rPr>
          <w:rFonts w:ascii="Times New Roman" w:hAnsi="Times New Roman"/>
          <w:sz w:val="28"/>
          <w:szCs w:val="28"/>
        </w:rPr>
        <w:t>….…</w:t>
      </w:r>
      <w:r w:rsidR="003A46C0">
        <w:rPr>
          <w:rFonts w:ascii="Times New Roman" w:hAnsi="Times New Roman"/>
          <w:sz w:val="28"/>
          <w:szCs w:val="28"/>
        </w:rPr>
        <w:t xml:space="preserve">…… </w:t>
      </w:r>
      <w:r w:rsidRPr="00031959">
        <w:rPr>
          <w:rFonts w:ascii="Times New Roman" w:hAnsi="Times New Roman"/>
          <w:sz w:val="28"/>
          <w:szCs w:val="28"/>
        </w:rPr>
        <w:t>.3</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 xml:space="preserve">Цель, задачи </w:t>
      </w:r>
      <w:r w:rsidR="00F07A58">
        <w:rPr>
          <w:rFonts w:ascii="Times New Roman" w:hAnsi="Times New Roman"/>
          <w:sz w:val="28"/>
          <w:szCs w:val="28"/>
        </w:rPr>
        <w:t>программы…………………………………………….</w:t>
      </w:r>
      <w:r w:rsidR="00876C60">
        <w:rPr>
          <w:rFonts w:ascii="Times New Roman" w:hAnsi="Times New Roman"/>
          <w:sz w:val="28"/>
          <w:szCs w:val="28"/>
        </w:rPr>
        <w:t>…......</w:t>
      </w:r>
      <w:r w:rsidR="003A46C0">
        <w:rPr>
          <w:rFonts w:ascii="Times New Roman" w:hAnsi="Times New Roman"/>
          <w:sz w:val="28"/>
          <w:szCs w:val="28"/>
        </w:rPr>
        <w:t xml:space="preserve">........... </w:t>
      </w:r>
      <w:r w:rsidR="00876C60">
        <w:rPr>
          <w:rFonts w:ascii="Times New Roman" w:hAnsi="Times New Roman"/>
          <w:sz w:val="28"/>
          <w:szCs w:val="28"/>
        </w:rPr>
        <w:t>..4</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Принципы и подходы к фор</w:t>
      </w:r>
      <w:r w:rsidR="00F07A58">
        <w:rPr>
          <w:rFonts w:ascii="Times New Roman" w:hAnsi="Times New Roman"/>
          <w:sz w:val="28"/>
          <w:szCs w:val="28"/>
        </w:rPr>
        <w:t>мированию программы………………….</w:t>
      </w:r>
      <w:r w:rsidRPr="00031959">
        <w:rPr>
          <w:rFonts w:ascii="Times New Roman" w:hAnsi="Times New Roman"/>
          <w:sz w:val="28"/>
          <w:szCs w:val="28"/>
        </w:rPr>
        <w:t>…</w:t>
      </w:r>
      <w:r w:rsidR="003A46C0">
        <w:rPr>
          <w:rFonts w:ascii="Times New Roman" w:hAnsi="Times New Roman"/>
          <w:sz w:val="28"/>
          <w:szCs w:val="28"/>
        </w:rPr>
        <w:t>………</w:t>
      </w:r>
      <w:r w:rsidRPr="00031959">
        <w:rPr>
          <w:rFonts w:ascii="Times New Roman" w:hAnsi="Times New Roman"/>
          <w:sz w:val="28"/>
          <w:szCs w:val="28"/>
        </w:rPr>
        <w:t>..4</w:t>
      </w:r>
    </w:p>
    <w:p w:rsidR="00BC1009" w:rsidRDefault="003A46C0" w:rsidP="00031959">
      <w:pPr>
        <w:spacing w:after="0" w:line="240" w:lineRule="auto"/>
        <w:contextualSpacing/>
        <w:rPr>
          <w:rFonts w:ascii="Times New Roman" w:hAnsi="Times New Roman"/>
          <w:sz w:val="28"/>
          <w:szCs w:val="28"/>
        </w:rPr>
      </w:pPr>
      <w:r>
        <w:rPr>
          <w:rFonts w:ascii="Times New Roman" w:hAnsi="Times New Roman"/>
          <w:sz w:val="28"/>
          <w:szCs w:val="28"/>
        </w:rPr>
        <w:t xml:space="preserve">Планируемые </w:t>
      </w:r>
      <w:r w:rsidR="00BC1009" w:rsidRPr="00031959">
        <w:rPr>
          <w:rFonts w:ascii="Times New Roman" w:hAnsi="Times New Roman"/>
          <w:sz w:val="28"/>
          <w:szCs w:val="28"/>
        </w:rPr>
        <w:t xml:space="preserve"> результа</w:t>
      </w:r>
      <w:r w:rsidR="00F07A58">
        <w:rPr>
          <w:rFonts w:ascii="Times New Roman" w:hAnsi="Times New Roman"/>
          <w:sz w:val="28"/>
          <w:szCs w:val="28"/>
        </w:rPr>
        <w:t>ты реализации программы……….</w:t>
      </w:r>
      <w:r w:rsidR="00BC1009" w:rsidRPr="00031959">
        <w:rPr>
          <w:rFonts w:ascii="Times New Roman" w:hAnsi="Times New Roman"/>
          <w:sz w:val="28"/>
          <w:szCs w:val="28"/>
        </w:rPr>
        <w:t>……………</w:t>
      </w:r>
      <w:r>
        <w:rPr>
          <w:rFonts w:ascii="Times New Roman" w:hAnsi="Times New Roman"/>
          <w:sz w:val="28"/>
          <w:szCs w:val="28"/>
        </w:rPr>
        <w:t>…………</w:t>
      </w:r>
      <w:r w:rsidR="00BC1009" w:rsidRPr="00031959">
        <w:rPr>
          <w:rFonts w:ascii="Times New Roman" w:hAnsi="Times New Roman"/>
          <w:sz w:val="28"/>
          <w:szCs w:val="28"/>
        </w:rPr>
        <w:t>6</w:t>
      </w:r>
    </w:p>
    <w:p w:rsidR="00D54699" w:rsidRPr="00D54699" w:rsidRDefault="00D54699" w:rsidP="00D54699">
      <w:pPr>
        <w:spacing w:after="0" w:line="240" w:lineRule="auto"/>
        <w:contextualSpacing/>
        <w:rPr>
          <w:rFonts w:ascii="Times New Roman" w:hAnsi="Times New Roman"/>
          <w:sz w:val="28"/>
          <w:szCs w:val="28"/>
        </w:rPr>
      </w:pPr>
      <w:r w:rsidRPr="00D54699">
        <w:rPr>
          <w:rFonts w:ascii="Times New Roman" w:hAnsi="Times New Roman"/>
          <w:sz w:val="28"/>
          <w:szCs w:val="28"/>
        </w:rPr>
        <w:t>Особенности организации педагогической диагностики и мониторинга</w:t>
      </w:r>
      <w:r w:rsidR="003A46C0">
        <w:rPr>
          <w:rFonts w:ascii="Times New Roman" w:hAnsi="Times New Roman"/>
          <w:sz w:val="28"/>
          <w:szCs w:val="28"/>
        </w:rPr>
        <w:t>………. 8</w:t>
      </w:r>
    </w:p>
    <w:p w:rsidR="00D54699" w:rsidRPr="00031959" w:rsidRDefault="00D54699" w:rsidP="00031959">
      <w:pPr>
        <w:spacing w:after="0" w:line="240" w:lineRule="auto"/>
        <w:contextualSpacing/>
        <w:rPr>
          <w:rFonts w:ascii="Times New Roman" w:hAnsi="Times New Roman"/>
          <w:sz w:val="28"/>
          <w:szCs w:val="28"/>
        </w:rPr>
      </w:pP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lang w:val="en-US"/>
        </w:rPr>
        <w:t>II</w:t>
      </w:r>
      <w:r w:rsidR="000978F4">
        <w:rPr>
          <w:rFonts w:ascii="Times New Roman" w:hAnsi="Times New Roman"/>
          <w:sz w:val="28"/>
          <w:szCs w:val="28"/>
        </w:rPr>
        <w:t>. Содержательный раздел</w:t>
      </w:r>
      <w:r w:rsidRPr="00031959">
        <w:rPr>
          <w:rFonts w:ascii="Times New Roman" w:hAnsi="Times New Roman"/>
          <w:sz w:val="28"/>
          <w:szCs w:val="28"/>
        </w:rPr>
        <w:t>……………..................</w:t>
      </w:r>
      <w:r w:rsidR="000978F4">
        <w:rPr>
          <w:rFonts w:ascii="Times New Roman" w:hAnsi="Times New Roman"/>
          <w:sz w:val="28"/>
          <w:szCs w:val="28"/>
        </w:rPr>
        <w:t>.............</w:t>
      </w:r>
      <w:r w:rsidRPr="00031959">
        <w:rPr>
          <w:rFonts w:ascii="Times New Roman" w:hAnsi="Times New Roman"/>
          <w:sz w:val="28"/>
          <w:szCs w:val="28"/>
        </w:rPr>
        <w:t>...................</w:t>
      </w:r>
      <w:r w:rsidR="00F07A58">
        <w:rPr>
          <w:rFonts w:ascii="Times New Roman" w:hAnsi="Times New Roman"/>
          <w:sz w:val="28"/>
          <w:szCs w:val="28"/>
        </w:rPr>
        <w:t>.........</w:t>
      </w:r>
      <w:r w:rsidR="00876C60">
        <w:rPr>
          <w:rFonts w:ascii="Times New Roman" w:hAnsi="Times New Roman"/>
          <w:sz w:val="28"/>
          <w:szCs w:val="28"/>
        </w:rPr>
        <w:t>..</w:t>
      </w:r>
      <w:r w:rsidR="003A46C0">
        <w:rPr>
          <w:rFonts w:ascii="Times New Roman" w:hAnsi="Times New Roman"/>
          <w:sz w:val="28"/>
          <w:szCs w:val="28"/>
        </w:rPr>
        <w:t>......13</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Содержание деятельности по образ</w:t>
      </w:r>
      <w:r w:rsidR="00F07A58">
        <w:rPr>
          <w:rFonts w:ascii="Times New Roman" w:hAnsi="Times New Roman"/>
          <w:sz w:val="28"/>
          <w:szCs w:val="28"/>
        </w:rPr>
        <w:t>овательным областям…………....</w:t>
      </w:r>
      <w:r w:rsidR="00876C60">
        <w:rPr>
          <w:rFonts w:ascii="Times New Roman" w:hAnsi="Times New Roman"/>
          <w:sz w:val="28"/>
          <w:szCs w:val="28"/>
        </w:rPr>
        <w:t>....</w:t>
      </w:r>
      <w:r w:rsidR="003A46C0">
        <w:rPr>
          <w:rFonts w:ascii="Times New Roman" w:hAnsi="Times New Roman"/>
          <w:sz w:val="28"/>
          <w:szCs w:val="28"/>
        </w:rPr>
        <w:t>............13</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 xml:space="preserve">Формы, способы, методы и средства </w:t>
      </w:r>
      <w:r w:rsidR="00F07A58">
        <w:rPr>
          <w:rFonts w:ascii="Times New Roman" w:hAnsi="Times New Roman"/>
          <w:sz w:val="28"/>
          <w:szCs w:val="28"/>
        </w:rPr>
        <w:t>реализации программы ………</w:t>
      </w:r>
      <w:r w:rsidR="00876C60">
        <w:rPr>
          <w:rFonts w:ascii="Times New Roman" w:hAnsi="Times New Roman"/>
          <w:sz w:val="28"/>
          <w:szCs w:val="28"/>
        </w:rPr>
        <w:t>…</w:t>
      </w:r>
      <w:r w:rsidR="003A46C0">
        <w:rPr>
          <w:rFonts w:ascii="Times New Roman" w:hAnsi="Times New Roman"/>
          <w:sz w:val="28"/>
          <w:szCs w:val="28"/>
        </w:rPr>
        <w:t>………</w:t>
      </w:r>
      <w:r w:rsidR="00010216">
        <w:rPr>
          <w:rFonts w:ascii="Times New Roman" w:hAnsi="Times New Roman"/>
          <w:sz w:val="28"/>
          <w:szCs w:val="28"/>
        </w:rPr>
        <w:t>.14</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 xml:space="preserve">Способы и направления поддержки детской </w:t>
      </w:r>
      <w:r w:rsidR="00F07A58">
        <w:rPr>
          <w:rFonts w:ascii="Times New Roman" w:hAnsi="Times New Roman"/>
          <w:sz w:val="28"/>
          <w:szCs w:val="28"/>
        </w:rPr>
        <w:t>инициативы………….</w:t>
      </w:r>
      <w:r w:rsidR="00876C60">
        <w:rPr>
          <w:rFonts w:ascii="Times New Roman" w:hAnsi="Times New Roman"/>
          <w:sz w:val="28"/>
          <w:szCs w:val="28"/>
        </w:rPr>
        <w:t>…...</w:t>
      </w:r>
      <w:r w:rsidR="003A46C0">
        <w:rPr>
          <w:rFonts w:ascii="Times New Roman" w:hAnsi="Times New Roman"/>
          <w:sz w:val="28"/>
          <w:szCs w:val="28"/>
        </w:rPr>
        <w:t>.........</w:t>
      </w:r>
      <w:r w:rsidR="00010216">
        <w:rPr>
          <w:rFonts w:ascii="Times New Roman" w:hAnsi="Times New Roman"/>
          <w:sz w:val="28"/>
          <w:szCs w:val="28"/>
        </w:rPr>
        <w:t xml:space="preserve"> </w:t>
      </w:r>
      <w:r w:rsidR="003A46C0">
        <w:rPr>
          <w:rFonts w:ascii="Times New Roman" w:hAnsi="Times New Roman"/>
          <w:sz w:val="28"/>
          <w:szCs w:val="28"/>
        </w:rPr>
        <w:t>.</w:t>
      </w:r>
      <w:r w:rsidR="00010216">
        <w:rPr>
          <w:rFonts w:ascii="Times New Roman" w:hAnsi="Times New Roman"/>
          <w:sz w:val="28"/>
          <w:szCs w:val="28"/>
        </w:rPr>
        <w:t>.15</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Формы взаимодействия с с</w:t>
      </w:r>
      <w:r w:rsidR="005641DB">
        <w:rPr>
          <w:rFonts w:ascii="Times New Roman" w:hAnsi="Times New Roman"/>
          <w:sz w:val="28"/>
          <w:szCs w:val="28"/>
        </w:rPr>
        <w:t>емьями воспитанников………………….</w:t>
      </w:r>
      <w:r w:rsidR="00876C60">
        <w:rPr>
          <w:rFonts w:ascii="Times New Roman" w:hAnsi="Times New Roman"/>
          <w:sz w:val="28"/>
          <w:szCs w:val="28"/>
        </w:rPr>
        <w:t>…</w:t>
      </w:r>
      <w:r w:rsidR="003A46C0">
        <w:rPr>
          <w:rFonts w:ascii="Times New Roman" w:hAnsi="Times New Roman"/>
          <w:sz w:val="28"/>
          <w:szCs w:val="28"/>
        </w:rPr>
        <w:t>………</w:t>
      </w:r>
      <w:r w:rsidR="00010216">
        <w:rPr>
          <w:rFonts w:ascii="Times New Roman" w:hAnsi="Times New Roman"/>
          <w:sz w:val="28"/>
          <w:szCs w:val="28"/>
        </w:rPr>
        <w:t>.</w:t>
      </w:r>
      <w:r w:rsidR="003A46C0">
        <w:rPr>
          <w:rFonts w:ascii="Times New Roman" w:hAnsi="Times New Roman"/>
          <w:sz w:val="28"/>
          <w:szCs w:val="28"/>
        </w:rPr>
        <w:t xml:space="preserve"> </w:t>
      </w:r>
      <w:r w:rsidR="00010216">
        <w:rPr>
          <w:rFonts w:ascii="Times New Roman" w:hAnsi="Times New Roman"/>
          <w:sz w:val="28"/>
          <w:szCs w:val="28"/>
        </w:rPr>
        <w:t>.18</w:t>
      </w:r>
    </w:p>
    <w:p w:rsidR="009542CB" w:rsidRDefault="009542CB" w:rsidP="00031959">
      <w:pPr>
        <w:tabs>
          <w:tab w:val="num" w:pos="284"/>
        </w:tabs>
        <w:spacing w:after="0" w:line="240" w:lineRule="auto"/>
        <w:contextualSpacing/>
        <w:rPr>
          <w:rFonts w:ascii="Times New Roman" w:hAnsi="Times New Roman"/>
          <w:sz w:val="28"/>
          <w:szCs w:val="28"/>
        </w:rPr>
      </w:pPr>
    </w:p>
    <w:p w:rsidR="00BC1009" w:rsidRPr="00031959" w:rsidRDefault="00BC1009" w:rsidP="00031959">
      <w:pPr>
        <w:tabs>
          <w:tab w:val="num" w:pos="284"/>
        </w:tabs>
        <w:spacing w:after="0" w:line="240" w:lineRule="auto"/>
        <w:contextualSpacing/>
        <w:rPr>
          <w:rFonts w:ascii="Times New Roman" w:hAnsi="Times New Roman"/>
          <w:b/>
          <w:sz w:val="28"/>
          <w:szCs w:val="28"/>
        </w:rPr>
      </w:pPr>
      <w:r w:rsidRPr="00031959">
        <w:rPr>
          <w:rFonts w:ascii="Times New Roman" w:hAnsi="Times New Roman"/>
          <w:sz w:val="28"/>
          <w:szCs w:val="28"/>
          <w:lang w:val="en-US"/>
        </w:rPr>
        <w:t>III</w:t>
      </w:r>
      <w:r w:rsidRPr="00031959">
        <w:rPr>
          <w:rFonts w:ascii="Times New Roman" w:hAnsi="Times New Roman"/>
          <w:sz w:val="28"/>
          <w:szCs w:val="28"/>
        </w:rPr>
        <w:t>. Органи</w:t>
      </w:r>
      <w:r w:rsidR="000978F4">
        <w:rPr>
          <w:rFonts w:ascii="Times New Roman" w:hAnsi="Times New Roman"/>
          <w:sz w:val="28"/>
          <w:szCs w:val="28"/>
        </w:rPr>
        <w:t>зационный раздел………………………………………..</w:t>
      </w:r>
      <w:r w:rsidR="005641DB">
        <w:rPr>
          <w:rFonts w:ascii="Times New Roman" w:hAnsi="Times New Roman"/>
          <w:sz w:val="28"/>
          <w:szCs w:val="28"/>
        </w:rPr>
        <w:t>…………</w:t>
      </w:r>
      <w:proofErr w:type="gramStart"/>
      <w:r w:rsidR="003A46C0">
        <w:rPr>
          <w:rFonts w:ascii="Times New Roman" w:hAnsi="Times New Roman"/>
          <w:sz w:val="28"/>
          <w:szCs w:val="28"/>
        </w:rPr>
        <w:t>…</w:t>
      </w:r>
      <w:r w:rsidR="00010216">
        <w:rPr>
          <w:rFonts w:ascii="Times New Roman" w:hAnsi="Times New Roman"/>
          <w:sz w:val="28"/>
          <w:szCs w:val="28"/>
        </w:rPr>
        <w:t xml:space="preserve"> </w:t>
      </w:r>
      <w:r w:rsidR="003A46C0">
        <w:rPr>
          <w:rFonts w:ascii="Times New Roman" w:hAnsi="Times New Roman"/>
          <w:sz w:val="28"/>
          <w:szCs w:val="28"/>
        </w:rPr>
        <w:t>.</w:t>
      </w:r>
      <w:proofErr w:type="gramEnd"/>
      <w:r w:rsidR="00010216">
        <w:rPr>
          <w:rFonts w:ascii="Times New Roman" w:hAnsi="Times New Roman"/>
          <w:sz w:val="28"/>
          <w:szCs w:val="28"/>
        </w:rPr>
        <w:t>21</w:t>
      </w:r>
    </w:p>
    <w:p w:rsidR="00BC1009" w:rsidRPr="00031959" w:rsidRDefault="00BC1009" w:rsidP="00031959">
      <w:pPr>
        <w:tabs>
          <w:tab w:val="num" w:pos="284"/>
        </w:tabs>
        <w:spacing w:after="0" w:line="240" w:lineRule="auto"/>
        <w:contextualSpacing/>
        <w:rPr>
          <w:rFonts w:ascii="Times New Roman" w:hAnsi="Times New Roman"/>
          <w:sz w:val="28"/>
          <w:szCs w:val="28"/>
        </w:rPr>
      </w:pPr>
      <w:r w:rsidRPr="00031959">
        <w:rPr>
          <w:rFonts w:ascii="Times New Roman" w:hAnsi="Times New Roman"/>
          <w:sz w:val="28"/>
          <w:szCs w:val="28"/>
        </w:rPr>
        <w:t>Особенности организации совместной и самостоятельной деятельности</w:t>
      </w:r>
      <w:r w:rsidR="005641DB">
        <w:rPr>
          <w:rFonts w:ascii="Times New Roman" w:hAnsi="Times New Roman"/>
          <w:sz w:val="28"/>
          <w:szCs w:val="28"/>
        </w:rPr>
        <w:t>…………………………………………………………………….</w:t>
      </w:r>
      <w:r w:rsidR="00876C60">
        <w:rPr>
          <w:rFonts w:ascii="Times New Roman" w:hAnsi="Times New Roman"/>
          <w:sz w:val="28"/>
          <w:szCs w:val="28"/>
        </w:rPr>
        <w:t>.</w:t>
      </w:r>
      <w:r w:rsidR="00010216">
        <w:rPr>
          <w:rFonts w:ascii="Times New Roman" w:hAnsi="Times New Roman"/>
          <w:sz w:val="28"/>
          <w:szCs w:val="28"/>
        </w:rPr>
        <w:t xml:space="preserve"> </w:t>
      </w:r>
      <w:r w:rsidR="00AA30E1" w:rsidRPr="00031959">
        <w:rPr>
          <w:rFonts w:ascii="Times New Roman" w:hAnsi="Times New Roman"/>
          <w:sz w:val="28"/>
          <w:szCs w:val="28"/>
        </w:rPr>
        <w:t>.</w:t>
      </w:r>
      <w:r w:rsidR="003A46C0">
        <w:rPr>
          <w:rFonts w:ascii="Times New Roman" w:hAnsi="Times New Roman"/>
          <w:sz w:val="28"/>
          <w:szCs w:val="28"/>
        </w:rPr>
        <w:t>..</w:t>
      </w:r>
      <w:r w:rsidR="00010216">
        <w:rPr>
          <w:rFonts w:ascii="Times New Roman" w:hAnsi="Times New Roman"/>
          <w:sz w:val="28"/>
          <w:szCs w:val="28"/>
        </w:rPr>
        <w:t>21</w:t>
      </w:r>
    </w:p>
    <w:p w:rsidR="00BC1009" w:rsidRPr="00031959" w:rsidRDefault="00BC1009" w:rsidP="00031959">
      <w:pPr>
        <w:tabs>
          <w:tab w:val="num" w:pos="284"/>
        </w:tabs>
        <w:spacing w:after="0" w:line="240" w:lineRule="auto"/>
        <w:contextualSpacing/>
        <w:rPr>
          <w:rFonts w:ascii="Times New Roman" w:hAnsi="Times New Roman"/>
          <w:sz w:val="28"/>
          <w:szCs w:val="28"/>
        </w:rPr>
      </w:pPr>
      <w:r w:rsidRPr="00031959">
        <w:rPr>
          <w:rFonts w:ascii="Times New Roman" w:hAnsi="Times New Roman"/>
          <w:sz w:val="28"/>
          <w:szCs w:val="28"/>
        </w:rPr>
        <w:t>Материально – техн</w:t>
      </w:r>
      <w:r w:rsidR="005641DB">
        <w:rPr>
          <w:rFonts w:ascii="Times New Roman" w:hAnsi="Times New Roman"/>
          <w:sz w:val="28"/>
          <w:szCs w:val="28"/>
        </w:rPr>
        <w:t>ическое обеспечение…………………………….</w:t>
      </w:r>
      <w:r w:rsidR="00AA30E1" w:rsidRPr="00031959">
        <w:rPr>
          <w:rFonts w:ascii="Times New Roman" w:hAnsi="Times New Roman"/>
          <w:sz w:val="28"/>
          <w:szCs w:val="28"/>
        </w:rPr>
        <w:t>..</w:t>
      </w:r>
      <w:r w:rsidRPr="00031959">
        <w:rPr>
          <w:rFonts w:ascii="Times New Roman" w:hAnsi="Times New Roman"/>
          <w:sz w:val="28"/>
          <w:szCs w:val="28"/>
        </w:rPr>
        <w:t>…</w:t>
      </w:r>
      <w:r w:rsidR="003A46C0">
        <w:rPr>
          <w:rFonts w:ascii="Times New Roman" w:hAnsi="Times New Roman"/>
          <w:sz w:val="28"/>
          <w:szCs w:val="28"/>
        </w:rPr>
        <w:t>……</w:t>
      </w:r>
      <w:r w:rsidR="00010216">
        <w:rPr>
          <w:rFonts w:ascii="Times New Roman" w:hAnsi="Times New Roman"/>
          <w:sz w:val="28"/>
          <w:szCs w:val="28"/>
        </w:rPr>
        <w:t>.</w:t>
      </w:r>
      <w:r w:rsidR="003A46C0">
        <w:rPr>
          <w:rFonts w:ascii="Times New Roman" w:hAnsi="Times New Roman"/>
          <w:sz w:val="28"/>
          <w:szCs w:val="28"/>
        </w:rPr>
        <w:t xml:space="preserve">.. </w:t>
      </w:r>
      <w:r w:rsidR="00010216">
        <w:rPr>
          <w:rFonts w:ascii="Times New Roman" w:hAnsi="Times New Roman"/>
          <w:sz w:val="28"/>
          <w:szCs w:val="28"/>
        </w:rPr>
        <w:t>21</w:t>
      </w:r>
    </w:p>
    <w:p w:rsidR="00D54699" w:rsidRDefault="00BC1009" w:rsidP="00031959">
      <w:pPr>
        <w:tabs>
          <w:tab w:val="num" w:pos="284"/>
        </w:tabs>
        <w:spacing w:after="0" w:line="240" w:lineRule="auto"/>
        <w:contextualSpacing/>
        <w:rPr>
          <w:rFonts w:ascii="Times New Roman" w:hAnsi="Times New Roman"/>
          <w:sz w:val="28"/>
          <w:szCs w:val="28"/>
        </w:rPr>
      </w:pPr>
      <w:r w:rsidRPr="00031959">
        <w:rPr>
          <w:rFonts w:ascii="Times New Roman" w:hAnsi="Times New Roman"/>
          <w:sz w:val="28"/>
          <w:szCs w:val="28"/>
        </w:rPr>
        <w:t>Методическое обеспечение ……………………......</w:t>
      </w:r>
      <w:r w:rsidR="00AA30E1" w:rsidRPr="00031959">
        <w:rPr>
          <w:rFonts w:ascii="Times New Roman" w:hAnsi="Times New Roman"/>
          <w:sz w:val="28"/>
          <w:szCs w:val="28"/>
        </w:rPr>
        <w:t>......................</w:t>
      </w:r>
      <w:r w:rsidR="005641DB">
        <w:rPr>
          <w:rFonts w:ascii="Times New Roman" w:hAnsi="Times New Roman"/>
          <w:sz w:val="28"/>
          <w:szCs w:val="28"/>
        </w:rPr>
        <w:t>.........</w:t>
      </w:r>
      <w:r w:rsidR="00AA30E1" w:rsidRPr="00031959">
        <w:rPr>
          <w:rFonts w:ascii="Times New Roman" w:hAnsi="Times New Roman"/>
          <w:sz w:val="28"/>
          <w:szCs w:val="28"/>
        </w:rPr>
        <w:t>...</w:t>
      </w:r>
      <w:bookmarkStart w:id="0" w:name="_GoBack"/>
      <w:bookmarkEnd w:id="0"/>
      <w:r w:rsidR="00876C60">
        <w:rPr>
          <w:rFonts w:ascii="Times New Roman" w:hAnsi="Times New Roman"/>
          <w:sz w:val="28"/>
          <w:szCs w:val="28"/>
        </w:rPr>
        <w:t>...</w:t>
      </w:r>
      <w:r w:rsidR="00010216">
        <w:rPr>
          <w:rFonts w:ascii="Times New Roman" w:hAnsi="Times New Roman"/>
          <w:sz w:val="28"/>
          <w:szCs w:val="28"/>
        </w:rPr>
        <w:t>..........22</w:t>
      </w:r>
    </w:p>
    <w:p w:rsidR="00BC1009" w:rsidRPr="00D54699" w:rsidRDefault="00BC1009" w:rsidP="00031959">
      <w:pPr>
        <w:tabs>
          <w:tab w:val="num" w:pos="284"/>
        </w:tabs>
        <w:spacing w:after="0" w:line="240" w:lineRule="auto"/>
        <w:contextualSpacing/>
        <w:rPr>
          <w:rFonts w:ascii="Times New Roman" w:hAnsi="Times New Roman"/>
          <w:sz w:val="28"/>
          <w:szCs w:val="28"/>
        </w:rPr>
      </w:pPr>
      <w:r w:rsidRPr="00031959">
        <w:rPr>
          <w:rFonts w:ascii="Times New Roman" w:hAnsi="Times New Roman"/>
          <w:sz w:val="28"/>
          <w:szCs w:val="28"/>
        </w:rPr>
        <w:t>Особенности организации развивающей предметно – пространственной среды……</w:t>
      </w:r>
      <w:r w:rsidR="005641DB">
        <w:rPr>
          <w:rFonts w:ascii="Times New Roman" w:hAnsi="Times New Roman"/>
          <w:sz w:val="28"/>
          <w:szCs w:val="28"/>
        </w:rPr>
        <w:t>……………………………………………………………………….</w:t>
      </w:r>
      <w:r w:rsidR="003A46C0">
        <w:rPr>
          <w:rFonts w:ascii="Times New Roman" w:hAnsi="Times New Roman"/>
          <w:sz w:val="28"/>
          <w:szCs w:val="28"/>
        </w:rPr>
        <w:t xml:space="preserve"> </w:t>
      </w:r>
      <w:r w:rsidR="00876C60">
        <w:rPr>
          <w:rFonts w:ascii="Times New Roman" w:hAnsi="Times New Roman"/>
          <w:sz w:val="28"/>
          <w:szCs w:val="28"/>
        </w:rPr>
        <w:t>...</w:t>
      </w:r>
      <w:r w:rsidR="00010216">
        <w:rPr>
          <w:rFonts w:ascii="Times New Roman" w:hAnsi="Times New Roman"/>
          <w:sz w:val="28"/>
          <w:szCs w:val="28"/>
        </w:rPr>
        <w:t>..23</w:t>
      </w:r>
    </w:p>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bCs/>
          <w:sz w:val="28"/>
          <w:szCs w:val="28"/>
        </w:rPr>
        <w:br w:type="page"/>
      </w:r>
      <w:r w:rsidRPr="00031959">
        <w:rPr>
          <w:rFonts w:ascii="Times New Roman" w:hAnsi="Times New Roman"/>
          <w:b/>
          <w:sz w:val="28"/>
          <w:szCs w:val="28"/>
          <w:lang w:val="en-US"/>
        </w:rPr>
        <w:lastRenderedPageBreak/>
        <w:t>I</w:t>
      </w:r>
      <w:r w:rsidRPr="00031959">
        <w:rPr>
          <w:rFonts w:ascii="Times New Roman" w:hAnsi="Times New Roman"/>
          <w:b/>
          <w:sz w:val="28"/>
          <w:szCs w:val="28"/>
        </w:rPr>
        <w:t xml:space="preserve"> раздел</w:t>
      </w:r>
    </w:p>
    <w:p w:rsidR="00BC1009" w:rsidRPr="00031959" w:rsidRDefault="00BC1009" w:rsidP="00031959">
      <w:pPr>
        <w:spacing w:after="0" w:line="240" w:lineRule="auto"/>
        <w:contextualSpacing/>
        <w:jc w:val="center"/>
        <w:rPr>
          <w:rFonts w:ascii="Times New Roman" w:hAnsi="Times New Roman"/>
          <w:sz w:val="28"/>
          <w:szCs w:val="28"/>
        </w:rPr>
      </w:pPr>
    </w:p>
    <w:p w:rsidR="00BC1009" w:rsidRPr="00282C73" w:rsidRDefault="00BC1009" w:rsidP="00282C73">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Пояснительная записка</w:t>
      </w:r>
    </w:p>
    <w:p w:rsidR="00BC1009" w:rsidRPr="00031959" w:rsidRDefault="003749E5" w:rsidP="00031959">
      <w:pPr>
        <w:spacing w:after="100" w:afterAutospacing="1" w:line="240" w:lineRule="auto"/>
        <w:ind w:firstLine="709"/>
        <w:contextualSpacing/>
        <w:jc w:val="both"/>
        <w:rPr>
          <w:rFonts w:ascii="Times New Roman" w:hAnsi="Times New Roman"/>
          <w:sz w:val="28"/>
          <w:szCs w:val="28"/>
        </w:rPr>
      </w:pPr>
      <w:proofErr w:type="gramStart"/>
      <w:r w:rsidRPr="00031959">
        <w:rPr>
          <w:rFonts w:ascii="Times New Roman" w:hAnsi="Times New Roman"/>
          <w:sz w:val="28"/>
          <w:szCs w:val="28"/>
        </w:rPr>
        <w:t>Программа «Фабрика героев</w:t>
      </w:r>
      <w:r w:rsidR="00BC1009" w:rsidRPr="00031959">
        <w:rPr>
          <w:rFonts w:ascii="Times New Roman" w:hAnsi="Times New Roman"/>
          <w:sz w:val="28"/>
          <w:szCs w:val="28"/>
        </w:rPr>
        <w:t>» разработана с учетом требований Федерального государственного образовательного стандарта дошкольного образования и может быть включена как в обязательную часть образовательной программы, так и в часть программы, формируемой участниками образовательного процесса любой дошкольной организации заинтересованной в развитии технического творчества у детей старшего дошкольного возраста, в формировании первичных представлений о технике ее свойствах, назначении в жизни человека.</w:t>
      </w:r>
      <w:proofErr w:type="gramEnd"/>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 Благодаря разработкам компании LEGO </w:t>
      </w:r>
      <w:proofErr w:type="spellStart"/>
      <w:r w:rsidRPr="00031959">
        <w:rPr>
          <w:rFonts w:ascii="Times New Roman" w:hAnsi="Times New Roman"/>
          <w:sz w:val="28"/>
          <w:szCs w:val="28"/>
        </w:rPr>
        <w:t>System</w:t>
      </w:r>
      <w:proofErr w:type="spellEnd"/>
      <w:r w:rsidRPr="00031959">
        <w:rPr>
          <w:rFonts w:ascii="Times New Roman" w:hAnsi="Times New Roman"/>
          <w:sz w:val="28"/>
          <w:szCs w:val="28"/>
        </w:rPr>
        <w:t xml:space="preserve"> на современном этапе появилась возможность уже в дошкольном возрасте знакомить детей с основами строения </w:t>
      </w:r>
      <w:r w:rsidRPr="00031959">
        <w:rPr>
          <w:rFonts w:ascii="Times New Roman" w:eastAsia="Times New Roman" w:hAnsi="Times New Roman"/>
          <w:sz w:val="28"/>
          <w:szCs w:val="28"/>
          <w:lang w:eastAsia="ru-RU"/>
        </w:rPr>
        <w:t>технических объектов</w:t>
      </w:r>
      <w:r w:rsidRPr="00031959">
        <w:rPr>
          <w:rFonts w:ascii="Times New Roman" w:hAnsi="Times New Roman"/>
          <w:sz w:val="28"/>
          <w:szCs w:val="28"/>
        </w:rPr>
        <w:t xml:space="preserve">. Однако в дошкольном образовании опыт системной работы по развитию технического творчества дошкольников посредством использования робототехники отсутствует. Наша программа поможет педагогам дошкольных образовательных организаций поддержать детскую инициативу в освоении интересного увлекательного мира технического прогресса. </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Актуальность программы заключается в следующем:</w:t>
      </w:r>
    </w:p>
    <w:p w:rsidR="00BC1009" w:rsidRPr="00031959" w:rsidRDefault="00BC1009" w:rsidP="00031959">
      <w:pPr>
        <w:autoSpaceDE w:val="0"/>
        <w:autoSpaceDN w:val="0"/>
        <w:adjustRightInd w:val="0"/>
        <w:spacing w:after="0" w:line="240" w:lineRule="auto"/>
        <w:ind w:firstLine="284"/>
        <w:contextualSpacing/>
        <w:jc w:val="both"/>
        <w:rPr>
          <w:rFonts w:ascii="Times New Roman" w:hAnsi="Times New Roman"/>
          <w:sz w:val="28"/>
          <w:szCs w:val="28"/>
        </w:rPr>
      </w:pPr>
      <w:r w:rsidRPr="00031959">
        <w:rPr>
          <w:rFonts w:ascii="Times New Roman" w:hAnsi="Times New Roman"/>
          <w:sz w:val="28"/>
          <w:szCs w:val="28"/>
        </w:rPr>
        <w:t>-</w:t>
      </w:r>
      <w:proofErr w:type="spellStart"/>
      <w:r w:rsidRPr="00031959">
        <w:rPr>
          <w:rFonts w:ascii="Times New Roman" w:hAnsi="Times New Roman"/>
          <w:sz w:val="28"/>
          <w:szCs w:val="28"/>
        </w:rPr>
        <w:t>востребованность</w:t>
      </w:r>
      <w:proofErr w:type="spellEnd"/>
      <w:r w:rsidRPr="00031959">
        <w:rPr>
          <w:rFonts w:ascii="Times New Roman" w:hAnsi="Times New Roman"/>
          <w:sz w:val="28"/>
          <w:szCs w:val="28"/>
        </w:rPr>
        <w:t xml:space="preserve"> развития широкого кругозора старшего дошкольника, в том числе в естественнонаучном направлении;</w:t>
      </w:r>
    </w:p>
    <w:p w:rsidR="00BC1009" w:rsidRPr="00031959" w:rsidRDefault="00BC1009" w:rsidP="00031959">
      <w:pPr>
        <w:autoSpaceDE w:val="0"/>
        <w:autoSpaceDN w:val="0"/>
        <w:adjustRightInd w:val="0"/>
        <w:spacing w:after="0" w:line="240" w:lineRule="auto"/>
        <w:ind w:firstLine="284"/>
        <w:contextualSpacing/>
        <w:jc w:val="both"/>
        <w:rPr>
          <w:rFonts w:ascii="Times New Roman" w:hAnsi="Times New Roman"/>
          <w:sz w:val="28"/>
          <w:szCs w:val="28"/>
        </w:rPr>
      </w:pPr>
      <w:r w:rsidRPr="00031959">
        <w:rPr>
          <w:rFonts w:ascii="Times New Roman" w:hAnsi="Times New Roman"/>
          <w:sz w:val="28"/>
          <w:szCs w:val="28"/>
        </w:rPr>
        <w:t>-отсутствие методического обеспечения формирования основ технического творчества, навыков начального программирования;</w:t>
      </w:r>
    </w:p>
    <w:p w:rsidR="00BC1009" w:rsidRPr="00031959" w:rsidRDefault="00BC1009" w:rsidP="00031959">
      <w:pPr>
        <w:autoSpaceDE w:val="0"/>
        <w:autoSpaceDN w:val="0"/>
        <w:adjustRightInd w:val="0"/>
        <w:spacing w:after="0" w:line="240" w:lineRule="auto"/>
        <w:ind w:firstLine="708"/>
        <w:contextualSpacing/>
        <w:jc w:val="both"/>
        <w:rPr>
          <w:rFonts w:ascii="Times New Roman" w:hAnsi="Times New Roman"/>
          <w:sz w:val="28"/>
          <w:szCs w:val="28"/>
        </w:rPr>
      </w:pPr>
      <w:r w:rsidRPr="00031959">
        <w:rPr>
          <w:rFonts w:ascii="Times New Roman" w:hAnsi="Times New Roman"/>
          <w:sz w:val="28"/>
          <w:szCs w:val="28"/>
        </w:rPr>
        <w:t>Программа отвечает требованиям направления муниципальной и региональной политики в сфере образования - развитие основ технического творчества детей в условиях модернизации образования.</w:t>
      </w:r>
    </w:p>
    <w:p w:rsidR="00BC1009" w:rsidRPr="00031959" w:rsidRDefault="00BC1009" w:rsidP="00031959">
      <w:pPr>
        <w:autoSpaceDE w:val="0"/>
        <w:autoSpaceDN w:val="0"/>
        <w:adjustRightInd w:val="0"/>
        <w:spacing w:after="0" w:line="240" w:lineRule="auto"/>
        <w:ind w:firstLine="709"/>
        <w:contextualSpacing/>
        <w:jc w:val="both"/>
        <w:rPr>
          <w:rFonts w:ascii="Times New Roman" w:hAnsi="Times New Roman"/>
          <w:sz w:val="28"/>
          <w:szCs w:val="28"/>
        </w:rPr>
      </w:pPr>
      <w:r w:rsidRPr="00EB0255">
        <w:rPr>
          <w:rFonts w:ascii="Times New Roman" w:hAnsi="Times New Roman"/>
          <w:b/>
          <w:sz w:val="28"/>
          <w:szCs w:val="28"/>
        </w:rPr>
        <w:t>Новизна программы</w:t>
      </w:r>
      <w:r w:rsidRPr="00031959">
        <w:rPr>
          <w:rFonts w:ascii="Times New Roman" w:hAnsi="Times New Roman"/>
          <w:sz w:val="28"/>
          <w:szCs w:val="28"/>
        </w:rPr>
        <w:t xml:space="preserve"> заключается в </w:t>
      </w:r>
      <w:proofErr w:type="spellStart"/>
      <w:r w:rsidRPr="00031959">
        <w:rPr>
          <w:rFonts w:ascii="Times New Roman" w:hAnsi="Times New Roman"/>
          <w:sz w:val="28"/>
          <w:szCs w:val="28"/>
        </w:rPr>
        <w:t>исследовательско-технической</w:t>
      </w:r>
      <w:proofErr w:type="spellEnd"/>
      <w:r w:rsidRPr="00031959">
        <w:rPr>
          <w:rFonts w:ascii="Times New Roman" w:hAnsi="Times New Roman"/>
          <w:sz w:val="28"/>
          <w:szCs w:val="28"/>
        </w:rPr>
        <w:t xml:space="preserve"> направленности обучения, которое базируется на новых информационных технологиях, что способствует развитию информационной культуры и взаимодействию с миром технического творчества. Авторское воплощение замысла в автоматизированные модели и проекты особенно важно для старших дошкольников, у которых наиболее выражена исследовательская (творческая) деятельность.</w:t>
      </w:r>
    </w:p>
    <w:p w:rsidR="00BC1009" w:rsidRPr="00031959" w:rsidRDefault="00BC1009" w:rsidP="00031959">
      <w:pPr>
        <w:spacing w:after="100" w:afterAutospacing="1" w:line="240" w:lineRule="auto"/>
        <w:ind w:firstLine="709"/>
        <w:contextualSpacing/>
        <w:jc w:val="both"/>
        <w:rPr>
          <w:rFonts w:ascii="Times New Roman" w:hAnsi="Times New Roman"/>
          <w:sz w:val="28"/>
          <w:szCs w:val="28"/>
        </w:rPr>
      </w:pPr>
      <w:r w:rsidRPr="00031959">
        <w:rPr>
          <w:rFonts w:ascii="Times New Roman" w:hAnsi="Times New Roman"/>
          <w:bCs/>
          <w:sz w:val="28"/>
          <w:szCs w:val="28"/>
        </w:rPr>
        <w:t>Детское творчество</w:t>
      </w:r>
      <w:r w:rsidRPr="00031959">
        <w:rPr>
          <w:rFonts w:ascii="Times New Roman" w:hAnsi="Times New Roman"/>
          <w:sz w:val="28"/>
          <w:szCs w:val="28"/>
        </w:rPr>
        <w:t xml:space="preserve"> - одна из форм самостоятельной деятельности ребёнка, в процессе которой он отступает от привычных и знакомых ему </w:t>
      </w:r>
      <w:r w:rsidRPr="00031959">
        <w:rPr>
          <w:rFonts w:ascii="Times New Roman" w:hAnsi="Times New Roman"/>
          <w:sz w:val="28"/>
          <w:szCs w:val="28"/>
        </w:rPr>
        <w:lastRenderedPageBreak/>
        <w:t>способов проявления окружающего мира, экспериментирует и создаёт нечто новое для себя и других.</w:t>
      </w:r>
    </w:p>
    <w:p w:rsidR="00BC1009" w:rsidRPr="00031959" w:rsidRDefault="00BC1009" w:rsidP="00031959">
      <w:pPr>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 xml:space="preserve">Техническое </w:t>
      </w:r>
      <w:r w:rsidRPr="00031959">
        <w:rPr>
          <w:rFonts w:ascii="Times New Roman" w:hAnsi="Times New Roman"/>
          <w:bCs/>
          <w:sz w:val="28"/>
          <w:szCs w:val="28"/>
        </w:rPr>
        <w:t>детское творчество</w:t>
      </w:r>
      <w:r w:rsidRPr="00031959">
        <w:rPr>
          <w:rFonts w:ascii="Times New Roman" w:eastAsia="Times New Roman" w:hAnsi="Times New Roman"/>
          <w:sz w:val="28"/>
          <w:szCs w:val="28"/>
          <w:lang w:eastAsia="ru-RU"/>
        </w:rPr>
        <w:t xml:space="preserve">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 </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b/>
          <w:sz w:val="28"/>
          <w:szCs w:val="28"/>
        </w:rPr>
        <w:t xml:space="preserve">Цель </w:t>
      </w:r>
      <w:r w:rsidRPr="00031959">
        <w:rPr>
          <w:rFonts w:ascii="Times New Roman" w:hAnsi="Times New Roman"/>
          <w:sz w:val="28"/>
          <w:szCs w:val="28"/>
        </w:rPr>
        <w:t xml:space="preserve">программы </w:t>
      </w:r>
      <w:r w:rsidRPr="00031959">
        <w:rPr>
          <w:rFonts w:ascii="Times New Roman" w:hAnsi="Times New Roman"/>
          <w:b/>
          <w:sz w:val="28"/>
          <w:szCs w:val="28"/>
        </w:rPr>
        <w:t xml:space="preserve">– </w:t>
      </w:r>
      <w:r w:rsidRPr="00031959">
        <w:rPr>
          <w:rFonts w:ascii="Times New Roman" w:hAnsi="Times New Roman"/>
          <w:sz w:val="28"/>
          <w:szCs w:val="28"/>
        </w:rPr>
        <w:t>развитие технического творчества и формирование научно – технической профессиональной ориентации у детей старшего дошкольного возраста средствами робототехники.</w:t>
      </w:r>
    </w:p>
    <w:p w:rsidR="00BC1009" w:rsidRPr="00031959" w:rsidRDefault="00BC1009" w:rsidP="00031959">
      <w:pPr>
        <w:spacing w:after="100" w:afterAutospacing="1" w:line="240" w:lineRule="auto"/>
        <w:ind w:firstLine="709"/>
        <w:contextualSpacing/>
        <w:jc w:val="both"/>
        <w:rPr>
          <w:rFonts w:ascii="Times New Roman" w:hAnsi="Times New Roman"/>
          <w:b/>
          <w:bCs/>
          <w:sz w:val="28"/>
          <w:szCs w:val="28"/>
        </w:rPr>
      </w:pPr>
      <w:r w:rsidRPr="00031959">
        <w:rPr>
          <w:rFonts w:ascii="Times New Roman" w:hAnsi="Times New Roman"/>
          <w:b/>
          <w:bCs/>
          <w:sz w:val="28"/>
          <w:szCs w:val="28"/>
        </w:rPr>
        <w:t>Задачи:</w:t>
      </w:r>
    </w:p>
    <w:p w:rsidR="00BC1009" w:rsidRPr="00031959" w:rsidRDefault="00BC1009" w:rsidP="00031959">
      <w:pPr>
        <w:autoSpaceDE w:val="0"/>
        <w:autoSpaceDN w:val="0"/>
        <w:adjustRightInd w:val="0"/>
        <w:spacing w:after="100" w:afterAutospacing="1" w:line="240" w:lineRule="auto"/>
        <w:ind w:firstLine="709"/>
        <w:contextualSpacing/>
        <w:jc w:val="both"/>
        <w:rPr>
          <w:rFonts w:ascii="Times New Roman" w:hAnsi="Times New Roman"/>
          <w:sz w:val="28"/>
          <w:szCs w:val="28"/>
        </w:rPr>
      </w:pPr>
      <w:r w:rsidRPr="00031959">
        <w:rPr>
          <w:rFonts w:ascii="Times New Roman" w:hAnsi="Times New Roman"/>
          <w:sz w:val="28"/>
          <w:szCs w:val="28"/>
        </w:rPr>
        <w:t>- формировать первичные представления</w:t>
      </w:r>
      <w:r w:rsidRPr="00031959">
        <w:rPr>
          <w:rFonts w:ascii="Times New Roman" w:hAnsi="Times New Roman"/>
          <w:spacing w:val="-8"/>
          <w:sz w:val="28"/>
          <w:szCs w:val="28"/>
        </w:rPr>
        <w:t xml:space="preserve"> </w:t>
      </w:r>
      <w:r w:rsidRPr="00031959">
        <w:rPr>
          <w:rFonts w:ascii="Times New Roman" w:hAnsi="Times New Roman"/>
          <w:sz w:val="28"/>
          <w:szCs w:val="28"/>
        </w:rPr>
        <w:t>о робототехнике, ее значении в жизни человека, о профессиях связанных с изобретением и производством технических средств;</w:t>
      </w:r>
    </w:p>
    <w:p w:rsidR="00BC1009" w:rsidRPr="00031959" w:rsidRDefault="00BC1009" w:rsidP="00031959">
      <w:pPr>
        <w:autoSpaceDE w:val="0"/>
        <w:autoSpaceDN w:val="0"/>
        <w:adjustRightInd w:val="0"/>
        <w:spacing w:after="100" w:afterAutospacing="1" w:line="240" w:lineRule="auto"/>
        <w:ind w:firstLine="709"/>
        <w:contextualSpacing/>
        <w:jc w:val="both"/>
        <w:rPr>
          <w:rFonts w:ascii="Times New Roman" w:eastAsia="Times New Roman" w:hAnsi="Times New Roman"/>
          <w:sz w:val="28"/>
          <w:szCs w:val="28"/>
          <w:lang w:eastAsia="ru-RU"/>
        </w:rPr>
      </w:pPr>
      <w:r w:rsidRPr="00031959">
        <w:rPr>
          <w:rFonts w:ascii="Times New Roman" w:hAnsi="Times New Roman"/>
          <w:sz w:val="28"/>
          <w:szCs w:val="28"/>
        </w:rPr>
        <w:t xml:space="preserve">- приобщать к научно – техническому творчеству: развивать умение </w:t>
      </w:r>
      <w:r w:rsidRPr="00031959">
        <w:rPr>
          <w:rFonts w:ascii="Times New Roman" w:eastAsia="Times New Roman" w:hAnsi="Times New Roman"/>
          <w:sz w:val="28"/>
          <w:szCs w:val="28"/>
          <w:lang w:eastAsia="ru-RU"/>
        </w:rPr>
        <w:t xml:space="preserve">постановки технической задачи, сбирать и изучать нужную информацию, находить конкретное решение задачи и </w:t>
      </w:r>
      <w:r w:rsidRPr="00031959">
        <w:rPr>
          <w:rFonts w:ascii="Times New Roman" w:hAnsi="Times New Roman"/>
          <w:sz w:val="28"/>
          <w:szCs w:val="28"/>
        </w:rPr>
        <w:t>материально осуществлять свой творческий замысел;</w:t>
      </w:r>
    </w:p>
    <w:p w:rsidR="00BC1009" w:rsidRPr="00031959" w:rsidRDefault="00BC1009" w:rsidP="00031959">
      <w:pPr>
        <w:autoSpaceDE w:val="0"/>
        <w:autoSpaceDN w:val="0"/>
        <w:adjustRightInd w:val="0"/>
        <w:spacing w:after="100" w:afterAutospacing="1" w:line="240" w:lineRule="auto"/>
        <w:ind w:firstLine="709"/>
        <w:contextualSpacing/>
        <w:jc w:val="both"/>
        <w:rPr>
          <w:rFonts w:ascii="Times New Roman" w:hAnsi="Times New Roman"/>
          <w:sz w:val="28"/>
          <w:szCs w:val="28"/>
        </w:rPr>
      </w:pPr>
      <w:r w:rsidRPr="00031959">
        <w:rPr>
          <w:rFonts w:ascii="Times New Roman" w:hAnsi="Times New Roman"/>
          <w:spacing w:val="-8"/>
          <w:sz w:val="28"/>
          <w:szCs w:val="28"/>
        </w:rPr>
        <w:t xml:space="preserve">- </w:t>
      </w:r>
      <w:r w:rsidRPr="00031959">
        <w:rPr>
          <w:rFonts w:ascii="Times New Roman" w:hAnsi="Times New Roman"/>
          <w:sz w:val="28"/>
          <w:szCs w:val="28"/>
        </w:rPr>
        <w:t>развивать продуктивную (конструирование) деятельность: обеспечить освоение детьми основных приёмов сборки и программирования робототехнических средств, составлять таблицы для отображения и анализа данных;</w:t>
      </w:r>
    </w:p>
    <w:p w:rsidR="00BC1009" w:rsidRPr="00031959" w:rsidRDefault="00BC1009" w:rsidP="00031959">
      <w:pPr>
        <w:autoSpaceDE w:val="0"/>
        <w:autoSpaceDN w:val="0"/>
        <w:adjustRightInd w:val="0"/>
        <w:spacing w:after="100" w:afterAutospacing="1" w:line="240" w:lineRule="auto"/>
        <w:ind w:firstLine="709"/>
        <w:contextualSpacing/>
        <w:jc w:val="both"/>
        <w:rPr>
          <w:rFonts w:ascii="Times New Roman" w:hAnsi="Times New Roman"/>
          <w:sz w:val="28"/>
          <w:szCs w:val="28"/>
        </w:rPr>
      </w:pPr>
      <w:r w:rsidRPr="00031959">
        <w:rPr>
          <w:rFonts w:ascii="Times New Roman" w:hAnsi="Times New Roman"/>
          <w:sz w:val="28"/>
          <w:szCs w:val="28"/>
        </w:rPr>
        <w:t>- формировать основы безопасности собственной жизнедеятельности и окружающего мира: формировать представление о</w:t>
      </w:r>
      <w:r w:rsidRPr="00031959">
        <w:rPr>
          <w:rFonts w:ascii="Times New Roman" w:eastAsia="Times New Roman" w:hAnsi="Times New Roman"/>
          <w:sz w:val="28"/>
          <w:szCs w:val="28"/>
          <w:lang w:eastAsia="ru-RU"/>
        </w:rPr>
        <w:t xml:space="preserve"> правилах безопасного поведения при </w:t>
      </w:r>
      <w:r w:rsidRPr="00031959">
        <w:rPr>
          <w:rFonts w:ascii="Times New Roman" w:hAnsi="Times New Roman"/>
          <w:sz w:val="28"/>
          <w:szCs w:val="28"/>
        </w:rPr>
        <w:t>работе с электротехникой, инструментами, необходимыми при конструировании робототехнических моделей</w:t>
      </w:r>
    </w:p>
    <w:p w:rsidR="00BC1009" w:rsidRPr="00031959" w:rsidRDefault="00BC1009" w:rsidP="00031959">
      <w:pPr>
        <w:autoSpaceDE w:val="0"/>
        <w:autoSpaceDN w:val="0"/>
        <w:adjustRightInd w:val="0"/>
        <w:spacing w:after="100" w:afterAutospacing="1" w:line="240" w:lineRule="auto"/>
        <w:ind w:firstLine="709"/>
        <w:contextualSpacing/>
        <w:jc w:val="both"/>
        <w:rPr>
          <w:rFonts w:ascii="Times New Roman" w:hAnsi="Times New Roman"/>
          <w:sz w:val="28"/>
          <w:szCs w:val="28"/>
        </w:rPr>
      </w:pPr>
      <w:r w:rsidRPr="00031959">
        <w:rPr>
          <w:rFonts w:ascii="Times New Roman" w:hAnsi="Times New Roman"/>
          <w:spacing w:val="-4"/>
          <w:sz w:val="28"/>
          <w:szCs w:val="28"/>
        </w:rPr>
        <w:t xml:space="preserve">- воспитывать ценностное отношение к собственному труду, труду других людей и его </w:t>
      </w:r>
      <w:r w:rsidRPr="00031959">
        <w:rPr>
          <w:rFonts w:ascii="Times New Roman" w:hAnsi="Times New Roman"/>
          <w:sz w:val="28"/>
          <w:szCs w:val="28"/>
        </w:rPr>
        <w:t>результатам;</w:t>
      </w:r>
    </w:p>
    <w:p w:rsidR="00BC1009" w:rsidRPr="00031959" w:rsidRDefault="00BC1009" w:rsidP="00031959">
      <w:pPr>
        <w:autoSpaceDE w:val="0"/>
        <w:autoSpaceDN w:val="0"/>
        <w:adjustRightInd w:val="0"/>
        <w:spacing w:after="100" w:afterAutospacing="1" w:line="240" w:lineRule="auto"/>
        <w:ind w:firstLine="709"/>
        <w:contextualSpacing/>
        <w:jc w:val="both"/>
        <w:rPr>
          <w:rFonts w:ascii="Times New Roman" w:hAnsi="Times New Roman"/>
          <w:sz w:val="28"/>
          <w:szCs w:val="28"/>
        </w:rPr>
      </w:pPr>
      <w:r w:rsidRPr="00031959">
        <w:rPr>
          <w:rFonts w:ascii="Times New Roman" w:hAnsi="Times New Roman"/>
          <w:sz w:val="28"/>
          <w:szCs w:val="28"/>
        </w:rPr>
        <w:t>- формировать навыки сотрудничества: работа в коллективе, в команде, малой группе (в паре).</w:t>
      </w:r>
    </w:p>
    <w:p w:rsidR="00BC1009" w:rsidRPr="00031959" w:rsidRDefault="00BC1009" w:rsidP="00031959">
      <w:pPr>
        <w:autoSpaceDE w:val="0"/>
        <w:autoSpaceDN w:val="0"/>
        <w:adjustRightInd w:val="0"/>
        <w:spacing w:after="0" w:line="240" w:lineRule="auto"/>
        <w:ind w:firstLine="709"/>
        <w:contextualSpacing/>
        <w:jc w:val="both"/>
        <w:rPr>
          <w:rFonts w:ascii="Times New Roman" w:hAnsi="Times New Roman"/>
          <w:b/>
          <w:sz w:val="28"/>
          <w:szCs w:val="28"/>
        </w:rPr>
      </w:pPr>
      <w:r w:rsidRPr="00031959">
        <w:rPr>
          <w:rStyle w:val="c3"/>
          <w:rFonts w:ascii="Times New Roman" w:hAnsi="Times New Roman"/>
          <w:b/>
          <w:sz w:val="28"/>
          <w:szCs w:val="28"/>
        </w:rPr>
        <w:t>Программа основывается на следующих принципах:</w:t>
      </w:r>
    </w:p>
    <w:p w:rsidR="00BC1009" w:rsidRPr="00031959" w:rsidRDefault="00BC1009" w:rsidP="0003195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1) обогащение (амплификация) детского развития;</w:t>
      </w:r>
    </w:p>
    <w:p w:rsidR="00BC1009" w:rsidRPr="00031959" w:rsidRDefault="00BC1009" w:rsidP="0003195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C1009" w:rsidRPr="00031959" w:rsidRDefault="00BC1009" w:rsidP="0003195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C1009" w:rsidRPr="00031959" w:rsidRDefault="00BC1009" w:rsidP="0003195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4) поддержка инициативы детей в продуктивной творческой деятельности;</w:t>
      </w:r>
    </w:p>
    <w:p w:rsidR="00BC1009" w:rsidRPr="00031959" w:rsidRDefault="00BC1009" w:rsidP="0003195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6) приобщение детей к </w:t>
      </w:r>
      <w:proofErr w:type="spellStart"/>
      <w:r w:rsidRPr="00031959">
        <w:rPr>
          <w:rFonts w:ascii="Times New Roman" w:hAnsi="Times New Roman"/>
          <w:sz w:val="28"/>
          <w:szCs w:val="28"/>
        </w:rPr>
        <w:t>социокультурным</w:t>
      </w:r>
      <w:proofErr w:type="spellEnd"/>
      <w:r w:rsidRPr="00031959">
        <w:rPr>
          <w:rFonts w:ascii="Times New Roman" w:hAnsi="Times New Roman"/>
          <w:sz w:val="28"/>
          <w:szCs w:val="28"/>
        </w:rPr>
        <w:t xml:space="preserve"> нормам, традициям семьи, общества и государства;</w:t>
      </w:r>
    </w:p>
    <w:p w:rsidR="00BC1009" w:rsidRPr="00031959" w:rsidRDefault="00BC1009" w:rsidP="0003195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7) формирование познавательных интересов и познавательных действий ребенка в  продуктивной творческой деятельности;</w:t>
      </w:r>
    </w:p>
    <w:p w:rsidR="00BC1009" w:rsidRPr="00031959" w:rsidRDefault="00BC1009" w:rsidP="0003195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8) возрастная адекватность дошкольного образования (соответствие </w:t>
      </w:r>
      <w:r w:rsidRPr="00031959">
        <w:rPr>
          <w:rFonts w:ascii="Times New Roman" w:hAnsi="Times New Roman"/>
          <w:sz w:val="28"/>
          <w:szCs w:val="28"/>
        </w:rPr>
        <w:lastRenderedPageBreak/>
        <w:t>условий, требований, методов возрасту и особенностям развития);</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hAnsi="Times New Roman"/>
          <w:b/>
          <w:sz w:val="28"/>
          <w:szCs w:val="28"/>
        </w:rPr>
        <w:t>Характеристики особенности развития технического детского творчества</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eastAsia="Times New Roman" w:hAnsi="Times New Roman"/>
          <w:sz w:val="28"/>
          <w:szCs w:val="28"/>
          <w:lang w:eastAsia="ru-RU"/>
        </w:rPr>
        <w:t>Техническое детское творчество – это конструирование приборов, моделей, механизмов и других технических объектов. Процесс технического детского творчества условно делят на 4 этапа:</w:t>
      </w:r>
    </w:p>
    <w:p w:rsidR="00BC1009" w:rsidRPr="00031959" w:rsidRDefault="00BC1009" w:rsidP="00031959">
      <w:pPr>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постановка технической задачи</w:t>
      </w:r>
    </w:p>
    <w:p w:rsidR="00BC1009" w:rsidRPr="00031959" w:rsidRDefault="00BC1009" w:rsidP="00031959">
      <w:pPr>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сбор и изучение нужной информации</w:t>
      </w:r>
    </w:p>
    <w:p w:rsidR="00BC1009" w:rsidRPr="00031959" w:rsidRDefault="00BC1009" w:rsidP="00031959">
      <w:pPr>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поиск конкретного решения задачи</w:t>
      </w:r>
    </w:p>
    <w:p w:rsidR="00BC1009" w:rsidRPr="00031959" w:rsidRDefault="00BC1009" w:rsidP="00031959">
      <w:pPr>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031959">
        <w:rPr>
          <w:rFonts w:ascii="Times New Roman" w:hAnsi="Times New Roman"/>
          <w:sz w:val="28"/>
          <w:szCs w:val="28"/>
        </w:rPr>
        <w:t>материальное осуществление творческого замысла</w:t>
      </w:r>
    </w:p>
    <w:p w:rsidR="00BC1009" w:rsidRPr="00031959" w:rsidRDefault="00BC1009" w:rsidP="00031959">
      <w:pPr>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В дошкольном возрасте техническое детское творчество сводится к моделированию простейших механизмов.</w:t>
      </w:r>
    </w:p>
    <w:p w:rsidR="00BC1009" w:rsidRPr="00031959" w:rsidRDefault="00BC1009" w:rsidP="00031959">
      <w:pPr>
        <w:spacing w:after="0" w:line="240" w:lineRule="auto"/>
        <w:ind w:firstLine="709"/>
        <w:contextualSpacing/>
        <w:jc w:val="both"/>
        <w:rPr>
          <w:rFonts w:ascii="Times New Roman" w:eastAsia="Times New Roman" w:hAnsi="Times New Roman"/>
          <w:b/>
          <w:sz w:val="28"/>
          <w:szCs w:val="28"/>
          <w:lang w:eastAsia="ru-RU"/>
        </w:rPr>
      </w:pPr>
      <w:r w:rsidRPr="00031959">
        <w:rPr>
          <w:rStyle w:val="mw-headline"/>
          <w:rFonts w:ascii="Times New Roman" w:hAnsi="Times New Roman"/>
          <w:b/>
          <w:sz w:val="28"/>
          <w:szCs w:val="28"/>
        </w:rPr>
        <w:t>Детское творчество и личность ребёнка</w:t>
      </w:r>
    </w:p>
    <w:p w:rsidR="00BC1009" w:rsidRPr="00031959" w:rsidRDefault="00BC1009" w:rsidP="00031959">
      <w:pPr>
        <w:pStyle w:val="a4"/>
        <w:spacing w:before="0" w:beforeAutospacing="0" w:after="0" w:afterAutospacing="0"/>
        <w:ind w:firstLine="709"/>
        <w:contextualSpacing/>
        <w:jc w:val="both"/>
        <w:rPr>
          <w:sz w:val="28"/>
          <w:szCs w:val="28"/>
        </w:rPr>
      </w:pPr>
      <w:r w:rsidRPr="00031959">
        <w:rPr>
          <w:sz w:val="28"/>
          <w:szCs w:val="28"/>
        </w:rPr>
        <w:t>Детское творчество, как один из способов интеллектуального и эмоционального развития ребёнка, имеет сложный механизм творческого воображения, делится на несколько этапов и оказывает существенное влияние на формирование личности ребёнка.</w:t>
      </w:r>
    </w:p>
    <w:p w:rsidR="00BC1009" w:rsidRPr="00031959" w:rsidRDefault="00BC1009" w:rsidP="00031959">
      <w:pPr>
        <w:pStyle w:val="a4"/>
        <w:spacing w:before="0" w:beforeAutospacing="0" w:after="0" w:afterAutospacing="0"/>
        <w:ind w:firstLine="709"/>
        <w:contextualSpacing/>
        <w:jc w:val="both"/>
        <w:rPr>
          <w:b/>
          <w:sz w:val="28"/>
          <w:szCs w:val="28"/>
        </w:rPr>
      </w:pPr>
      <w:r w:rsidRPr="00031959">
        <w:rPr>
          <w:rStyle w:val="mw-headline"/>
          <w:b/>
          <w:sz w:val="28"/>
          <w:szCs w:val="28"/>
        </w:rPr>
        <w:t>Механизм творческого воображения</w:t>
      </w:r>
    </w:p>
    <w:p w:rsidR="00BC1009" w:rsidRPr="00031959" w:rsidRDefault="00BC1009" w:rsidP="00031959">
      <w:pPr>
        <w:pStyle w:val="a4"/>
        <w:spacing w:before="0" w:beforeAutospacing="0" w:after="0" w:afterAutospacing="0"/>
        <w:ind w:firstLine="709"/>
        <w:contextualSpacing/>
        <w:jc w:val="both"/>
        <w:rPr>
          <w:sz w:val="28"/>
          <w:szCs w:val="28"/>
        </w:rPr>
      </w:pPr>
      <w:r w:rsidRPr="00031959">
        <w:rPr>
          <w:sz w:val="28"/>
          <w:szCs w:val="28"/>
        </w:rPr>
        <w:t>Процесс детского творчества делится на следующие этапы: накопление и сбор информации, обработка накопленных данных, систематизирование и конечный результат. Подготовительный этап включает в себя внутреннее и внешнее восприятие ребёнка окружающего мира. В процессе обработки ребёнок распределяет информацию на части, выделяет преимущества, сравнивает, систематизирует и на основе умозаключений создаёт нечто новое.</w:t>
      </w:r>
    </w:p>
    <w:p w:rsidR="00BC1009" w:rsidRPr="00031959" w:rsidRDefault="00BC1009" w:rsidP="00031959">
      <w:pPr>
        <w:pStyle w:val="a4"/>
        <w:spacing w:before="0" w:beforeAutospacing="0" w:after="0" w:afterAutospacing="0"/>
        <w:ind w:firstLine="709"/>
        <w:contextualSpacing/>
        <w:jc w:val="both"/>
        <w:rPr>
          <w:sz w:val="28"/>
          <w:szCs w:val="28"/>
        </w:rPr>
      </w:pPr>
      <w:r w:rsidRPr="00031959">
        <w:rPr>
          <w:sz w:val="28"/>
          <w:szCs w:val="28"/>
        </w:rPr>
        <w:t xml:space="preserve">Работа механизма творческого воображения зависит от нескольких факторов, которые принимают различный вид в разные возрастные периоды развития ребёнка: накопленный опыт, среда обитания и его интересы. Существует мнение, что воображение у детей намного богаче, чем у взрослых, и по мере того, как ребёнок развивается, его фантазия уменьшается. Однако, жизненный опыт ребёнка, его интересы и отношения с окружающей средой элементарней и не имеют той тонкости и сложности, как у взрослого человека, поэтому воображение у детей беднее, чем у взрослых. Согласно работе французского психолога Т. </w:t>
      </w:r>
      <w:proofErr w:type="spellStart"/>
      <w:r w:rsidRPr="00031959">
        <w:rPr>
          <w:sz w:val="28"/>
          <w:szCs w:val="28"/>
        </w:rPr>
        <w:t>Рибо</w:t>
      </w:r>
      <w:proofErr w:type="spellEnd"/>
      <w:r w:rsidRPr="00031959">
        <w:rPr>
          <w:sz w:val="28"/>
          <w:szCs w:val="28"/>
        </w:rPr>
        <w:t>, ребёнок проходит три стадии развития воображения:</w:t>
      </w:r>
    </w:p>
    <w:p w:rsidR="00BC1009" w:rsidRPr="00031959" w:rsidRDefault="00BC1009" w:rsidP="00031959">
      <w:pPr>
        <w:numPr>
          <w:ilvl w:val="0"/>
          <w:numId w:val="2"/>
        </w:numPr>
        <w:spacing w:after="0" w:line="240" w:lineRule="auto"/>
        <w:ind w:left="0" w:firstLine="709"/>
        <w:contextualSpacing/>
        <w:jc w:val="both"/>
        <w:rPr>
          <w:rFonts w:ascii="Times New Roman" w:hAnsi="Times New Roman"/>
          <w:sz w:val="28"/>
          <w:szCs w:val="28"/>
        </w:rPr>
      </w:pPr>
      <w:r w:rsidRPr="00031959">
        <w:rPr>
          <w:rFonts w:ascii="Times New Roman" w:hAnsi="Times New Roman"/>
          <w:sz w:val="28"/>
          <w:szCs w:val="28"/>
        </w:rPr>
        <w:t>Детство. Представляет собой период фантазии, сказок, вымыслов.</w:t>
      </w:r>
    </w:p>
    <w:p w:rsidR="00BC1009" w:rsidRPr="00031959" w:rsidRDefault="00BC1009" w:rsidP="00031959">
      <w:pPr>
        <w:numPr>
          <w:ilvl w:val="0"/>
          <w:numId w:val="2"/>
        </w:numPr>
        <w:spacing w:after="0" w:line="240" w:lineRule="auto"/>
        <w:ind w:left="0" w:firstLine="709"/>
        <w:contextualSpacing/>
        <w:jc w:val="both"/>
        <w:rPr>
          <w:rFonts w:ascii="Times New Roman" w:hAnsi="Times New Roman"/>
          <w:sz w:val="28"/>
          <w:szCs w:val="28"/>
        </w:rPr>
      </w:pPr>
      <w:r w:rsidRPr="00031959">
        <w:rPr>
          <w:rFonts w:ascii="Times New Roman" w:hAnsi="Times New Roman"/>
          <w:sz w:val="28"/>
          <w:szCs w:val="28"/>
        </w:rPr>
        <w:t>Юность. Сочетает осознанную деятельность и вымысел.</w:t>
      </w:r>
    </w:p>
    <w:p w:rsidR="00BC1009" w:rsidRPr="00031959" w:rsidRDefault="00BC1009" w:rsidP="00031959">
      <w:pPr>
        <w:numPr>
          <w:ilvl w:val="0"/>
          <w:numId w:val="2"/>
        </w:numPr>
        <w:spacing w:after="0" w:line="240" w:lineRule="auto"/>
        <w:ind w:left="0" w:firstLine="709"/>
        <w:contextualSpacing/>
        <w:jc w:val="both"/>
        <w:rPr>
          <w:rFonts w:ascii="Times New Roman" w:hAnsi="Times New Roman"/>
          <w:sz w:val="28"/>
          <w:szCs w:val="28"/>
        </w:rPr>
      </w:pPr>
      <w:r w:rsidRPr="00031959">
        <w:rPr>
          <w:rFonts w:ascii="Times New Roman" w:hAnsi="Times New Roman"/>
          <w:sz w:val="28"/>
          <w:szCs w:val="28"/>
        </w:rPr>
        <w:t>Зрелость. Воображение находится под контролем интеллекта.</w:t>
      </w:r>
    </w:p>
    <w:p w:rsidR="00BC1009" w:rsidRPr="00031959" w:rsidRDefault="00BC1009" w:rsidP="00031959">
      <w:pPr>
        <w:pStyle w:val="a4"/>
        <w:spacing w:before="0" w:beforeAutospacing="0" w:after="0" w:afterAutospacing="0"/>
        <w:ind w:firstLine="709"/>
        <w:contextualSpacing/>
        <w:jc w:val="both"/>
        <w:rPr>
          <w:sz w:val="28"/>
          <w:szCs w:val="28"/>
        </w:rPr>
      </w:pPr>
      <w:r w:rsidRPr="00031959">
        <w:rPr>
          <w:sz w:val="28"/>
          <w:szCs w:val="28"/>
        </w:rPr>
        <w:t>Воображение ребёнка развивается по мере его взросления и приближения к зрелости. Л. С. </w:t>
      </w:r>
      <w:proofErr w:type="spellStart"/>
      <w:r w:rsidRPr="00031959">
        <w:rPr>
          <w:sz w:val="28"/>
          <w:szCs w:val="28"/>
        </w:rPr>
        <w:t>Выготский</w:t>
      </w:r>
      <w:proofErr w:type="spellEnd"/>
      <w:r w:rsidRPr="00031959">
        <w:rPr>
          <w:sz w:val="28"/>
          <w:szCs w:val="28"/>
        </w:rPr>
        <w:t xml:space="preserve"> считал, что между половым созреванием и развитием воображения у детей существует тесная связь. </w:t>
      </w:r>
    </w:p>
    <w:p w:rsidR="00BC1009" w:rsidRPr="00031959" w:rsidRDefault="00BC1009" w:rsidP="00031959">
      <w:pPr>
        <w:pStyle w:val="a4"/>
        <w:spacing w:before="0" w:beforeAutospacing="0" w:after="0" w:afterAutospacing="0"/>
        <w:ind w:firstLine="709"/>
        <w:contextualSpacing/>
        <w:jc w:val="both"/>
        <w:rPr>
          <w:sz w:val="28"/>
          <w:szCs w:val="28"/>
        </w:rPr>
      </w:pPr>
      <w:r w:rsidRPr="00031959">
        <w:rPr>
          <w:sz w:val="28"/>
          <w:szCs w:val="28"/>
        </w:rPr>
        <w:t xml:space="preserve">Механизм творческого воображения детей зависит от факторов, влияющих на формирование «Я»: возраст, особенности умственного развития (возможные нарушения в психическом и физическом развитии), </w:t>
      </w:r>
      <w:r w:rsidRPr="00031959">
        <w:rPr>
          <w:sz w:val="28"/>
          <w:szCs w:val="28"/>
        </w:rPr>
        <w:lastRenderedPageBreak/>
        <w:t>индивидуальность ребёнка (коммуникации, самореализация, социальная оценка его деятельности, темперамент и характер), воспитание и обучение.</w:t>
      </w:r>
    </w:p>
    <w:p w:rsidR="00BC1009" w:rsidRPr="00031959" w:rsidRDefault="00BC1009" w:rsidP="00031959">
      <w:pPr>
        <w:pStyle w:val="a4"/>
        <w:spacing w:before="0" w:beforeAutospacing="0" w:after="0" w:afterAutospacing="0"/>
        <w:ind w:firstLine="709"/>
        <w:contextualSpacing/>
        <w:jc w:val="both"/>
        <w:rPr>
          <w:b/>
          <w:sz w:val="28"/>
          <w:szCs w:val="28"/>
        </w:rPr>
      </w:pPr>
      <w:r w:rsidRPr="00031959">
        <w:rPr>
          <w:rStyle w:val="mw-headline"/>
          <w:b/>
          <w:sz w:val="28"/>
          <w:szCs w:val="28"/>
        </w:rPr>
        <w:t>Этапы детского творчества</w:t>
      </w:r>
    </w:p>
    <w:p w:rsidR="00BC1009" w:rsidRPr="00031959" w:rsidRDefault="00BC1009" w:rsidP="00031959">
      <w:pPr>
        <w:pStyle w:val="a4"/>
        <w:spacing w:before="0" w:beforeAutospacing="0" w:after="0" w:afterAutospacing="0"/>
        <w:ind w:firstLine="709"/>
        <w:contextualSpacing/>
        <w:jc w:val="both"/>
        <w:rPr>
          <w:sz w:val="28"/>
          <w:szCs w:val="28"/>
        </w:rPr>
      </w:pPr>
      <w:r w:rsidRPr="00031959">
        <w:rPr>
          <w:sz w:val="28"/>
          <w:szCs w:val="28"/>
        </w:rPr>
        <w:t>В творческой деятельности ребёнка выделяют три основных этапа:</w:t>
      </w:r>
    </w:p>
    <w:p w:rsidR="00BC1009" w:rsidRPr="00031959" w:rsidRDefault="00BC1009" w:rsidP="00031959">
      <w:pPr>
        <w:numPr>
          <w:ilvl w:val="0"/>
          <w:numId w:val="3"/>
        </w:numPr>
        <w:spacing w:after="0" w:line="240" w:lineRule="auto"/>
        <w:ind w:left="0" w:firstLine="709"/>
        <w:contextualSpacing/>
        <w:jc w:val="both"/>
        <w:rPr>
          <w:rFonts w:ascii="Times New Roman" w:hAnsi="Times New Roman"/>
          <w:sz w:val="28"/>
          <w:szCs w:val="28"/>
        </w:rPr>
      </w:pPr>
      <w:r w:rsidRPr="00031959">
        <w:rPr>
          <w:rFonts w:ascii="Times New Roman" w:hAnsi="Times New Roman"/>
          <w:sz w:val="28"/>
          <w:szCs w:val="28"/>
        </w:rPr>
        <w:t>Формирование замысла.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реализовать свою задумку, в остальных —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rsidR="00BC1009" w:rsidRPr="00031959" w:rsidRDefault="00BC1009" w:rsidP="00031959">
      <w:pPr>
        <w:numPr>
          <w:ilvl w:val="0"/>
          <w:numId w:val="3"/>
        </w:numPr>
        <w:spacing w:after="0" w:line="240" w:lineRule="auto"/>
        <w:ind w:left="0" w:firstLine="709"/>
        <w:contextualSpacing/>
        <w:jc w:val="both"/>
        <w:rPr>
          <w:rFonts w:ascii="Times New Roman" w:hAnsi="Times New Roman"/>
          <w:sz w:val="28"/>
          <w:szCs w:val="28"/>
        </w:rPr>
      </w:pPr>
      <w:r w:rsidRPr="00031959">
        <w:rPr>
          <w:rFonts w:ascii="Times New Roman" w:hAnsi="Times New Roman"/>
          <w:sz w:val="28"/>
          <w:szCs w:val="28"/>
        </w:rPr>
        <w:t>Реализация замысла. Используя воображение, опыт и различные инструменты, ребёнок приступает к осуществлению идеи. Этот этап требует от ребёнка умения владеть выразительными средствами и различными способами творчества (рисунок, аппликация, поделка, механизм, пение, ритмика, музыка).</w:t>
      </w:r>
    </w:p>
    <w:p w:rsidR="00BC1009" w:rsidRPr="00031959" w:rsidRDefault="00BC1009" w:rsidP="00031959">
      <w:pPr>
        <w:numPr>
          <w:ilvl w:val="0"/>
          <w:numId w:val="3"/>
        </w:numPr>
        <w:spacing w:after="0" w:line="240" w:lineRule="auto"/>
        <w:ind w:left="0" w:firstLine="709"/>
        <w:contextualSpacing/>
        <w:jc w:val="both"/>
        <w:rPr>
          <w:rFonts w:ascii="Times New Roman" w:hAnsi="Times New Roman"/>
          <w:sz w:val="28"/>
          <w:szCs w:val="28"/>
        </w:rPr>
      </w:pPr>
      <w:r w:rsidRPr="00031959">
        <w:rPr>
          <w:rFonts w:ascii="Times New Roman" w:hAnsi="Times New Roman"/>
          <w:sz w:val="28"/>
          <w:szCs w:val="28"/>
        </w:rPr>
        <w:t>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rsidR="00BC1009" w:rsidRPr="00031959" w:rsidRDefault="00BC1009" w:rsidP="00031959">
      <w:pPr>
        <w:spacing w:after="0" w:line="240" w:lineRule="auto"/>
        <w:ind w:left="709"/>
        <w:contextualSpacing/>
        <w:jc w:val="both"/>
        <w:rPr>
          <w:rFonts w:ascii="Times New Roman" w:hAnsi="Times New Roman"/>
          <w:b/>
          <w:sz w:val="28"/>
          <w:szCs w:val="28"/>
        </w:rPr>
      </w:pPr>
      <w:r w:rsidRPr="00031959">
        <w:rPr>
          <w:rStyle w:val="mw-headline"/>
          <w:rFonts w:ascii="Times New Roman" w:hAnsi="Times New Roman"/>
          <w:b/>
          <w:sz w:val="28"/>
          <w:szCs w:val="28"/>
        </w:rPr>
        <w:t>Влияние детского творчества на развитие личности ребёнка</w:t>
      </w:r>
    </w:p>
    <w:p w:rsidR="00BC1009" w:rsidRPr="00282C73" w:rsidRDefault="00BC1009" w:rsidP="00282C73">
      <w:pPr>
        <w:pStyle w:val="a4"/>
        <w:spacing w:before="0" w:beforeAutospacing="0" w:after="0" w:afterAutospacing="0"/>
        <w:ind w:firstLine="709"/>
        <w:contextualSpacing/>
        <w:jc w:val="both"/>
        <w:rPr>
          <w:sz w:val="28"/>
          <w:szCs w:val="28"/>
        </w:rPr>
      </w:pPr>
      <w:r w:rsidRPr="00031959">
        <w:rPr>
          <w:sz w:val="28"/>
          <w:szCs w:val="28"/>
        </w:rPr>
        <w:t>Важной особенностью детского творчества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созданной ребёнком модели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Детское творчество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p>
    <w:p w:rsidR="00BC1009" w:rsidRPr="00031959" w:rsidRDefault="00BC1009" w:rsidP="003A46C0">
      <w:pPr>
        <w:spacing w:after="100" w:afterAutospacing="1" w:line="240" w:lineRule="auto"/>
        <w:ind w:left="709"/>
        <w:contextualSpacing/>
        <w:rPr>
          <w:rFonts w:ascii="Times New Roman" w:hAnsi="Times New Roman"/>
          <w:b/>
          <w:sz w:val="28"/>
          <w:szCs w:val="28"/>
        </w:rPr>
      </w:pPr>
      <w:r w:rsidRPr="00031959">
        <w:rPr>
          <w:rFonts w:ascii="Times New Roman" w:hAnsi="Times New Roman"/>
          <w:b/>
          <w:sz w:val="28"/>
          <w:szCs w:val="28"/>
        </w:rPr>
        <w:t>Планируемые результаты реализации программы</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color w:val="373737"/>
          <w:sz w:val="28"/>
          <w:szCs w:val="28"/>
          <w:lang w:eastAsia="ru-RU"/>
        </w:rPr>
        <w:t xml:space="preserve">- </w:t>
      </w:r>
      <w:r w:rsidRPr="00031959">
        <w:rPr>
          <w:rFonts w:ascii="Times New Roman" w:eastAsia="Times New Roman" w:hAnsi="Times New Roman"/>
          <w:sz w:val="28"/>
          <w:szCs w:val="28"/>
          <w:lang w:eastAsia="ru-RU"/>
        </w:rPr>
        <w:t xml:space="preserve">ребенок овладевает </w:t>
      </w:r>
      <w:proofErr w:type="spellStart"/>
      <w:r w:rsidRPr="00031959">
        <w:rPr>
          <w:rFonts w:ascii="Times New Roman" w:eastAsia="Times New Roman" w:hAnsi="Times New Roman"/>
          <w:sz w:val="28"/>
          <w:szCs w:val="28"/>
          <w:lang w:eastAsia="ru-RU"/>
        </w:rPr>
        <w:t>робото-конструированием</w:t>
      </w:r>
      <w:proofErr w:type="spellEnd"/>
      <w:r w:rsidRPr="00031959">
        <w:rPr>
          <w:rFonts w:ascii="Times New Roman" w:eastAsia="Times New Roman" w:hAnsi="Times New Roman"/>
          <w:sz w:val="28"/>
          <w:szCs w:val="28"/>
          <w:lang w:eastAsia="ru-RU"/>
        </w:rPr>
        <w:t xml:space="preserve">, проявляет инициативу и самостоятельность в </w:t>
      </w:r>
      <w:r w:rsidRPr="00031959">
        <w:rPr>
          <w:rFonts w:ascii="Times New Roman" w:hAnsi="Times New Roman"/>
          <w:sz w:val="28"/>
          <w:szCs w:val="28"/>
        </w:rPr>
        <w:t xml:space="preserve">среде программирования LEGO </w:t>
      </w:r>
      <w:proofErr w:type="spellStart"/>
      <w:r w:rsidRPr="00031959">
        <w:rPr>
          <w:rFonts w:ascii="Times New Roman" w:hAnsi="Times New Roman"/>
          <w:b/>
          <w:bCs/>
          <w:sz w:val="28"/>
          <w:szCs w:val="28"/>
          <w:lang w:val="en-US"/>
        </w:rPr>
        <w:t>WeDo</w:t>
      </w:r>
      <w:proofErr w:type="spellEnd"/>
      <w:r w:rsidRPr="00031959">
        <w:rPr>
          <w:rFonts w:ascii="Times New Roman" w:eastAsia="Times New Roman" w:hAnsi="Times New Roman"/>
          <w:sz w:val="28"/>
          <w:szCs w:val="28"/>
          <w:lang w:eastAsia="ru-RU"/>
        </w:rPr>
        <w:t xml:space="preserve"> , общении, познавательно-исследовательской и технической деятельности;</w:t>
      </w:r>
    </w:p>
    <w:p w:rsidR="00BC1009" w:rsidRPr="00031959" w:rsidRDefault="00BC1009" w:rsidP="00031959">
      <w:pPr>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eastAsia="Times New Roman" w:hAnsi="Times New Roman"/>
          <w:sz w:val="28"/>
          <w:szCs w:val="28"/>
          <w:lang w:eastAsia="ru-RU"/>
        </w:rPr>
        <w:t>- ребенок способен выбирать технические решения, участников команды</w:t>
      </w:r>
      <w:r w:rsidRPr="00031959">
        <w:rPr>
          <w:rFonts w:ascii="Times New Roman" w:hAnsi="Times New Roman"/>
          <w:sz w:val="28"/>
          <w:szCs w:val="28"/>
        </w:rPr>
        <w:t>, малой группы (в пары);</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 xml:space="preserve">- ребенок обладает установкой положительного отношения к </w:t>
      </w:r>
      <w:proofErr w:type="spellStart"/>
      <w:r w:rsidRPr="00031959">
        <w:rPr>
          <w:rFonts w:ascii="Times New Roman" w:eastAsia="Times New Roman" w:hAnsi="Times New Roman"/>
          <w:sz w:val="28"/>
          <w:szCs w:val="28"/>
          <w:lang w:eastAsia="ru-RU"/>
        </w:rPr>
        <w:t>робото-конструированию</w:t>
      </w:r>
      <w:proofErr w:type="spellEnd"/>
      <w:r w:rsidRPr="00031959">
        <w:rPr>
          <w:rFonts w:ascii="Times New Roman" w:eastAsia="Times New Roman" w:hAnsi="Times New Roman"/>
          <w:sz w:val="28"/>
          <w:szCs w:val="28"/>
          <w:lang w:eastAsia="ru-RU"/>
        </w:rPr>
        <w:t xml:space="preserve">, к разным видам технического труда, другим людям и самому себе, обладает чувством собственного достоинства; </w:t>
      </w:r>
    </w:p>
    <w:p w:rsidR="00BC1009" w:rsidRPr="00031959" w:rsidRDefault="00BC1009" w:rsidP="00031959">
      <w:pPr>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eastAsia="Times New Roman" w:hAnsi="Times New Roman"/>
          <w:sz w:val="28"/>
          <w:szCs w:val="28"/>
          <w:lang w:eastAsia="ru-RU"/>
        </w:rPr>
        <w:t>- ребенок активно взаимодействует со сверстниками и взрослыми, участвует в совместном конструировании, техническом творчестве</w:t>
      </w:r>
      <w:r w:rsidRPr="00031959">
        <w:rPr>
          <w:rFonts w:ascii="Times New Roman" w:hAnsi="Times New Roman"/>
          <w:sz w:val="28"/>
          <w:szCs w:val="28"/>
        </w:rPr>
        <w:t xml:space="preserve"> имеет навыки работы с различными источниками информации</w:t>
      </w:r>
      <w:r w:rsidRPr="00031959">
        <w:rPr>
          <w:rFonts w:ascii="Times New Roman" w:eastAsia="Times New Roman" w:hAnsi="Times New Roman"/>
          <w:sz w:val="28"/>
          <w:szCs w:val="28"/>
          <w:lang w:eastAsia="ru-RU"/>
        </w:rPr>
        <w:t>;</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lastRenderedPageBreak/>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C1009" w:rsidRPr="00031959" w:rsidRDefault="00BC1009" w:rsidP="00031959">
      <w:pPr>
        <w:spacing w:after="0" w:line="240" w:lineRule="auto"/>
        <w:ind w:firstLine="709"/>
        <w:contextualSpacing/>
        <w:jc w:val="both"/>
        <w:rPr>
          <w:rFonts w:ascii="Times New Roman" w:hAnsi="Times New Roman"/>
          <w:sz w:val="28"/>
          <w:szCs w:val="28"/>
          <w:lang w:eastAsia="ru-RU"/>
        </w:rPr>
      </w:pPr>
      <w:r w:rsidRPr="00031959">
        <w:rPr>
          <w:rFonts w:ascii="Times New Roman" w:eastAsia="Times New Roman" w:hAnsi="Times New Roman"/>
          <w:sz w:val="28"/>
          <w:szCs w:val="28"/>
          <w:lang w:eastAsia="ru-RU"/>
        </w:rPr>
        <w:t xml:space="preserve">- ребенок обладает развитым воображением, которое реализуется в разных видах исследовательской и творческо-технической деятельности,  в строительной игре и конструировании; </w:t>
      </w:r>
      <w:r w:rsidRPr="00031959">
        <w:rPr>
          <w:rFonts w:ascii="Times New Roman" w:hAnsi="Times New Roman"/>
          <w:sz w:val="28"/>
          <w:szCs w:val="28"/>
          <w:lang w:eastAsia="ru-RU"/>
        </w:rPr>
        <w:t>по разработанной схеме с помощью педагога, запускает программы на компьютере для различных роботов;</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 ребенок владеет разными формами и видами творческо-технической игры,</w:t>
      </w:r>
      <w:r w:rsidRPr="00031959">
        <w:rPr>
          <w:rFonts w:ascii="Times New Roman" w:hAnsi="Times New Roman"/>
          <w:bCs/>
          <w:sz w:val="28"/>
          <w:szCs w:val="28"/>
        </w:rPr>
        <w:t xml:space="preserve"> знаком с основными </w:t>
      </w:r>
      <w:r w:rsidRPr="00031959">
        <w:rPr>
          <w:rFonts w:ascii="Times New Roman" w:hAnsi="Times New Roman"/>
          <w:sz w:val="28"/>
          <w:szCs w:val="28"/>
          <w:lang w:eastAsia="ru-RU"/>
        </w:rPr>
        <w:t xml:space="preserve">компонентами конструктора </w:t>
      </w:r>
      <w:r w:rsidRPr="00031959">
        <w:rPr>
          <w:rFonts w:ascii="Times New Roman" w:hAnsi="Times New Roman"/>
          <w:sz w:val="28"/>
          <w:szCs w:val="28"/>
        </w:rPr>
        <w:t xml:space="preserve">LEGO </w:t>
      </w:r>
      <w:proofErr w:type="spellStart"/>
      <w:r w:rsidRPr="00031959">
        <w:rPr>
          <w:rFonts w:ascii="Times New Roman" w:hAnsi="Times New Roman"/>
          <w:bCs/>
          <w:sz w:val="28"/>
          <w:szCs w:val="28"/>
          <w:lang w:val="en-US"/>
        </w:rPr>
        <w:t>WeDo</w:t>
      </w:r>
      <w:proofErr w:type="spellEnd"/>
      <w:r w:rsidRPr="00031959">
        <w:rPr>
          <w:rFonts w:ascii="Times New Roman" w:hAnsi="Times New Roman"/>
          <w:sz w:val="28"/>
          <w:szCs w:val="28"/>
          <w:lang w:eastAsia="ru-RU"/>
        </w:rPr>
        <w:t>; видами подвижных и неподвижных соединений в конструкторе,</w:t>
      </w:r>
      <w:r w:rsidRPr="00031959">
        <w:rPr>
          <w:rFonts w:ascii="Times New Roman" w:hAnsi="Times New Roman"/>
          <w:sz w:val="28"/>
          <w:szCs w:val="28"/>
        </w:rPr>
        <w:t xml:space="preserve"> основными понятиями, применяемые в робототехнике</w:t>
      </w:r>
      <w:r w:rsidRPr="00031959">
        <w:rPr>
          <w:rFonts w:ascii="Times New Roman" w:eastAsia="Times New Roman" w:hAnsi="Times New Roman"/>
          <w:color w:val="373737"/>
          <w:sz w:val="28"/>
          <w:szCs w:val="28"/>
          <w:lang w:eastAsia="ru-RU"/>
        </w:rPr>
        <w:t xml:space="preserve"> </w:t>
      </w:r>
      <w:r w:rsidRPr="00031959">
        <w:rPr>
          <w:rFonts w:ascii="Times New Roman" w:eastAsia="Times New Roman" w:hAnsi="Times New Roman"/>
          <w:sz w:val="28"/>
          <w:szCs w:val="28"/>
          <w:lang w:eastAsia="ru-RU"/>
        </w:rPr>
        <w:t>различает условную и реальную ситуации, умеет подчиняться разным правилам и социальным нормам;</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 xml:space="preserve">- у ребенка развита крупная и мелкая моторика, он может контролировать свои движения и управлять ими при работе с </w:t>
      </w:r>
      <w:r w:rsidRPr="00031959">
        <w:rPr>
          <w:rFonts w:ascii="Times New Roman" w:eastAsia="Times New Roman" w:hAnsi="Times New Roman"/>
          <w:sz w:val="28"/>
          <w:szCs w:val="28"/>
          <w:lang w:val="en-US" w:eastAsia="ru-RU"/>
        </w:rPr>
        <w:t>Lego</w:t>
      </w:r>
      <w:r w:rsidRPr="00031959">
        <w:rPr>
          <w:rFonts w:ascii="Times New Roman" w:eastAsia="Times New Roman" w:hAnsi="Times New Roman"/>
          <w:sz w:val="28"/>
          <w:szCs w:val="28"/>
          <w:lang w:eastAsia="ru-RU"/>
        </w:rPr>
        <w:t>-конструктором;</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 xml:space="preserve">- ребенок способен к волевым усилиям при решении технических задач, может следовать социальным нормам поведения и правилам в техническом соревновании, в отношениях </w:t>
      </w:r>
      <w:proofErr w:type="gramStart"/>
      <w:r w:rsidRPr="00031959">
        <w:rPr>
          <w:rFonts w:ascii="Times New Roman" w:eastAsia="Times New Roman" w:hAnsi="Times New Roman"/>
          <w:sz w:val="28"/>
          <w:szCs w:val="28"/>
          <w:lang w:eastAsia="ru-RU"/>
        </w:rPr>
        <w:t>со</w:t>
      </w:r>
      <w:proofErr w:type="gramEnd"/>
      <w:r w:rsidRPr="00031959">
        <w:rPr>
          <w:rFonts w:ascii="Times New Roman" w:eastAsia="Times New Roman" w:hAnsi="Times New Roman"/>
          <w:sz w:val="28"/>
          <w:szCs w:val="28"/>
          <w:lang w:eastAsia="ru-RU"/>
        </w:rPr>
        <w:t xml:space="preserve"> взрослыми и сверстниками;</w:t>
      </w:r>
    </w:p>
    <w:p w:rsidR="00BC1009" w:rsidRPr="00031959" w:rsidRDefault="00BC1009" w:rsidP="00031959">
      <w:pPr>
        <w:shd w:val="clear" w:color="auto" w:fill="FFFFFF"/>
        <w:spacing w:after="0" w:line="240" w:lineRule="auto"/>
        <w:ind w:firstLine="709"/>
        <w:contextualSpacing/>
        <w:jc w:val="both"/>
        <w:rPr>
          <w:rFonts w:ascii="Times New Roman" w:hAnsi="Times New Roman"/>
          <w:sz w:val="28"/>
          <w:szCs w:val="28"/>
        </w:rPr>
      </w:pPr>
      <w:r w:rsidRPr="00031959">
        <w:rPr>
          <w:rFonts w:ascii="Times New Roman" w:eastAsia="Times New Roman" w:hAnsi="Times New Roman"/>
          <w:sz w:val="28"/>
          <w:szCs w:val="28"/>
          <w:lang w:eastAsia="ru-RU"/>
        </w:rPr>
        <w:t xml:space="preserve">- ребенок может соблюдать правила безопасного поведения при </w:t>
      </w:r>
      <w:r w:rsidRPr="00031959">
        <w:rPr>
          <w:rFonts w:ascii="Times New Roman" w:hAnsi="Times New Roman"/>
          <w:sz w:val="28"/>
          <w:szCs w:val="28"/>
        </w:rPr>
        <w:t>работе с электротехникой, инструментами, необходимыми при конструировании робототехнических моделей;</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31959">
        <w:rPr>
          <w:rFonts w:ascii="Times New Roman" w:eastAsia="Times New Roman" w:hAnsi="Times New Roman"/>
          <w:sz w:val="28"/>
          <w:szCs w:val="28"/>
          <w:lang w:eastAsia="ru-RU"/>
        </w:rPr>
        <w:t xml:space="preserve"> - ребенок 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пытается самостоятельно придумывать объяснения технические задачи; склонен наблюдать, экспериментировать;</w:t>
      </w:r>
    </w:p>
    <w:p w:rsidR="00BC1009" w:rsidRPr="00031959" w:rsidRDefault="00BC1009" w:rsidP="00031959">
      <w:pPr>
        <w:shd w:val="clear" w:color="auto" w:fill="FFFFFF"/>
        <w:spacing w:after="0" w:line="240" w:lineRule="auto"/>
        <w:ind w:firstLine="709"/>
        <w:contextualSpacing/>
        <w:jc w:val="both"/>
        <w:rPr>
          <w:rFonts w:ascii="Times New Roman" w:eastAsia="Times New Roman" w:hAnsi="Times New Roman"/>
          <w:color w:val="373737"/>
          <w:sz w:val="28"/>
          <w:szCs w:val="28"/>
          <w:lang w:eastAsia="ru-RU"/>
        </w:rPr>
      </w:pPr>
      <w:r w:rsidRPr="00031959">
        <w:rPr>
          <w:rFonts w:ascii="Times New Roman" w:eastAsia="Times New Roman" w:hAnsi="Times New Roman"/>
          <w:color w:val="373737"/>
          <w:sz w:val="28"/>
          <w:szCs w:val="28"/>
          <w:lang w:eastAsia="ru-RU"/>
        </w:rPr>
        <w:t xml:space="preserve">- </w:t>
      </w:r>
      <w:r w:rsidRPr="00031959">
        <w:rPr>
          <w:rFonts w:ascii="Times New Roman" w:eastAsia="Times New Roman" w:hAnsi="Times New Roman"/>
          <w:sz w:val="28"/>
          <w:szCs w:val="28"/>
          <w:lang w:eastAsia="ru-RU"/>
        </w:rPr>
        <w:t>ребенок обладает начальными знаниями и элементарными представлениями о робототехнике,</w:t>
      </w:r>
      <w:r w:rsidRPr="00031959">
        <w:rPr>
          <w:rFonts w:ascii="Times New Roman" w:hAnsi="Times New Roman"/>
          <w:bCs/>
          <w:sz w:val="28"/>
          <w:szCs w:val="28"/>
        </w:rPr>
        <w:t xml:space="preserve"> знает </w:t>
      </w:r>
      <w:r w:rsidRPr="00031959">
        <w:rPr>
          <w:rFonts w:ascii="Times New Roman" w:hAnsi="Times New Roman"/>
          <w:sz w:val="28"/>
          <w:szCs w:val="28"/>
          <w:lang w:eastAsia="ru-RU"/>
        </w:rPr>
        <w:t xml:space="preserve">компьютерную среду, включающую в себя графический язык программирования, создает действующие модели роботов на основе конструктора </w:t>
      </w:r>
      <w:r w:rsidRPr="00031959">
        <w:rPr>
          <w:rFonts w:ascii="Times New Roman" w:hAnsi="Times New Roman"/>
          <w:sz w:val="28"/>
          <w:szCs w:val="28"/>
        </w:rPr>
        <w:t xml:space="preserve">LEGO </w:t>
      </w:r>
      <w:r w:rsidRPr="00031959">
        <w:rPr>
          <w:rFonts w:ascii="Times New Roman" w:hAnsi="Times New Roman"/>
          <w:bCs/>
          <w:sz w:val="28"/>
          <w:szCs w:val="28"/>
          <w:lang w:val="en-US"/>
        </w:rPr>
        <w:t>We</w:t>
      </w:r>
      <w:r w:rsidRPr="00031959">
        <w:rPr>
          <w:rFonts w:ascii="Times New Roman" w:hAnsi="Times New Roman"/>
          <w:bCs/>
          <w:sz w:val="28"/>
          <w:szCs w:val="28"/>
        </w:rPr>
        <w:t xml:space="preserve"> </w:t>
      </w:r>
      <w:r w:rsidRPr="00031959">
        <w:rPr>
          <w:rFonts w:ascii="Times New Roman" w:hAnsi="Times New Roman"/>
          <w:bCs/>
          <w:sz w:val="28"/>
          <w:szCs w:val="28"/>
          <w:lang w:val="en-US"/>
        </w:rPr>
        <w:t>Do</w:t>
      </w:r>
      <w:r w:rsidRPr="00031959">
        <w:rPr>
          <w:rFonts w:ascii="Times New Roman" w:hAnsi="Times New Roman"/>
          <w:b/>
          <w:bCs/>
          <w:sz w:val="28"/>
          <w:szCs w:val="28"/>
        </w:rPr>
        <w:t xml:space="preserve"> </w:t>
      </w:r>
      <w:r w:rsidRPr="00031959">
        <w:rPr>
          <w:rFonts w:ascii="Times New Roman" w:hAnsi="Times New Roman"/>
          <w:sz w:val="28"/>
          <w:szCs w:val="28"/>
          <w:lang w:eastAsia="ru-RU"/>
        </w:rPr>
        <w:t>по разработанной схеме; демонстрирует технические возможности роботов, создает программы на компьютере для различных роботов с помощью педагога и запускает их самостоятельно</w:t>
      </w:r>
      <w:r w:rsidRPr="00031959">
        <w:rPr>
          <w:rFonts w:ascii="Times New Roman" w:eastAsia="Times New Roman" w:hAnsi="Times New Roman"/>
          <w:color w:val="373737"/>
          <w:sz w:val="28"/>
          <w:szCs w:val="28"/>
          <w:lang w:eastAsia="ru-RU"/>
        </w:rPr>
        <w:t>;</w:t>
      </w:r>
    </w:p>
    <w:p w:rsidR="00BC1009" w:rsidRDefault="00BC1009" w:rsidP="00031959">
      <w:pPr>
        <w:shd w:val="clear" w:color="auto" w:fill="FFFFFF"/>
        <w:spacing w:after="0" w:line="240" w:lineRule="auto"/>
        <w:ind w:firstLine="709"/>
        <w:contextualSpacing/>
        <w:jc w:val="both"/>
        <w:rPr>
          <w:rFonts w:ascii="Times New Roman" w:hAnsi="Times New Roman"/>
          <w:sz w:val="28"/>
          <w:szCs w:val="28"/>
          <w:lang w:eastAsia="ru-RU"/>
        </w:rPr>
      </w:pPr>
      <w:r w:rsidRPr="00031959">
        <w:rPr>
          <w:rFonts w:ascii="Times New Roman" w:eastAsia="Times New Roman" w:hAnsi="Times New Roman"/>
          <w:color w:val="373737"/>
          <w:sz w:val="28"/>
          <w:szCs w:val="28"/>
          <w:lang w:eastAsia="ru-RU"/>
        </w:rPr>
        <w:t xml:space="preserve">- </w:t>
      </w:r>
      <w:r w:rsidRPr="00031959">
        <w:rPr>
          <w:rFonts w:ascii="Times New Roman" w:eastAsia="Times New Roman" w:hAnsi="Times New Roman"/>
          <w:sz w:val="28"/>
          <w:szCs w:val="28"/>
          <w:lang w:eastAsia="ru-RU"/>
        </w:rPr>
        <w:t>ребенок способен к принятию собственных творческо-технических решений, опираясь на свои знания и умения</w:t>
      </w:r>
      <w:r w:rsidRPr="00031959">
        <w:rPr>
          <w:rFonts w:ascii="Times New Roman" w:eastAsia="Times New Roman" w:hAnsi="Times New Roman"/>
          <w:color w:val="373737"/>
          <w:sz w:val="28"/>
          <w:szCs w:val="28"/>
          <w:lang w:eastAsia="ru-RU"/>
        </w:rPr>
        <w:t>,</w:t>
      </w:r>
      <w:r w:rsidRPr="00031959">
        <w:rPr>
          <w:rFonts w:ascii="Times New Roman" w:hAnsi="Times New Roman"/>
          <w:bCs/>
          <w:sz w:val="28"/>
          <w:szCs w:val="28"/>
        </w:rPr>
        <w:t xml:space="preserve"> самостоятельно </w:t>
      </w:r>
      <w:r w:rsidRPr="00031959">
        <w:rPr>
          <w:rFonts w:ascii="Times New Roman" w:hAnsi="Times New Roman"/>
          <w:sz w:val="28"/>
          <w:szCs w:val="28"/>
          <w:lang w:eastAsia="ru-RU"/>
        </w:rPr>
        <w:t xml:space="preserve">создает авторские модели роботов на основе конструктора </w:t>
      </w:r>
      <w:r w:rsidRPr="00031959">
        <w:rPr>
          <w:rFonts w:ascii="Times New Roman" w:hAnsi="Times New Roman"/>
          <w:sz w:val="28"/>
          <w:szCs w:val="28"/>
        </w:rPr>
        <w:t xml:space="preserve">LEGO </w:t>
      </w:r>
      <w:r w:rsidRPr="00031959">
        <w:rPr>
          <w:rFonts w:ascii="Times New Roman" w:hAnsi="Times New Roman"/>
          <w:bCs/>
          <w:sz w:val="28"/>
          <w:szCs w:val="28"/>
          <w:lang w:val="en-US"/>
        </w:rPr>
        <w:t>We</w:t>
      </w:r>
      <w:r w:rsidRPr="00031959">
        <w:rPr>
          <w:rFonts w:ascii="Times New Roman" w:hAnsi="Times New Roman"/>
          <w:bCs/>
          <w:sz w:val="28"/>
          <w:szCs w:val="28"/>
        </w:rPr>
        <w:t xml:space="preserve"> </w:t>
      </w:r>
      <w:r w:rsidRPr="00031959">
        <w:rPr>
          <w:rFonts w:ascii="Times New Roman" w:hAnsi="Times New Roman"/>
          <w:bCs/>
          <w:sz w:val="28"/>
          <w:szCs w:val="28"/>
          <w:lang w:val="en-US"/>
        </w:rPr>
        <w:t>Do</w:t>
      </w:r>
      <w:r w:rsidRPr="00031959">
        <w:rPr>
          <w:rFonts w:ascii="Times New Roman" w:hAnsi="Times New Roman"/>
          <w:sz w:val="28"/>
          <w:szCs w:val="28"/>
          <w:lang w:eastAsia="ru-RU"/>
        </w:rPr>
        <w:t>; создает и запускает программы на компьютере для различных роботов самостоятельно, умеет корректировать программы и конструкции.</w:t>
      </w:r>
    </w:p>
    <w:p w:rsidR="00D54699" w:rsidRDefault="00D54699" w:rsidP="00D54699">
      <w:pPr>
        <w:spacing w:after="0" w:line="240" w:lineRule="auto"/>
        <w:contextualSpacing/>
        <w:jc w:val="center"/>
        <w:rPr>
          <w:rFonts w:ascii="Times New Roman" w:hAnsi="Times New Roman"/>
          <w:b/>
          <w:sz w:val="28"/>
          <w:szCs w:val="28"/>
        </w:rPr>
      </w:pPr>
    </w:p>
    <w:p w:rsidR="00D54699" w:rsidRDefault="00D54699" w:rsidP="00D54699">
      <w:pPr>
        <w:spacing w:after="0" w:line="240" w:lineRule="auto"/>
        <w:contextualSpacing/>
        <w:jc w:val="center"/>
        <w:rPr>
          <w:rFonts w:ascii="Times New Roman" w:hAnsi="Times New Roman"/>
          <w:b/>
          <w:sz w:val="28"/>
          <w:szCs w:val="28"/>
        </w:rPr>
      </w:pPr>
    </w:p>
    <w:p w:rsidR="00D54699" w:rsidRDefault="00D54699" w:rsidP="00D54699">
      <w:pPr>
        <w:spacing w:after="0" w:line="240" w:lineRule="auto"/>
        <w:contextualSpacing/>
        <w:jc w:val="center"/>
        <w:rPr>
          <w:rFonts w:ascii="Times New Roman" w:hAnsi="Times New Roman"/>
          <w:b/>
          <w:sz w:val="28"/>
          <w:szCs w:val="28"/>
        </w:rPr>
      </w:pPr>
      <w:r w:rsidRPr="00D54699">
        <w:rPr>
          <w:rFonts w:ascii="Times New Roman" w:hAnsi="Times New Roman"/>
          <w:b/>
          <w:sz w:val="28"/>
          <w:szCs w:val="28"/>
        </w:rPr>
        <w:lastRenderedPageBreak/>
        <w:t>Особенности организации педагогической диагностики и мониторинга</w:t>
      </w:r>
    </w:p>
    <w:p w:rsidR="00D54699" w:rsidRPr="00D54699" w:rsidRDefault="00D54699" w:rsidP="00D54699">
      <w:pPr>
        <w:spacing w:after="0" w:line="240" w:lineRule="auto"/>
        <w:contextualSpacing/>
        <w:jc w:val="center"/>
        <w:rPr>
          <w:rFonts w:ascii="Times New Roman" w:hAnsi="Times New Roman"/>
          <w:b/>
          <w:sz w:val="28"/>
          <w:szCs w:val="28"/>
        </w:rPr>
      </w:pPr>
    </w:p>
    <w:p w:rsidR="00D54699" w:rsidRPr="00137D4F" w:rsidRDefault="00D54699" w:rsidP="00D54699">
      <w:pPr>
        <w:spacing w:after="0" w:line="240" w:lineRule="auto"/>
        <w:ind w:firstLine="708"/>
        <w:contextualSpacing/>
        <w:jc w:val="both"/>
        <w:rPr>
          <w:rFonts w:ascii="Times New Roman" w:hAnsi="Times New Roman"/>
          <w:sz w:val="28"/>
          <w:szCs w:val="28"/>
        </w:rPr>
      </w:pPr>
      <w:r w:rsidRPr="00137D4F">
        <w:rPr>
          <w:rFonts w:ascii="Times New Roman" w:hAnsi="Times New Roman"/>
          <w:sz w:val="28"/>
          <w:szCs w:val="28"/>
        </w:rPr>
        <w:t xml:space="preserve">Основным способом проверки результатов обучающихся является изготовление модели робота посредством конструктора </w:t>
      </w:r>
      <w:proofErr w:type="spellStart"/>
      <w:r w:rsidRPr="00137D4F">
        <w:rPr>
          <w:rFonts w:ascii="Times New Roman" w:hAnsi="Times New Roman"/>
          <w:sz w:val="28"/>
          <w:szCs w:val="28"/>
        </w:rPr>
        <w:t>ПервоРобот</w:t>
      </w:r>
      <w:proofErr w:type="spellEnd"/>
      <w:r w:rsidRPr="00137D4F">
        <w:rPr>
          <w:rFonts w:ascii="Times New Roman" w:hAnsi="Times New Roman"/>
          <w:sz w:val="28"/>
          <w:szCs w:val="28"/>
        </w:rPr>
        <w:t xml:space="preserve"> LEGO </w:t>
      </w:r>
      <w:proofErr w:type="spellStart"/>
      <w:r w:rsidRPr="00137D4F">
        <w:rPr>
          <w:rFonts w:ascii="Times New Roman" w:hAnsi="Times New Roman"/>
          <w:sz w:val="28"/>
          <w:szCs w:val="28"/>
        </w:rPr>
        <w:t>WeDo</w:t>
      </w:r>
      <w:proofErr w:type="spellEnd"/>
      <w:r w:rsidRPr="00031959">
        <w:rPr>
          <w:rFonts w:eastAsia="ChaletCyrillic-LondonSixty"/>
          <w:sz w:val="28"/>
          <w:szCs w:val="28"/>
        </w:rPr>
        <w:t xml:space="preserve">  </w:t>
      </w:r>
      <w:r w:rsidRPr="00137D4F">
        <w:rPr>
          <w:rFonts w:ascii="Times New Roman" w:hAnsi="Times New Roman"/>
          <w:sz w:val="28"/>
          <w:szCs w:val="28"/>
        </w:rPr>
        <w:t>во время проведения творческих мастерских, также используется тестовая фор</w:t>
      </w:r>
      <w:r>
        <w:rPr>
          <w:rFonts w:ascii="Times New Roman" w:hAnsi="Times New Roman"/>
          <w:sz w:val="28"/>
          <w:szCs w:val="28"/>
        </w:rPr>
        <w:t xml:space="preserve">ма, мини-опросы во время </w:t>
      </w:r>
      <w:proofErr w:type="spellStart"/>
      <w:r>
        <w:rPr>
          <w:rFonts w:ascii="Times New Roman" w:hAnsi="Times New Roman"/>
          <w:sz w:val="28"/>
          <w:szCs w:val="28"/>
        </w:rPr>
        <w:t>НОД</w:t>
      </w:r>
      <w:r w:rsidRPr="00137D4F">
        <w:rPr>
          <w:rFonts w:ascii="Times New Roman" w:hAnsi="Times New Roman"/>
          <w:sz w:val="28"/>
          <w:szCs w:val="28"/>
        </w:rPr>
        <w:t>-практикумов</w:t>
      </w:r>
      <w:proofErr w:type="spellEnd"/>
      <w:r w:rsidRPr="00137D4F">
        <w:rPr>
          <w:rFonts w:ascii="Times New Roman" w:hAnsi="Times New Roman"/>
          <w:sz w:val="28"/>
          <w:szCs w:val="28"/>
        </w:rPr>
        <w:t>, игровые формы контроля, участие в конкурсах и выставках различного уровня.</w:t>
      </w:r>
    </w:p>
    <w:p w:rsidR="00D54699" w:rsidRPr="00137D4F" w:rsidRDefault="00D54699" w:rsidP="00D54699">
      <w:pPr>
        <w:spacing w:after="0" w:line="240" w:lineRule="auto"/>
        <w:ind w:firstLine="708"/>
        <w:contextualSpacing/>
        <w:jc w:val="both"/>
        <w:rPr>
          <w:rFonts w:ascii="Times New Roman" w:hAnsi="Times New Roman"/>
          <w:sz w:val="28"/>
          <w:szCs w:val="28"/>
        </w:rPr>
      </w:pPr>
      <w:r w:rsidRPr="00137D4F">
        <w:rPr>
          <w:rFonts w:ascii="Times New Roman" w:hAnsi="Times New Roman"/>
          <w:sz w:val="28"/>
          <w:szCs w:val="28"/>
        </w:rPr>
        <w:t>Отдельно промежуточные тематические контрольные и зачетные занятия не выносятся, так как в этом нет необходимости: оценка</w:t>
      </w:r>
      <w:r>
        <w:rPr>
          <w:rFonts w:ascii="Times New Roman" w:hAnsi="Times New Roman"/>
          <w:sz w:val="28"/>
          <w:szCs w:val="28"/>
        </w:rPr>
        <w:t xml:space="preserve"> и корректировка ЗУН воспитанников</w:t>
      </w:r>
      <w:r w:rsidRPr="00137D4F">
        <w:rPr>
          <w:rFonts w:ascii="Times New Roman" w:hAnsi="Times New Roman"/>
          <w:sz w:val="28"/>
          <w:szCs w:val="28"/>
        </w:rPr>
        <w:t xml:space="preserve"> происходит во время изготовления роботов и проведения экспериментов.</w:t>
      </w:r>
    </w:p>
    <w:p w:rsidR="00D54699" w:rsidRPr="00137D4F" w:rsidRDefault="00D54699" w:rsidP="00D54699">
      <w:pPr>
        <w:pStyle w:val="Default"/>
        <w:ind w:firstLine="708"/>
        <w:contextualSpacing/>
        <w:jc w:val="both"/>
        <w:rPr>
          <w:sz w:val="28"/>
          <w:szCs w:val="28"/>
        </w:rPr>
      </w:pPr>
      <w:r w:rsidRPr="00137D4F">
        <w:rPr>
          <w:sz w:val="28"/>
          <w:szCs w:val="28"/>
        </w:rPr>
        <w:t xml:space="preserve">Педагогический контроль знаний, умений и навыков </w:t>
      </w:r>
      <w:r>
        <w:rPr>
          <w:sz w:val="28"/>
          <w:szCs w:val="28"/>
        </w:rPr>
        <w:t xml:space="preserve">воспитанников </w:t>
      </w:r>
      <w:r w:rsidRPr="00137D4F">
        <w:rPr>
          <w:sz w:val="28"/>
          <w:szCs w:val="28"/>
        </w:rPr>
        <w:t xml:space="preserve">осуществляется в несколько этапов и предусматривает несколько уровней: </w:t>
      </w:r>
    </w:p>
    <w:p w:rsidR="00D54699" w:rsidRPr="00137D4F" w:rsidRDefault="00D54699" w:rsidP="00D54699">
      <w:pPr>
        <w:pStyle w:val="Default"/>
        <w:numPr>
          <w:ilvl w:val="0"/>
          <w:numId w:val="6"/>
        </w:numPr>
        <w:spacing w:after="183"/>
        <w:contextualSpacing/>
        <w:jc w:val="both"/>
        <w:rPr>
          <w:sz w:val="28"/>
          <w:szCs w:val="28"/>
        </w:rPr>
      </w:pPr>
      <w:r w:rsidRPr="00137D4F">
        <w:rPr>
          <w:sz w:val="28"/>
          <w:szCs w:val="28"/>
        </w:rPr>
        <w:t xml:space="preserve">1 уровень – репродуктивный с помощью педагога; </w:t>
      </w:r>
    </w:p>
    <w:p w:rsidR="00D54699" w:rsidRPr="00137D4F" w:rsidRDefault="00D54699" w:rsidP="00D54699">
      <w:pPr>
        <w:pStyle w:val="Default"/>
        <w:numPr>
          <w:ilvl w:val="0"/>
          <w:numId w:val="6"/>
        </w:numPr>
        <w:spacing w:after="183"/>
        <w:contextualSpacing/>
        <w:jc w:val="both"/>
        <w:rPr>
          <w:sz w:val="28"/>
          <w:szCs w:val="28"/>
        </w:rPr>
      </w:pPr>
      <w:r w:rsidRPr="00137D4F">
        <w:rPr>
          <w:sz w:val="28"/>
          <w:szCs w:val="28"/>
        </w:rPr>
        <w:t xml:space="preserve">2 уровень – репродуктивный без помощи педагога; </w:t>
      </w:r>
    </w:p>
    <w:p w:rsidR="00D54699" w:rsidRPr="00137D4F" w:rsidRDefault="00D54699" w:rsidP="00D54699">
      <w:pPr>
        <w:pStyle w:val="Default"/>
        <w:numPr>
          <w:ilvl w:val="0"/>
          <w:numId w:val="6"/>
        </w:numPr>
        <w:spacing w:after="183"/>
        <w:contextualSpacing/>
        <w:jc w:val="both"/>
        <w:rPr>
          <w:sz w:val="28"/>
          <w:szCs w:val="28"/>
        </w:rPr>
      </w:pPr>
      <w:r w:rsidRPr="00137D4F">
        <w:rPr>
          <w:sz w:val="28"/>
          <w:szCs w:val="28"/>
        </w:rPr>
        <w:t xml:space="preserve">3 уровень – продуктивный; </w:t>
      </w:r>
    </w:p>
    <w:p w:rsidR="00D54699" w:rsidRPr="00137D4F" w:rsidRDefault="00D54699" w:rsidP="00D54699">
      <w:pPr>
        <w:pStyle w:val="Default"/>
        <w:numPr>
          <w:ilvl w:val="0"/>
          <w:numId w:val="6"/>
        </w:numPr>
        <w:contextualSpacing/>
        <w:jc w:val="both"/>
        <w:rPr>
          <w:sz w:val="28"/>
          <w:szCs w:val="28"/>
        </w:rPr>
      </w:pPr>
      <w:r w:rsidRPr="00137D4F">
        <w:rPr>
          <w:sz w:val="28"/>
          <w:szCs w:val="28"/>
        </w:rPr>
        <w:t xml:space="preserve">4 уровень – творческий. </w:t>
      </w:r>
    </w:p>
    <w:p w:rsidR="00D54699" w:rsidRPr="00137D4F" w:rsidRDefault="00D54699" w:rsidP="00D54699">
      <w:pPr>
        <w:pStyle w:val="Default"/>
        <w:contextualSpacing/>
        <w:jc w:val="both"/>
        <w:rPr>
          <w:sz w:val="28"/>
          <w:szCs w:val="28"/>
        </w:rPr>
      </w:pPr>
    </w:p>
    <w:p w:rsidR="00D54699" w:rsidRPr="0093531A" w:rsidRDefault="00D54699" w:rsidP="003A46C0">
      <w:pPr>
        <w:spacing w:after="0" w:line="240" w:lineRule="auto"/>
        <w:contextualSpacing/>
        <w:jc w:val="both"/>
        <w:rPr>
          <w:rFonts w:ascii="Times New Roman" w:hAnsi="Times New Roman"/>
          <w:b/>
          <w:bCs/>
          <w:sz w:val="28"/>
          <w:szCs w:val="28"/>
        </w:rPr>
      </w:pPr>
      <w:r w:rsidRPr="00137D4F">
        <w:rPr>
          <w:rFonts w:ascii="Times New Roman" w:hAnsi="Times New Roman"/>
          <w:b/>
          <w:bCs/>
          <w:sz w:val="28"/>
          <w:szCs w:val="28"/>
        </w:rPr>
        <w:t>Промежуточный контроль:</w:t>
      </w:r>
    </w:p>
    <w:p w:rsidR="00D54699" w:rsidRPr="00137D4F" w:rsidRDefault="00D54699" w:rsidP="00D54699">
      <w:pPr>
        <w:pStyle w:val="a7"/>
        <w:numPr>
          <w:ilvl w:val="0"/>
          <w:numId w:val="12"/>
        </w:numPr>
        <w:autoSpaceDE w:val="0"/>
        <w:autoSpaceDN w:val="0"/>
        <w:adjustRightInd w:val="0"/>
        <w:spacing w:after="183" w:line="240" w:lineRule="auto"/>
        <w:jc w:val="both"/>
        <w:rPr>
          <w:rFonts w:ascii="Times New Roman" w:eastAsiaTheme="minorHAnsi" w:hAnsi="Times New Roman"/>
          <w:color w:val="000000"/>
          <w:sz w:val="28"/>
          <w:szCs w:val="28"/>
        </w:rPr>
      </w:pPr>
      <w:r w:rsidRPr="00137D4F">
        <w:rPr>
          <w:rFonts w:ascii="Times New Roman" w:eastAsiaTheme="minorHAnsi" w:hAnsi="Times New Roman"/>
          <w:color w:val="000000"/>
          <w:sz w:val="28"/>
          <w:szCs w:val="28"/>
        </w:rPr>
        <w:t xml:space="preserve">Тестовый контроль. </w:t>
      </w:r>
    </w:p>
    <w:p w:rsidR="00D54699" w:rsidRPr="00137D4F" w:rsidRDefault="00D54699" w:rsidP="00D54699">
      <w:pPr>
        <w:pStyle w:val="a7"/>
        <w:numPr>
          <w:ilvl w:val="0"/>
          <w:numId w:val="12"/>
        </w:numPr>
        <w:autoSpaceDE w:val="0"/>
        <w:autoSpaceDN w:val="0"/>
        <w:adjustRightInd w:val="0"/>
        <w:spacing w:after="183" w:line="240" w:lineRule="auto"/>
        <w:jc w:val="both"/>
        <w:rPr>
          <w:rFonts w:ascii="Times New Roman" w:eastAsiaTheme="minorHAnsi" w:hAnsi="Times New Roman"/>
          <w:color w:val="000000"/>
          <w:sz w:val="28"/>
          <w:szCs w:val="28"/>
        </w:rPr>
      </w:pPr>
      <w:r w:rsidRPr="00137D4F">
        <w:rPr>
          <w:rFonts w:ascii="Times New Roman" w:eastAsiaTheme="minorHAnsi" w:hAnsi="Times New Roman"/>
          <w:color w:val="000000"/>
          <w:sz w:val="28"/>
          <w:szCs w:val="28"/>
        </w:rPr>
        <w:t xml:space="preserve">Фронтальная и индивидуальная беседа. </w:t>
      </w:r>
    </w:p>
    <w:p w:rsidR="00D54699" w:rsidRPr="00137D4F" w:rsidRDefault="00D54699" w:rsidP="00D54699">
      <w:pPr>
        <w:pStyle w:val="a7"/>
        <w:numPr>
          <w:ilvl w:val="0"/>
          <w:numId w:val="12"/>
        </w:numPr>
        <w:autoSpaceDE w:val="0"/>
        <w:autoSpaceDN w:val="0"/>
        <w:adjustRightInd w:val="0"/>
        <w:spacing w:after="183" w:line="240" w:lineRule="auto"/>
        <w:jc w:val="both"/>
        <w:rPr>
          <w:rFonts w:ascii="Times New Roman" w:eastAsiaTheme="minorHAnsi" w:hAnsi="Times New Roman"/>
          <w:color w:val="000000"/>
          <w:sz w:val="28"/>
          <w:szCs w:val="28"/>
        </w:rPr>
      </w:pPr>
      <w:r w:rsidRPr="00137D4F">
        <w:rPr>
          <w:rFonts w:ascii="Times New Roman" w:eastAsiaTheme="minorHAnsi" w:hAnsi="Times New Roman"/>
          <w:color w:val="000000"/>
          <w:sz w:val="28"/>
          <w:szCs w:val="28"/>
        </w:rPr>
        <w:t xml:space="preserve">Цифровой, графический и терминологический диктанты. </w:t>
      </w:r>
    </w:p>
    <w:p w:rsidR="00D54699" w:rsidRPr="00137D4F" w:rsidRDefault="00D54699" w:rsidP="00D54699">
      <w:pPr>
        <w:pStyle w:val="a7"/>
        <w:numPr>
          <w:ilvl w:val="0"/>
          <w:numId w:val="12"/>
        </w:numPr>
        <w:autoSpaceDE w:val="0"/>
        <w:autoSpaceDN w:val="0"/>
        <w:adjustRightInd w:val="0"/>
        <w:spacing w:after="183" w:line="240" w:lineRule="auto"/>
        <w:jc w:val="both"/>
        <w:rPr>
          <w:rFonts w:ascii="Times New Roman" w:eastAsiaTheme="minorHAnsi" w:hAnsi="Times New Roman"/>
          <w:color w:val="000000"/>
          <w:sz w:val="28"/>
          <w:szCs w:val="28"/>
        </w:rPr>
      </w:pPr>
      <w:r w:rsidRPr="00137D4F">
        <w:rPr>
          <w:rFonts w:ascii="Times New Roman" w:eastAsiaTheme="minorHAnsi" w:hAnsi="Times New Roman"/>
          <w:color w:val="000000"/>
          <w:sz w:val="28"/>
          <w:szCs w:val="28"/>
        </w:rPr>
        <w:t xml:space="preserve">Игровые формы контроля. </w:t>
      </w:r>
    </w:p>
    <w:p w:rsidR="00D54699" w:rsidRPr="00137D4F" w:rsidRDefault="00D54699" w:rsidP="00D54699">
      <w:pPr>
        <w:pStyle w:val="a7"/>
        <w:numPr>
          <w:ilvl w:val="0"/>
          <w:numId w:val="12"/>
        </w:numPr>
        <w:autoSpaceDE w:val="0"/>
        <w:autoSpaceDN w:val="0"/>
        <w:adjustRightInd w:val="0"/>
        <w:spacing w:after="0" w:line="240" w:lineRule="auto"/>
        <w:jc w:val="both"/>
        <w:rPr>
          <w:rFonts w:ascii="Times New Roman" w:eastAsiaTheme="minorHAnsi" w:hAnsi="Times New Roman"/>
          <w:color w:val="000000"/>
          <w:sz w:val="28"/>
          <w:szCs w:val="28"/>
        </w:rPr>
      </w:pPr>
      <w:r w:rsidRPr="00137D4F">
        <w:rPr>
          <w:rFonts w:ascii="Times New Roman" w:eastAsiaTheme="minorHAnsi" w:hAnsi="Times New Roman"/>
          <w:color w:val="000000"/>
          <w:sz w:val="28"/>
          <w:szCs w:val="28"/>
        </w:rPr>
        <w:t xml:space="preserve">Участие в конкурсах и выставках различного уровня. </w:t>
      </w:r>
    </w:p>
    <w:p w:rsidR="00D54699" w:rsidRPr="00137D4F" w:rsidRDefault="00D54699" w:rsidP="00D54699">
      <w:pPr>
        <w:autoSpaceDE w:val="0"/>
        <w:autoSpaceDN w:val="0"/>
        <w:adjustRightInd w:val="0"/>
        <w:spacing w:after="0" w:line="240" w:lineRule="auto"/>
        <w:contextualSpacing/>
        <w:jc w:val="both"/>
        <w:rPr>
          <w:rFonts w:ascii="Times New Roman" w:eastAsiaTheme="minorHAnsi" w:hAnsi="Times New Roman"/>
          <w:color w:val="000000"/>
          <w:sz w:val="28"/>
          <w:szCs w:val="28"/>
        </w:rPr>
      </w:pPr>
      <w:r w:rsidRPr="00137D4F">
        <w:rPr>
          <w:rFonts w:ascii="Times New Roman" w:eastAsiaTheme="minorHAnsi" w:hAnsi="Times New Roman"/>
          <w:b/>
          <w:bCs/>
          <w:color w:val="000000"/>
          <w:sz w:val="28"/>
          <w:szCs w:val="28"/>
        </w:rPr>
        <w:t xml:space="preserve">Итоговый контроль: </w:t>
      </w:r>
    </w:p>
    <w:p w:rsidR="00D54699" w:rsidRPr="00137D4F" w:rsidRDefault="00D54699" w:rsidP="00D54699">
      <w:pPr>
        <w:pStyle w:val="a7"/>
        <w:numPr>
          <w:ilvl w:val="0"/>
          <w:numId w:val="12"/>
        </w:numPr>
        <w:autoSpaceDE w:val="0"/>
        <w:autoSpaceDN w:val="0"/>
        <w:adjustRightInd w:val="0"/>
        <w:spacing w:after="183" w:line="240" w:lineRule="auto"/>
        <w:jc w:val="both"/>
        <w:rPr>
          <w:rFonts w:ascii="Times New Roman" w:eastAsiaTheme="minorHAnsi" w:hAnsi="Times New Roman"/>
          <w:color w:val="000000"/>
          <w:sz w:val="28"/>
          <w:szCs w:val="28"/>
        </w:rPr>
      </w:pPr>
      <w:r w:rsidRPr="00137D4F">
        <w:rPr>
          <w:rFonts w:ascii="Times New Roman" w:eastAsiaTheme="minorHAnsi" w:hAnsi="Times New Roman"/>
          <w:color w:val="000000"/>
          <w:sz w:val="28"/>
          <w:szCs w:val="28"/>
        </w:rPr>
        <w:t xml:space="preserve">Сумма показателей за все время обучения. </w:t>
      </w:r>
    </w:p>
    <w:p w:rsidR="00D54699" w:rsidRPr="00137D4F" w:rsidRDefault="00D54699" w:rsidP="00D54699">
      <w:pPr>
        <w:pStyle w:val="a7"/>
        <w:numPr>
          <w:ilvl w:val="0"/>
          <w:numId w:val="12"/>
        </w:numPr>
        <w:autoSpaceDE w:val="0"/>
        <w:autoSpaceDN w:val="0"/>
        <w:adjustRightInd w:val="0"/>
        <w:spacing w:after="183" w:line="240" w:lineRule="auto"/>
        <w:jc w:val="both"/>
        <w:rPr>
          <w:rFonts w:ascii="Times New Roman" w:eastAsiaTheme="minorHAnsi" w:hAnsi="Times New Roman"/>
          <w:color w:val="000000"/>
          <w:sz w:val="28"/>
          <w:szCs w:val="28"/>
        </w:rPr>
      </w:pPr>
      <w:r w:rsidRPr="00137D4F">
        <w:rPr>
          <w:rFonts w:ascii="Times New Roman" w:eastAsiaTheme="minorHAnsi" w:hAnsi="Times New Roman"/>
          <w:color w:val="000000"/>
          <w:sz w:val="28"/>
          <w:szCs w:val="28"/>
        </w:rPr>
        <w:t xml:space="preserve">Выполнение комплексной работы по предложенной модели. </w:t>
      </w:r>
    </w:p>
    <w:p w:rsidR="00D54699" w:rsidRPr="00137D4F" w:rsidRDefault="00D54699" w:rsidP="00D54699">
      <w:pPr>
        <w:pStyle w:val="a7"/>
        <w:numPr>
          <w:ilvl w:val="0"/>
          <w:numId w:val="12"/>
        </w:numPr>
        <w:autoSpaceDE w:val="0"/>
        <w:autoSpaceDN w:val="0"/>
        <w:adjustRightInd w:val="0"/>
        <w:spacing w:after="0" w:line="240" w:lineRule="auto"/>
        <w:jc w:val="both"/>
        <w:rPr>
          <w:rFonts w:ascii="Times New Roman" w:eastAsiaTheme="minorHAnsi" w:hAnsi="Times New Roman"/>
          <w:color w:val="000000"/>
          <w:sz w:val="28"/>
          <w:szCs w:val="28"/>
        </w:rPr>
      </w:pPr>
      <w:r w:rsidRPr="00137D4F">
        <w:rPr>
          <w:rFonts w:ascii="Times New Roman" w:eastAsiaTheme="minorHAnsi" w:hAnsi="Times New Roman"/>
          <w:color w:val="000000"/>
          <w:sz w:val="28"/>
          <w:szCs w:val="28"/>
        </w:rPr>
        <w:t xml:space="preserve">Творческая работа по собственным эскизам с использованием различных материалов. </w:t>
      </w:r>
    </w:p>
    <w:p w:rsidR="00D54699" w:rsidRPr="00137D4F" w:rsidRDefault="00D54699" w:rsidP="00D54699">
      <w:pPr>
        <w:spacing w:after="0" w:line="240" w:lineRule="auto"/>
        <w:ind w:firstLine="708"/>
        <w:contextualSpacing/>
        <w:jc w:val="both"/>
        <w:rPr>
          <w:rFonts w:ascii="Times New Roman" w:hAnsi="Times New Roman"/>
          <w:sz w:val="28"/>
          <w:szCs w:val="28"/>
        </w:rPr>
      </w:pPr>
      <w:r w:rsidRPr="00137D4F">
        <w:rPr>
          <w:rFonts w:ascii="Times New Roman" w:hAnsi="Times New Roman"/>
          <w:sz w:val="28"/>
          <w:szCs w:val="28"/>
        </w:rPr>
        <w:t xml:space="preserve">Результатом обучения будет являться изменение в познавательных интересах </w:t>
      </w:r>
      <w:r>
        <w:rPr>
          <w:rFonts w:ascii="Times New Roman" w:hAnsi="Times New Roman"/>
          <w:sz w:val="28"/>
          <w:szCs w:val="28"/>
        </w:rPr>
        <w:t xml:space="preserve">воспитанников </w:t>
      </w:r>
      <w:r w:rsidRPr="00137D4F">
        <w:rPr>
          <w:rFonts w:ascii="Times New Roman" w:hAnsi="Times New Roman"/>
          <w:sz w:val="28"/>
          <w:szCs w:val="28"/>
        </w:rPr>
        <w:t xml:space="preserve">и профессиональных направлениях, в психических механизмах (мышление, воображение), в практических умениях и навыках, в проявлении стремления к техническому творчеству и овладение приемами создания роботов посредством конструктора </w:t>
      </w:r>
      <w:proofErr w:type="spellStart"/>
      <w:r w:rsidRPr="0093531A">
        <w:rPr>
          <w:rFonts w:ascii="Times New Roman" w:hAnsi="Times New Roman"/>
          <w:sz w:val="28"/>
          <w:szCs w:val="28"/>
        </w:rPr>
        <w:t>ПервоРобот</w:t>
      </w:r>
      <w:proofErr w:type="spellEnd"/>
      <w:r w:rsidRPr="0093531A">
        <w:rPr>
          <w:rFonts w:ascii="Times New Roman" w:hAnsi="Times New Roman"/>
          <w:sz w:val="28"/>
          <w:szCs w:val="28"/>
        </w:rPr>
        <w:t xml:space="preserve"> LEGO </w:t>
      </w:r>
      <w:proofErr w:type="spellStart"/>
      <w:r w:rsidRPr="0093531A">
        <w:rPr>
          <w:rFonts w:ascii="Times New Roman" w:hAnsi="Times New Roman"/>
          <w:sz w:val="28"/>
          <w:szCs w:val="28"/>
        </w:rPr>
        <w:t>WeDo</w:t>
      </w:r>
      <w:proofErr w:type="spellEnd"/>
      <w:r w:rsidRPr="00031959">
        <w:rPr>
          <w:rFonts w:eastAsia="ChaletCyrillic-LondonSixty"/>
          <w:sz w:val="28"/>
          <w:szCs w:val="28"/>
        </w:rPr>
        <w:t xml:space="preserve">  </w:t>
      </w:r>
      <w:r w:rsidRPr="00137D4F">
        <w:rPr>
          <w:rFonts w:ascii="Times New Roman" w:hAnsi="Times New Roman"/>
          <w:sz w:val="28"/>
          <w:szCs w:val="28"/>
        </w:rPr>
        <w:t>.</w:t>
      </w:r>
    </w:p>
    <w:p w:rsidR="00D54699" w:rsidRPr="00137D4F" w:rsidRDefault="00D54699" w:rsidP="003A46C0">
      <w:pPr>
        <w:pStyle w:val="Default"/>
        <w:contextualSpacing/>
        <w:jc w:val="both"/>
        <w:rPr>
          <w:sz w:val="28"/>
          <w:szCs w:val="28"/>
        </w:rPr>
      </w:pPr>
      <w:r w:rsidRPr="00137D4F">
        <w:rPr>
          <w:b/>
          <w:bCs/>
          <w:sz w:val="28"/>
          <w:szCs w:val="28"/>
        </w:rPr>
        <w:t xml:space="preserve">Мониторинг </w:t>
      </w:r>
      <w:r w:rsidRPr="00137D4F">
        <w:rPr>
          <w:sz w:val="28"/>
          <w:szCs w:val="28"/>
        </w:rPr>
        <w:t xml:space="preserve">осуществляется по двум направлениям: </w:t>
      </w:r>
    </w:p>
    <w:p w:rsidR="00D54699" w:rsidRPr="00137D4F" w:rsidRDefault="00D54699" w:rsidP="00D54699">
      <w:pPr>
        <w:pStyle w:val="Default"/>
        <w:ind w:firstLine="708"/>
        <w:contextualSpacing/>
        <w:jc w:val="both"/>
        <w:rPr>
          <w:sz w:val="28"/>
          <w:szCs w:val="28"/>
        </w:rPr>
      </w:pPr>
      <w:r w:rsidRPr="00137D4F">
        <w:rPr>
          <w:sz w:val="28"/>
          <w:szCs w:val="28"/>
        </w:rPr>
        <w:t xml:space="preserve">1. Мониторинг усвоения </w:t>
      </w:r>
      <w:r>
        <w:rPr>
          <w:sz w:val="28"/>
          <w:szCs w:val="28"/>
        </w:rPr>
        <w:t xml:space="preserve">воспитанниками </w:t>
      </w:r>
      <w:r w:rsidRPr="00137D4F">
        <w:rPr>
          <w:sz w:val="28"/>
          <w:szCs w:val="28"/>
        </w:rPr>
        <w:t xml:space="preserve"> теоретической части программы (того, что они должны знать по окончании курса занятий). Для осуществления мониторинга используются творческие мастерские, «мозговой штурм» и т.п. </w:t>
      </w:r>
    </w:p>
    <w:p w:rsidR="00D54699" w:rsidRPr="00137D4F" w:rsidRDefault="00D54699" w:rsidP="00D54699">
      <w:pPr>
        <w:spacing w:after="0" w:line="240" w:lineRule="auto"/>
        <w:ind w:firstLine="708"/>
        <w:contextualSpacing/>
        <w:jc w:val="both"/>
        <w:rPr>
          <w:rFonts w:ascii="Times New Roman" w:hAnsi="Times New Roman"/>
          <w:sz w:val="28"/>
          <w:szCs w:val="28"/>
        </w:rPr>
      </w:pPr>
      <w:r w:rsidRPr="00137D4F">
        <w:rPr>
          <w:rFonts w:ascii="Times New Roman" w:hAnsi="Times New Roman"/>
          <w:sz w:val="28"/>
          <w:szCs w:val="28"/>
        </w:rPr>
        <w:t xml:space="preserve">Выполняя различные виды работы, ребята в течение года набирают определенное количество баллов: набранные 50-60 баллов соответствуют оценке «зачтено», 61-80 баллов – «хорошо», свыше 80 баллов – «отлично». Общее количество баллов складывается из количества баллов, полученных в ходе выполнения обязательных и дополнительных (выбранных самими </w:t>
      </w:r>
      <w:r w:rsidRPr="00137D4F">
        <w:rPr>
          <w:rFonts w:ascii="Times New Roman" w:hAnsi="Times New Roman"/>
          <w:sz w:val="28"/>
          <w:szCs w:val="28"/>
        </w:rPr>
        <w:lastRenderedPageBreak/>
        <w:t xml:space="preserve">учащимися) заданий. За выполнение заданий обычной сложности ребята получают от 3 до 5 баллов, повышенной сложности – до 10 баллов. </w:t>
      </w:r>
    </w:p>
    <w:p w:rsidR="00D54699" w:rsidRPr="00137D4F" w:rsidRDefault="00D54699" w:rsidP="00D54699">
      <w:pPr>
        <w:pStyle w:val="Default"/>
        <w:ind w:firstLine="708"/>
        <w:contextualSpacing/>
        <w:jc w:val="both"/>
        <w:rPr>
          <w:sz w:val="28"/>
          <w:szCs w:val="28"/>
        </w:rPr>
      </w:pPr>
      <w:r w:rsidRPr="00137D4F">
        <w:rPr>
          <w:sz w:val="28"/>
          <w:szCs w:val="28"/>
        </w:rPr>
        <w:t>2. Диагностика исполни</w:t>
      </w:r>
      <w:r>
        <w:rPr>
          <w:sz w:val="28"/>
          <w:szCs w:val="28"/>
        </w:rPr>
        <w:t>тельной части (того, что воспитанники</w:t>
      </w:r>
      <w:r w:rsidRPr="00137D4F">
        <w:rPr>
          <w:sz w:val="28"/>
          <w:szCs w:val="28"/>
        </w:rPr>
        <w:t xml:space="preserve"> должны уметь по окончании курса). Она основывается на анализе и оценке</w:t>
      </w:r>
      <w:r>
        <w:rPr>
          <w:sz w:val="28"/>
          <w:szCs w:val="28"/>
        </w:rPr>
        <w:t xml:space="preserve"> </w:t>
      </w:r>
      <w:r w:rsidRPr="00137D4F">
        <w:rPr>
          <w:sz w:val="28"/>
          <w:szCs w:val="28"/>
        </w:rPr>
        <w:t xml:space="preserve"> активности в работе кружка. </w:t>
      </w:r>
    </w:p>
    <w:p w:rsidR="00D54699" w:rsidRPr="00137D4F" w:rsidRDefault="00D54699" w:rsidP="00D54699">
      <w:pPr>
        <w:pStyle w:val="Default"/>
        <w:ind w:firstLine="708"/>
        <w:contextualSpacing/>
        <w:jc w:val="both"/>
        <w:rPr>
          <w:sz w:val="28"/>
          <w:szCs w:val="28"/>
        </w:rPr>
      </w:pPr>
      <w:r w:rsidRPr="00137D4F">
        <w:rPr>
          <w:sz w:val="28"/>
          <w:szCs w:val="28"/>
        </w:rPr>
        <w:t xml:space="preserve">Помимо проверки уровня усвоения материала (ЗУН), можно проводить мониторинг уровня личностного развития ребенка (трудолюбие), социальной воспитанности. Заполнение таблицы достижений позволяет проследить участие каждого воспитанника в деятельности различного уровня. Итогом мониторинга является диагностическая карта успеваемости воспитанников, за основу заполнения которой берется методика, разработанная ЯЦВР. </w:t>
      </w:r>
    </w:p>
    <w:p w:rsidR="00D54699" w:rsidRPr="00137D4F" w:rsidRDefault="00D54699" w:rsidP="00D54699">
      <w:pPr>
        <w:pStyle w:val="Default"/>
        <w:ind w:firstLine="708"/>
        <w:contextualSpacing/>
        <w:jc w:val="both"/>
        <w:rPr>
          <w:sz w:val="28"/>
          <w:szCs w:val="28"/>
        </w:rPr>
      </w:pPr>
      <w:r w:rsidRPr="00137D4F">
        <w:rPr>
          <w:sz w:val="28"/>
          <w:szCs w:val="28"/>
        </w:rPr>
        <w:t xml:space="preserve">Данная методика позволяет повысить эффективность учебной деятельности и предоставляет возможности для более объективной оценки успеваемости. Специфическая особенность – накопительный характер оценки. Определенным количеством баллов оцениваются следующие показатели: </w:t>
      </w:r>
    </w:p>
    <w:p w:rsidR="00D54699" w:rsidRPr="00137D4F" w:rsidRDefault="00D54699" w:rsidP="00D54699">
      <w:pPr>
        <w:pStyle w:val="Default"/>
        <w:numPr>
          <w:ilvl w:val="0"/>
          <w:numId w:val="12"/>
        </w:numPr>
        <w:spacing w:after="183"/>
        <w:contextualSpacing/>
        <w:jc w:val="both"/>
        <w:rPr>
          <w:sz w:val="28"/>
          <w:szCs w:val="28"/>
        </w:rPr>
      </w:pPr>
      <w:r w:rsidRPr="00137D4F">
        <w:rPr>
          <w:sz w:val="28"/>
          <w:szCs w:val="28"/>
        </w:rPr>
        <w:t xml:space="preserve">Знания (теоретическая подготовка ребенка); </w:t>
      </w:r>
    </w:p>
    <w:p w:rsidR="00D54699" w:rsidRPr="00137D4F" w:rsidRDefault="00D54699" w:rsidP="00D54699">
      <w:pPr>
        <w:pStyle w:val="Default"/>
        <w:numPr>
          <w:ilvl w:val="0"/>
          <w:numId w:val="12"/>
        </w:numPr>
        <w:spacing w:after="183"/>
        <w:contextualSpacing/>
        <w:jc w:val="both"/>
        <w:rPr>
          <w:sz w:val="28"/>
          <w:szCs w:val="28"/>
        </w:rPr>
      </w:pPr>
      <w:r w:rsidRPr="00137D4F">
        <w:rPr>
          <w:sz w:val="28"/>
          <w:szCs w:val="28"/>
        </w:rPr>
        <w:t xml:space="preserve">Умения (практическая подготовка); </w:t>
      </w:r>
    </w:p>
    <w:p w:rsidR="00D54699" w:rsidRPr="00137D4F" w:rsidRDefault="00D54699" w:rsidP="00D54699">
      <w:pPr>
        <w:pStyle w:val="Default"/>
        <w:numPr>
          <w:ilvl w:val="0"/>
          <w:numId w:val="12"/>
        </w:numPr>
        <w:spacing w:after="183"/>
        <w:contextualSpacing/>
        <w:jc w:val="both"/>
        <w:rPr>
          <w:sz w:val="28"/>
          <w:szCs w:val="28"/>
        </w:rPr>
      </w:pPr>
      <w:r w:rsidRPr="00137D4F">
        <w:rPr>
          <w:sz w:val="28"/>
          <w:szCs w:val="28"/>
        </w:rPr>
        <w:t xml:space="preserve">Обладание опытом (конкретным); </w:t>
      </w:r>
    </w:p>
    <w:p w:rsidR="00D54699" w:rsidRPr="00137D4F" w:rsidRDefault="00D54699" w:rsidP="00D54699">
      <w:pPr>
        <w:pStyle w:val="Default"/>
        <w:numPr>
          <w:ilvl w:val="0"/>
          <w:numId w:val="12"/>
        </w:numPr>
        <w:contextualSpacing/>
        <w:jc w:val="both"/>
        <w:rPr>
          <w:sz w:val="28"/>
          <w:szCs w:val="28"/>
        </w:rPr>
      </w:pPr>
      <w:r w:rsidRPr="00137D4F">
        <w:rPr>
          <w:sz w:val="28"/>
          <w:szCs w:val="28"/>
        </w:rPr>
        <w:t xml:space="preserve">Личностные качества. </w:t>
      </w:r>
    </w:p>
    <w:p w:rsidR="00D54699" w:rsidRPr="00137D4F" w:rsidRDefault="00D54699" w:rsidP="00D54699">
      <w:pPr>
        <w:pStyle w:val="Default"/>
        <w:ind w:firstLine="708"/>
        <w:contextualSpacing/>
        <w:jc w:val="both"/>
        <w:rPr>
          <w:sz w:val="28"/>
          <w:szCs w:val="28"/>
        </w:rPr>
      </w:pPr>
      <w:r w:rsidRPr="00137D4F">
        <w:rPr>
          <w:sz w:val="28"/>
          <w:szCs w:val="28"/>
        </w:rPr>
        <w:t>Чтобы иметь возможность оценить качество подготовки воспитанника, результаты ранжируются. На каждом уровне определяются критерии оценок и присваиваются баллы (Таблица 1).</w:t>
      </w:r>
    </w:p>
    <w:p w:rsidR="00D54699" w:rsidRPr="00137D4F" w:rsidRDefault="00D54699" w:rsidP="00D54699">
      <w:pPr>
        <w:pStyle w:val="Default"/>
        <w:ind w:left="7788"/>
        <w:contextualSpacing/>
        <w:jc w:val="both"/>
        <w:rPr>
          <w:sz w:val="28"/>
          <w:szCs w:val="28"/>
        </w:rPr>
      </w:pPr>
      <w:r w:rsidRPr="00137D4F">
        <w:rPr>
          <w:sz w:val="28"/>
          <w:szCs w:val="28"/>
        </w:rPr>
        <w:t xml:space="preserve">Таблица 1 </w:t>
      </w:r>
    </w:p>
    <w:p w:rsidR="00D54699" w:rsidRPr="00137D4F" w:rsidRDefault="00D54699" w:rsidP="00D54699">
      <w:pPr>
        <w:pStyle w:val="Default"/>
        <w:contextualSpacing/>
        <w:jc w:val="center"/>
        <w:rPr>
          <w:sz w:val="28"/>
          <w:szCs w:val="28"/>
        </w:rPr>
      </w:pPr>
      <w:r w:rsidRPr="00137D4F">
        <w:rPr>
          <w:b/>
          <w:bCs/>
          <w:sz w:val="28"/>
          <w:szCs w:val="28"/>
        </w:rPr>
        <w:t>Критерии оценки результатов технологической подготовки</w:t>
      </w:r>
    </w:p>
    <w:tbl>
      <w:tblPr>
        <w:tblStyle w:val="af"/>
        <w:tblW w:w="0" w:type="auto"/>
        <w:tblLayout w:type="fixed"/>
        <w:tblLook w:val="0000"/>
      </w:tblPr>
      <w:tblGrid>
        <w:gridCol w:w="1245"/>
        <w:gridCol w:w="2124"/>
        <w:gridCol w:w="2268"/>
        <w:gridCol w:w="1984"/>
        <w:gridCol w:w="2126"/>
      </w:tblGrid>
      <w:tr w:rsidR="00D54699" w:rsidRPr="00137D4F" w:rsidTr="003A46C0">
        <w:trPr>
          <w:trHeight w:val="261"/>
        </w:trPr>
        <w:tc>
          <w:tcPr>
            <w:tcW w:w="1245" w:type="dxa"/>
          </w:tcPr>
          <w:p w:rsidR="00D54699" w:rsidRPr="00137D4F" w:rsidRDefault="00D54699" w:rsidP="003A46C0">
            <w:pPr>
              <w:pStyle w:val="Default"/>
              <w:contextualSpacing/>
              <w:jc w:val="both"/>
              <w:rPr>
                <w:sz w:val="28"/>
                <w:szCs w:val="28"/>
              </w:rPr>
            </w:pPr>
          </w:p>
        </w:tc>
        <w:tc>
          <w:tcPr>
            <w:tcW w:w="2124" w:type="dxa"/>
          </w:tcPr>
          <w:p w:rsidR="00D54699" w:rsidRDefault="00D54699" w:rsidP="003A46C0">
            <w:pPr>
              <w:pStyle w:val="Default"/>
              <w:contextualSpacing/>
              <w:jc w:val="both"/>
              <w:rPr>
                <w:b/>
                <w:sz w:val="28"/>
                <w:szCs w:val="28"/>
              </w:rPr>
            </w:pPr>
            <w:r w:rsidRPr="00137D4F">
              <w:rPr>
                <w:b/>
                <w:sz w:val="28"/>
                <w:szCs w:val="28"/>
              </w:rPr>
              <w:t>Знать/</w:t>
            </w:r>
          </w:p>
          <w:p w:rsidR="00D54699" w:rsidRPr="00137D4F" w:rsidRDefault="00D54699" w:rsidP="003A46C0">
            <w:pPr>
              <w:pStyle w:val="Default"/>
              <w:contextualSpacing/>
              <w:jc w:val="both"/>
              <w:rPr>
                <w:b/>
                <w:sz w:val="28"/>
                <w:szCs w:val="28"/>
              </w:rPr>
            </w:pPr>
            <w:r w:rsidRPr="00137D4F">
              <w:rPr>
                <w:b/>
                <w:sz w:val="28"/>
                <w:szCs w:val="28"/>
              </w:rPr>
              <w:t>понимать</w:t>
            </w:r>
          </w:p>
        </w:tc>
        <w:tc>
          <w:tcPr>
            <w:tcW w:w="2268" w:type="dxa"/>
          </w:tcPr>
          <w:p w:rsidR="00D54699" w:rsidRPr="00137D4F" w:rsidRDefault="00D54699" w:rsidP="003A46C0">
            <w:pPr>
              <w:pStyle w:val="Default"/>
              <w:contextualSpacing/>
              <w:jc w:val="both"/>
              <w:rPr>
                <w:sz w:val="28"/>
                <w:szCs w:val="28"/>
              </w:rPr>
            </w:pPr>
            <w:r w:rsidRPr="00137D4F">
              <w:rPr>
                <w:b/>
                <w:bCs/>
                <w:sz w:val="28"/>
                <w:szCs w:val="28"/>
              </w:rPr>
              <w:t xml:space="preserve">Умение использовать </w:t>
            </w:r>
          </w:p>
        </w:tc>
        <w:tc>
          <w:tcPr>
            <w:tcW w:w="1984" w:type="dxa"/>
          </w:tcPr>
          <w:p w:rsidR="00D54699" w:rsidRPr="00137D4F" w:rsidRDefault="00D54699" w:rsidP="003A46C0">
            <w:pPr>
              <w:pStyle w:val="Default"/>
              <w:contextualSpacing/>
              <w:jc w:val="both"/>
              <w:rPr>
                <w:sz w:val="28"/>
                <w:szCs w:val="28"/>
              </w:rPr>
            </w:pPr>
            <w:r w:rsidRPr="00137D4F">
              <w:rPr>
                <w:b/>
                <w:bCs/>
                <w:sz w:val="28"/>
                <w:szCs w:val="28"/>
              </w:rPr>
              <w:t xml:space="preserve">Владение опытом </w:t>
            </w:r>
          </w:p>
        </w:tc>
        <w:tc>
          <w:tcPr>
            <w:tcW w:w="2126" w:type="dxa"/>
          </w:tcPr>
          <w:p w:rsidR="00D54699" w:rsidRPr="00137D4F" w:rsidRDefault="00D54699" w:rsidP="003A46C0">
            <w:pPr>
              <w:pStyle w:val="Default"/>
              <w:contextualSpacing/>
              <w:jc w:val="both"/>
              <w:rPr>
                <w:sz w:val="28"/>
                <w:szCs w:val="28"/>
              </w:rPr>
            </w:pPr>
            <w:r w:rsidRPr="00137D4F">
              <w:rPr>
                <w:b/>
                <w:bCs/>
                <w:sz w:val="28"/>
                <w:szCs w:val="28"/>
              </w:rPr>
              <w:t xml:space="preserve">Наличие личностных качеств </w:t>
            </w:r>
          </w:p>
        </w:tc>
      </w:tr>
      <w:tr w:rsidR="00D54699" w:rsidRPr="00137D4F" w:rsidTr="003A46C0">
        <w:trPr>
          <w:trHeight w:val="263"/>
        </w:trPr>
        <w:tc>
          <w:tcPr>
            <w:tcW w:w="1245" w:type="dxa"/>
          </w:tcPr>
          <w:p w:rsidR="00D54699" w:rsidRPr="00137D4F" w:rsidRDefault="00D54699" w:rsidP="003A46C0">
            <w:pPr>
              <w:pStyle w:val="Default"/>
              <w:contextualSpacing/>
              <w:jc w:val="both"/>
              <w:rPr>
                <w:sz w:val="28"/>
                <w:szCs w:val="28"/>
              </w:rPr>
            </w:pPr>
            <w:r w:rsidRPr="00137D4F">
              <w:rPr>
                <w:b/>
                <w:bCs/>
                <w:sz w:val="28"/>
                <w:szCs w:val="28"/>
              </w:rPr>
              <w:t xml:space="preserve">1 балл </w:t>
            </w:r>
          </w:p>
        </w:tc>
        <w:tc>
          <w:tcPr>
            <w:tcW w:w="2124" w:type="dxa"/>
          </w:tcPr>
          <w:p w:rsidR="00D54699" w:rsidRPr="00137D4F" w:rsidRDefault="00D54699" w:rsidP="003A46C0">
            <w:pPr>
              <w:pStyle w:val="Default"/>
              <w:contextualSpacing/>
              <w:jc w:val="both"/>
              <w:rPr>
                <w:sz w:val="28"/>
                <w:szCs w:val="28"/>
              </w:rPr>
            </w:pPr>
            <w:r w:rsidRPr="00137D4F">
              <w:rPr>
                <w:sz w:val="28"/>
                <w:szCs w:val="28"/>
              </w:rPr>
              <w:t xml:space="preserve">Наличие общих представлений </w:t>
            </w:r>
          </w:p>
        </w:tc>
        <w:tc>
          <w:tcPr>
            <w:tcW w:w="2268" w:type="dxa"/>
          </w:tcPr>
          <w:p w:rsidR="00D54699" w:rsidRPr="00137D4F" w:rsidRDefault="00D54699" w:rsidP="003A46C0">
            <w:pPr>
              <w:pStyle w:val="Default"/>
              <w:contextualSpacing/>
              <w:jc w:val="both"/>
              <w:rPr>
                <w:sz w:val="28"/>
                <w:szCs w:val="28"/>
              </w:rPr>
            </w:pPr>
            <w:r w:rsidRPr="00137D4F">
              <w:rPr>
                <w:sz w:val="28"/>
                <w:szCs w:val="28"/>
              </w:rPr>
              <w:t xml:space="preserve">Репродуктивный несамостоятельный </w:t>
            </w:r>
          </w:p>
        </w:tc>
        <w:tc>
          <w:tcPr>
            <w:tcW w:w="1984" w:type="dxa"/>
          </w:tcPr>
          <w:p w:rsidR="00D54699" w:rsidRPr="00137D4F" w:rsidRDefault="00D54699" w:rsidP="003A46C0">
            <w:pPr>
              <w:pStyle w:val="Default"/>
              <w:contextualSpacing/>
              <w:jc w:val="both"/>
              <w:rPr>
                <w:sz w:val="28"/>
                <w:szCs w:val="28"/>
              </w:rPr>
            </w:pPr>
            <w:r w:rsidRPr="00137D4F">
              <w:rPr>
                <w:sz w:val="28"/>
                <w:szCs w:val="28"/>
              </w:rPr>
              <w:t xml:space="preserve">Очень незначительный опыт </w:t>
            </w:r>
          </w:p>
        </w:tc>
        <w:tc>
          <w:tcPr>
            <w:tcW w:w="2126" w:type="dxa"/>
          </w:tcPr>
          <w:p w:rsidR="00D54699" w:rsidRPr="00137D4F" w:rsidRDefault="00D54699" w:rsidP="003A46C0">
            <w:pPr>
              <w:pStyle w:val="Default"/>
              <w:contextualSpacing/>
              <w:jc w:val="both"/>
              <w:rPr>
                <w:sz w:val="28"/>
                <w:szCs w:val="28"/>
              </w:rPr>
            </w:pPr>
            <w:r w:rsidRPr="00137D4F">
              <w:rPr>
                <w:sz w:val="28"/>
                <w:szCs w:val="28"/>
              </w:rPr>
              <w:t xml:space="preserve">Проявились отдельные элементы </w:t>
            </w:r>
          </w:p>
        </w:tc>
      </w:tr>
      <w:tr w:rsidR="00D54699" w:rsidRPr="00137D4F" w:rsidTr="003A46C0">
        <w:trPr>
          <w:trHeight w:val="263"/>
        </w:trPr>
        <w:tc>
          <w:tcPr>
            <w:tcW w:w="1245" w:type="dxa"/>
          </w:tcPr>
          <w:p w:rsidR="00D54699" w:rsidRPr="00137D4F" w:rsidRDefault="00D54699" w:rsidP="003A46C0">
            <w:pPr>
              <w:pStyle w:val="Default"/>
              <w:contextualSpacing/>
              <w:jc w:val="both"/>
              <w:rPr>
                <w:sz w:val="28"/>
                <w:szCs w:val="28"/>
              </w:rPr>
            </w:pPr>
            <w:r w:rsidRPr="00137D4F">
              <w:rPr>
                <w:b/>
                <w:bCs/>
                <w:sz w:val="28"/>
                <w:szCs w:val="28"/>
              </w:rPr>
              <w:t xml:space="preserve">2 балла </w:t>
            </w:r>
          </w:p>
        </w:tc>
        <w:tc>
          <w:tcPr>
            <w:tcW w:w="2124" w:type="dxa"/>
          </w:tcPr>
          <w:p w:rsidR="00D54699" w:rsidRPr="00137D4F" w:rsidRDefault="00D54699" w:rsidP="003A46C0">
            <w:pPr>
              <w:pStyle w:val="Default"/>
              <w:contextualSpacing/>
              <w:jc w:val="both"/>
              <w:rPr>
                <w:sz w:val="28"/>
                <w:szCs w:val="28"/>
              </w:rPr>
            </w:pPr>
            <w:r w:rsidRPr="00137D4F">
              <w:rPr>
                <w:sz w:val="28"/>
                <w:szCs w:val="28"/>
              </w:rPr>
              <w:t xml:space="preserve">Наличие ключевых понятий </w:t>
            </w:r>
          </w:p>
        </w:tc>
        <w:tc>
          <w:tcPr>
            <w:tcW w:w="2268" w:type="dxa"/>
          </w:tcPr>
          <w:p w:rsidR="00D54699" w:rsidRPr="00137D4F" w:rsidRDefault="00D54699" w:rsidP="003A46C0">
            <w:pPr>
              <w:pStyle w:val="Default"/>
              <w:contextualSpacing/>
              <w:jc w:val="both"/>
              <w:rPr>
                <w:sz w:val="28"/>
                <w:szCs w:val="28"/>
              </w:rPr>
            </w:pPr>
            <w:r w:rsidRPr="00137D4F">
              <w:rPr>
                <w:sz w:val="28"/>
                <w:szCs w:val="28"/>
              </w:rPr>
              <w:t xml:space="preserve">Репродуктивный самостоятельный </w:t>
            </w:r>
          </w:p>
        </w:tc>
        <w:tc>
          <w:tcPr>
            <w:tcW w:w="1984" w:type="dxa"/>
          </w:tcPr>
          <w:p w:rsidR="00D54699" w:rsidRPr="00137D4F" w:rsidRDefault="00D54699" w:rsidP="003A46C0">
            <w:pPr>
              <w:pStyle w:val="Default"/>
              <w:contextualSpacing/>
              <w:jc w:val="both"/>
              <w:rPr>
                <w:sz w:val="28"/>
                <w:szCs w:val="28"/>
              </w:rPr>
            </w:pPr>
            <w:r w:rsidRPr="00137D4F">
              <w:rPr>
                <w:sz w:val="28"/>
                <w:szCs w:val="28"/>
              </w:rPr>
              <w:t xml:space="preserve">Незначительный опыт </w:t>
            </w:r>
          </w:p>
        </w:tc>
        <w:tc>
          <w:tcPr>
            <w:tcW w:w="2126" w:type="dxa"/>
          </w:tcPr>
          <w:p w:rsidR="00D54699" w:rsidRPr="00137D4F" w:rsidRDefault="00D54699" w:rsidP="003A46C0">
            <w:pPr>
              <w:pStyle w:val="Default"/>
              <w:contextualSpacing/>
              <w:jc w:val="both"/>
              <w:rPr>
                <w:sz w:val="28"/>
                <w:szCs w:val="28"/>
              </w:rPr>
            </w:pPr>
            <w:r w:rsidRPr="00137D4F">
              <w:rPr>
                <w:sz w:val="28"/>
                <w:szCs w:val="28"/>
              </w:rPr>
              <w:t xml:space="preserve">Проявились частично </w:t>
            </w:r>
          </w:p>
        </w:tc>
      </w:tr>
      <w:tr w:rsidR="00D54699" w:rsidRPr="00137D4F" w:rsidTr="003A46C0">
        <w:trPr>
          <w:trHeight w:val="263"/>
        </w:trPr>
        <w:tc>
          <w:tcPr>
            <w:tcW w:w="1245" w:type="dxa"/>
          </w:tcPr>
          <w:p w:rsidR="00D54699" w:rsidRPr="00137D4F" w:rsidRDefault="00D54699" w:rsidP="003A46C0">
            <w:pPr>
              <w:pStyle w:val="Default"/>
              <w:contextualSpacing/>
              <w:jc w:val="both"/>
              <w:rPr>
                <w:sz w:val="28"/>
                <w:szCs w:val="28"/>
              </w:rPr>
            </w:pPr>
            <w:r w:rsidRPr="00137D4F">
              <w:rPr>
                <w:b/>
                <w:bCs/>
                <w:sz w:val="28"/>
                <w:szCs w:val="28"/>
              </w:rPr>
              <w:t xml:space="preserve">3 балла </w:t>
            </w:r>
          </w:p>
        </w:tc>
        <w:tc>
          <w:tcPr>
            <w:tcW w:w="2124" w:type="dxa"/>
          </w:tcPr>
          <w:p w:rsidR="00D54699" w:rsidRPr="00137D4F" w:rsidRDefault="00D54699" w:rsidP="003A46C0">
            <w:pPr>
              <w:pStyle w:val="Default"/>
              <w:contextualSpacing/>
              <w:jc w:val="both"/>
              <w:rPr>
                <w:sz w:val="28"/>
                <w:szCs w:val="28"/>
              </w:rPr>
            </w:pPr>
            <w:r w:rsidRPr="00137D4F">
              <w:rPr>
                <w:sz w:val="28"/>
                <w:szCs w:val="28"/>
              </w:rPr>
              <w:t xml:space="preserve">Наличие прочных знаний </w:t>
            </w:r>
          </w:p>
        </w:tc>
        <w:tc>
          <w:tcPr>
            <w:tcW w:w="2268" w:type="dxa"/>
          </w:tcPr>
          <w:p w:rsidR="00D54699" w:rsidRPr="00137D4F" w:rsidRDefault="00D54699" w:rsidP="003A46C0">
            <w:pPr>
              <w:pStyle w:val="Default"/>
              <w:contextualSpacing/>
              <w:jc w:val="both"/>
              <w:rPr>
                <w:sz w:val="28"/>
                <w:szCs w:val="28"/>
              </w:rPr>
            </w:pPr>
            <w:r w:rsidRPr="00137D4F">
              <w:rPr>
                <w:sz w:val="28"/>
                <w:szCs w:val="28"/>
              </w:rPr>
              <w:t xml:space="preserve">Продуктивный </w:t>
            </w:r>
          </w:p>
        </w:tc>
        <w:tc>
          <w:tcPr>
            <w:tcW w:w="1984" w:type="dxa"/>
          </w:tcPr>
          <w:p w:rsidR="00D54699" w:rsidRPr="00137D4F" w:rsidRDefault="00D54699" w:rsidP="003A46C0">
            <w:pPr>
              <w:pStyle w:val="Default"/>
              <w:contextualSpacing/>
              <w:jc w:val="both"/>
              <w:rPr>
                <w:sz w:val="28"/>
                <w:szCs w:val="28"/>
              </w:rPr>
            </w:pPr>
            <w:r w:rsidRPr="00137D4F">
              <w:rPr>
                <w:sz w:val="28"/>
                <w:szCs w:val="28"/>
              </w:rPr>
              <w:t xml:space="preserve">Эпизодическая деятельность </w:t>
            </w:r>
          </w:p>
        </w:tc>
        <w:tc>
          <w:tcPr>
            <w:tcW w:w="2126" w:type="dxa"/>
          </w:tcPr>
          <w:p w:rsidR="00D54699" w:rsidRPr="00137D4F" w:rsidRDefault="00D54699" w:rsidP="003A46C0">
            <w:pPr>
              <w:pStyle w:val="Default"/>
              <w:contextualSpacing/>
              <w:jc w:val="both"/>
              <w:rPr>
                <w:sz w:val="28"/>
                <w:szCs w:val="28"/>
              </w:rPr>
            </w:pPr>
            <w:r w:rsidRPr="00137D4F">
              <w:rPr>
                <w:sz w:val="28"/>
                <w:szCs w:val="28"/>
              </w:rPr>
              <w:t xml:space="preserve">Проявились в основном </w:t>
            </w:r>
          </w:p>
        </w:tc>
      </w:tr>
      <w:tr w:rsidR="00D54699" w:rsidRPr="00137D4F" w:rsidTr="003A46C0">
        <w:trPr>
          <w:trHeight w:val="262"/>
        </w:trPr>
        <w:tc>
          <w:tcPr>
            <w:tcW w:w="1245" w:type="dxa"/>
          </w:tcPr>
          <w:p w:rsidR="00D54699" w:rsidRPr="00137D4F" w:rsidRDefault="00D54699" w:rsidP="003A46C0">
            <w:pPr>
              <w:pStyle w:val="Default"/>
              <w:contextualSpacing/>
              <w:jc w:val="both"/>
              <w:rPr>
                <w:sz w:val="28"/>
                <w:szCs w:val="28"/>
              </w:rPr>
            </w:pPr>
            <w:r w:rsidRPr="00137D4F">
              <w:rPr>
                <w:b/>
                <w:bCs/>
                <w:sz w:val="28"/>
                <w:szCs w:val="28"/>
              </w:rPr>
              <w:t xml:space="preserve">4 балла </w:t>
            </w:r>
          </w:p>
        </w:tc>
        <w:tc>
          <w:tcPr>
            <w:tcW w:w="2124" w:type="dxa"/>
          </w:tcPr>
          <w:p w:rsidR="00D54699" w:rsidRPr="00137D4F" w:rsidRDefault="00D54699" w:rsidP="003A46C0">
            <w:pPr>
              <w:pStyle w:val="Default"/>
              <w:contextualSpacing/>
              <w:jc w:val="both"/>
              <w:rPr>
                <w:sz w:val="28"/>
                <w:szCs w:val="28"/>
              </w:rPr>
            </w:pPr>
          </w:p>
        </w:tc>
        <w:tc>
          <w:tcPr>
            <w:tcW w:w="2268" w:type="dxa"/>
          </w:tcPr>
          <w:p w:rsidR="00D54699" w:rsidRPr="00137D4F" w:rsidRDefault="00D54699" w:rsidP="003A46C0">
            <w:pPr>
              <w:pStyle w:val="Default"/>
              <w:contextualSpacing/>
              <w:jc w:val="both"/>
              <w:rPr>
                <w:sz w:val="28"/>
                <w:szCs w:val="28"/>
              </w:rPr>
            </w:pPr>
            <w:r w:rsidRPr="00137D4F">
              <w:rPr>
                <w:sz w:val="28"/>
                <w:szCs w:val="28"/>
              </w:rPr>
              <w:t>Творческий</w:t>
            </w:r>
          </w:p>
        </w:tc>
        <w:tc>
          <w:tcPr>
            <w:tcW w:w="1984" w:type="dxa"/>
          </w:tcPr>
          <w:p w:rsidR="00D54699" w:rsidRPr="00137D4F" w:rsidRDefault="00D54699" w:rsidP="003A46C0">
            <w:pPr>
              <w:pStyle w:val="Default"/>
              <w:contextualSpacing/>
              <w:jc w:val="both"/>
              <w:rPr>
                <w:sz w:val="28"/>
                <w:szCs w:val="28"/>
              </w:rPr>
            </w:pPr>
            <w:r w:rsidRPr="00137D4F">
              <w:rPr>
                <w:sz w:val="28"/>
                <w:szCs w:val="28"/>
              </w:rPr>
              <w:t xml:space="preserve">Периодическая деятельность </w:t>
            </w:r>
          </w:p>
        </w:tc>
        <w:tc>
          <w:tcPr>
            <w:tcW w:w="2126" w:type="dxa"/>
          </w:tcPr>
          <w:p w:rsidR="00D54699" w:rsidRPr="00137D4F" w:rsidRDefault="00D54699" w:rsidP="003A46C0">
            <w:pPr>
              <w:pStyle w:val="Default"/>
              <w:contextualSpacing/>
              <w:jc w:val="both"/>
              <w:rPr>
                <w:sz w:val="28"/>
                <w:szCs w:val="28"/>
              </w:rPr>
            </w:pPr>
            <w:r w:rsidRPr="00137D4F">
              <w:rPr>
                <w:sz w:val="28"/>
                <w:szCs w:val="28"/>
              </w:rPr>
              <w:t xml:space="preserve">Проявились полностью </w:t>
            </w:r>
          </w:p>
        </w:tc>
      </w:tr>
      <w:tr w:rsidR="00D54699" w:rsidRPr="00137D4F" w:rsidTr="003A46C0">
        <w:trPr>
          <w:trHeight w:val="92"/>
        </w:trPr>
        <w:tc>
          <w:tcPr>
            <w:tcW w:w="1245" w:type="dxa"/>
          </w:tcPr>
          <w:p w:rsidR="00D54699" w:rsidRPr="00137D4F" w:rsidRDefault="00D54699" w:rsidP="003A46C0">
            <w:pPr>
              <w:pStyle w:val="Default"/>
              <w:contextualSpacing/>
              <w:jc w:val="both"/>
              <w:rPr>
                <w:sz w:val="28"/>
                <w:szCs w:val="28"/>
              </w:rPr>
            </w:pPr>
            <w:r w:rsidRPr="00137D4F">
              <w:rPr>
                <w:b/>
                <w:bCs/>
                <w:sz w:val="28"/>
                <w:szCs w:val="28"/>
              </w:rPr>
              <w:t xml:space="preserve">5 баллов </w:t>
            </w:r>
          </w:p>
        </w:tc>
        <w:tc>
          <w:tcPr>
            <w:tcW w:w="2124" w:type="dxa"/>
          </w:tcPr>
          <w:p w:rsidR="00D54699" w:rsidRPr="00137D4F" w:rsidRDefault="00D54699" w:rsidP="003A46C0">
            <w:pPr>
              <w:pStyle w:val="Default"/>
              <w:contextualSpacing/>
              <w:jc w:val="both"/>
              <w:rPr>
                <w:sz w:val="28"/>
                <w:szCs w:val="28"/>
              </w:rPr>
            </w:pPr>
          </w:p>
        </w:tc>
        <w:tc>
          <w:tcPr>
            <w:tcW w:w="2268" w:type="dxa"/>
          </w:tcPr>
          <w:p w:rsidR="00D54699" w:rsidRPr="00137D4F" w:rsidRDefault="00D54699" w:rsidP="003A46C0">
            <w:pPr>
              <w:pStyle w:val="Default"/>
              <w:contextualSpacing/>
              <w:jc w:val="both"/>
              <w:rPr>
                <w:sz w:val="28"/>
                <w:szCs w:val="28"/>
              </w:rPr>
            </w:pPr>
          </w:p>
        </w:tc>
        <w:tc>
          <w:tcPr>
            <w:tcW w:w="1984" w:type="dxa"/>
          </w:tcPr>
          <w:p w:rsidR="00D54699" w:rsidRPr="00137D4F" w:rsidRDefault="00D54699" w:rsidP="003A46C0">
            <w:pPr>
              <w:pStyle w:val="Default"/>
              <w:contextualSpacing/>
              <w:jc w:val="both"/>
              <w:rPr>
                <w:sz w:val="28"/>
                <w:szCs w:val="28"/>
              </w:rPr>
            </w:pPr>
            <w:r w:rsidRPr="00137D4F">
              <w:rPr>
                <w:sz w:val="28"/>
                <w:szCs w:val="28"/>
              </w:rPr>
              <w:t xml:space="preserve">Богатый </w:t>
            </w:r>
          </w:p>
        </w:tc>
        <w:tc>
          <w:tcPr>
            <w:tcW w:w="2126" w:type="dxa"/>
          </w:tcPr>
          <w:p w:rsidR="00D54699" w:rsidRPr="00137D4F" w:rsidRDefault="00D54699" w:rsidP="003A46C0">
            <w:pPr>
              <w:pStyle w:val="Default"/>
              <w:contextualSpacing/>
              <w:jc w:val="both"/>
              <w:rPr>
                <w:sz w:val="28"/>
                <w:szCs w:val="28"/>
              </w:rPr>
            </w:pPr>
          </w:p>
        </w:tc>
      </w:tr>
    </w:tbl>
    <w:p w:rsidR="00D54699" w:rsidRPr="00137D4F" w:rsidRDefault="00D54699" w:rsidP="00D54699">
      <w:pPr>
        <w:pStyle w:val="Default"/>
        <w:contextualSpacing/>
        <w:jc w:val="both"/>
        <w:rPr>
          <w:sz w:val="28"/>
          <w:szCs w:val="28"/>
        </w:rPr>
      </w:pPr>
    </w:p>
    <w:p w:rsidR="00D54699" w:rsidRPr="00137D4F" w:rsidRDefault="00D54699" w:rsidP="00D54699">
      <w:pPr>
        <w:spacing w:after="0" w:line="240" w:lineRule="auto"/>
        <w:ind w:firstLine="284"/>
        <w:contextualSpacing/>
        <w:jc w:val="both"/>
        <w:rPr>
          <w:rFonts w:ascii="Times New Roman" w:hAnsi="Times New Roman"/>
          <w:b/>
          <w:sz w:val="28"/>
          <w:szCs w:val="28"/>
        </w:rPr>
      </w:pPr>
    </w:p>
    <w:p w:rsidR="00D54699" w:rsidRDefault="00D54699" w:rsidP="00D54699">
      <w:pPr>
        <w:pStyle w:val="Default"/>
        <w:contextualSpacing/>
        <w:jc w:val="center"/>
        <w:rPr>
          <w:b/>
          <w:bCs/>
          <w:sz w:val="28"/>
          <w:szCs w:val="28"/>
        </w:rPr>
      </w:pPr>
    </w:p>
    <w:p w:rsidR="00D54699" w:rsidRDefault="00D54699" w:rsidP="00D54699">
      <w:pPr>
        <w:pStyle w:val="Default"/>
        <w:contextualSpacing/>
        <w:jc w:val="center"/>
        <w:rPr>
          <w:b/>
          <w:bCs/>
          <w:sz w:val="28"/>
          <w:szCs w:val="28"/>
        </w:rPr>
      </w:pPr>
    </w:p>
    <w:p w:rsidR="00D54699" w:rsidRDefault="00D54699" w:rsidP="00D54699">
      <w:pPr>
        <w:pStyle w:val="Default"/>
        <w:contextualSpacing/>
        <w:jc w:val="center"/>
        <w:rPr>
          <w:b/>
          <w:bCs/>
          <w:sz w:val="28"/>
          <w:szCs w:val="28"/>
        </w:rPr>
      </w:pPr>
    </w:p>
    <w:p w:rsidR="00D54699" w:rsidRDefault="00D54699" w:rsidP="00D54699">
      <w:pPr>
        <w:pStyle w:val="Default"/>
        <w:contextualSpacing/>
        <w:jc w:val="center"/>
        <w:rPr>
          <w:b/>
          <w:bCs/>
          <w:sz w:val="28"/>
          <w:szCs w:val="28"/>
        </w:rPr>
      </w:pPr>
      <w:r w:rsidRPr="00137D4F">
        <w:rPr>
          <w:b/>
          <w:bCs/>
          <w:sz w:val="28"/>
          <w:szCs w:val="28"/>
        </w:rPr>
        <w:t xml:space="preserve">Мониторинг результатов обучения ребенка </w:t>
      </w:r>
      <w:r>
        <w:rPr>
          <w:b/>
          <w:bCs/>
          <w:sz w:val="28"/>
          <w:szCs w:val="28"/>
        </w:rPr>
        <w:t xml:space="preserve"> </w:t>
      </w:r>
    </w:p>
    <w:p w:rsidR="00D54699" w:rsidRPr="0093531A" w:rsidRDefault="00D54699" w:rsidP="00D54699">
      <w:pPr>
        <w:pStyle w:val="Default"/>
        <w:contextualSpacing/>
        <w:jc w:val="center"/>
        <w:rPr>
          <w:sz w:val="28"/>
          <w:szCs w:val="28"/>
        </w:rPr>
      </w:pPr>
    </w:p>
    <w:tbl>
      <w:tblPr>
        <w:tblStyle w:val="af"/>
        <w:tblW w:w="0" w:type="auto"/>
        <w:tblLayout w:type="fixed"/>
        <w:tblLook w:val="0000"/>
      </w:tblPr>
      <w:tblGrid>
        <w:gridCol w:w="6062"/>
        <w:gridCol w:w="3685"/>
      </w:tblGrid>
      <w:tr w:rsidR="00D54699" w:rsidRPr="00137D4F" w:rsidTr="003A46C0">
        <w:trPr>
          <w:trHeight w:val="90"/>
        </w:trPr>
        <w:tc>
          <w:tcPr>
            <w:tcW w:w="6062" w:type="dxa"/>
          </w:tcPr>
          <w:p w:rsidR="00D54699" w:rsidRPr="00137D4F" w:rsidRDefault="00D54699" w:rsidP="003A46C0">
            <w:pPr>
              <w:pStyle w:val="Default"/>
              <w:contextualSpacing/>
              <w:jc w:val="both"/>
              <w:rPr>
                <w:sz w:val="28"/>
                <w:szCs w:val="28"/>
              </w:rPr>
            </w:pPr>
            <w:r w:rsidRPr="00137D4F">
              <w:rPr>
                <w:sz w:val="28"/>
                <w:szCs w:val="28"/>
              </w:rPr>
              <w:t xml:space="preserve">Показатели (оцениваемые параметры) </w:t>
            </w:r>
          </w:p>
        </w:tc>
        <w:tc>
          <w:tcPr>
            <w:tcW w:w="3685" w:type="dxa"/>
          </w:tcPr>
          <w:p w:rsidR="00D54699" w:rsidRPr="00137D4F" w:rsidRDefault="00D54699" w:rsidP="003A46C0">
            <w:pPr>
              <w:pStyle w:val="Default"/>
              <w:contextualSpacing/>
              <w:jc w:val="both"/>
              <w:rPr>
                <w:sz w:val="28"/>
                <w:szCs w:val="28"/>
              </w:rPr>
            </w:pPr>
            <w:r w:rsidRPr="00137D4F">
              <w:rPr>
                <w:sz w:val="28"/>
                <w:szCs w:val="28"/>
              </w:rPr>
              <w:t xml:space="preserve">Методы диагностики </w:t>
            </w:r>
          </w:p>
        </w:tc>
      </w:tr>
      <w:tr w:rsidR="00D54699" w:rsidRPr="00137D4F" w:rsidTr="003A46C0">
        <w:trPr>
          <w:trHeight w:val="952"/>
        </w:trPr>
        <w:tc>
          <w:tcPr>
            <w:tcW w:w="6062" w:type="dxa"/>
          </w:tcPr>
          <w:p w:rsidR="00D54699" w:rsidRPr="00137D4F" w:rsidRDefault="00D54699" w:rsidP="003A46C0">
            <w:pPr>
              <w:pStyle w:val="Default"/>
              <w:contextualSpacing/>
              <w:jc w:val="both"/>
              <w:rPr>
                <w:sz w:val="28"/>
                <w:szCs w:val="28"/>
              </w:rPr>
            </w:pPr>
            <w:r w:rsidRPr="00137D4F">
              <w:rPr>
                <w:sz w:val="28"/>
                <w:szCs w:val="28"/>
              </w:rPr>
              <w:t xml:space="preserve">1.Уровни знаний / пониманий </w:t>
            </w:r>
          </w:p>
          <w:p w:rsidR="00D54699" w:rsidRPr="00137D4F" w:rsidRDefault="00D54699" w:rsidP="003A46C0">
            <w:pPr>
              <w:pStyle w:val="Default"/>
              <w:numPr>
                <w:ilvl w:val="0"/>
                <w:numId w:val="7"/>
              </w:numPr>
              <w:contextualSpacing/>
              <w:jc w:val="both"/>
              <w:rPr>
                <w:sz w:val="28"/>
                <w:szCs w:val="28"/>
              </w:rPr>
            </w:pPr>
            <w:proofErr w:type="spellStart"/>
            <w:r w:rsidRPr="00137D4F">
              <w:rPr>
                <w:sz w:val="28"/>
                <w:szCs w:val="28"/>
              </w:rPr>
              <w:t>Налие</w:t>
            </w:r>
            <w:proofErr w:type="spellEnd"/>
            <w:r w:rsidRPr="00137D4F">
              <w:rPr>
                <w:sz w:val="28"/>
                <w:szCs w:val="28"/>
              </w:rPr>
              <w:t xml:space="preserve"> общих представлений (менее ½ объёма знаний)</w:t>
            </w:r>
          </w:p>
          <w:p w:rsidR="00D54699" w:rsidRPr="00137D4F" w:rsidRDefault="00D54699" w:rsidP="003A46C0">
            <w:pPr>
              <w:pStyle w:val="Default"/>
              <w:numPr>
                <w:ilvl w:val="0"/>
                <w:numId w:val="7"/>
              </w:numPr>
              <w:contextualSpacing/>
              <w:jc w:val="both"/>
              <w:rPr>
                <w:sz w:val="28"/>
                <w:szCs w:val="28"/>
              </w:rPr>
            </w:pPr>
            <w:r w:rsidRPr="00137D4F">
              <w:rPr>
                <w:sz w:val="28"/>
                <w:szCs w:val="28"/>
              </w:rPr>
              <w:t xml:space="preserve">Наличие ключевых понятий (объем усвоенных знаний более 1/2) </w:t>
            </w:r>
          </w:p>
          <w:p w:rsidR="00D54699" w:rsidRPr="00137D4F" w:rsidRDefault="00D54699" w:rsidP="003A46C0">
            <w:pPr>
              <w:pStyle w:val="Default"/>
              <w:numPr>
                <w:ilvl w:val="0"/>
                <w:numId w:val="7"/>
              </w:numPr>
              <w:contextualSpacing/>
              <w:jc w:val="both"/>
              <w:rPr>
                <w:sz w:val="28"/>
                <w:szCs w:val="28"/>
              </w:rPr>
            </w:pPr>
            <w:r w:rsidRPr="00137D4F">
              <w:rPr>
                <w:sz w:val="28"/>
                <w:szCs w:val="28"/>
              </w:rPr>
              <w:t xml:space="preserve">Наличие прочных системных знаний, (освоен практически весь объем) </w:t>
            </w:r>
          </w:p>
          <w:p w:rsidR="00D54699" w:rsidRPr="00137D4F" w:rsidRDefault="00D54699" w:rsidP="003A46C0">
            <w:pPr>
              <w:pStyle w:val="Default"/>
              <w:contextualSpacing/>
              <w:jc w:val="both"/>
              <w:rPr>
                <w:sz w:val="28"/>
                <w:szCs w:val="28"/>
              </w:rPr>
            </w:pPr>
          </w:p>
        </w:tc>
        <w:tc>
          <w:tcPr>
            <w:tcW w:w="3685" w:type="dxa"/>
          </w:tcPr>
          <w:p w:rsidR="00D54699" w:rsidRPr="00137D4F" w:rsidRDefault="00D54699" w:rsidP="003A46C0">
            <w:pPr>
              <w:pStyle w:val="Default"/>
              <w:contextualSpacing/>
              <w:jc w:val="both"/>
              <w:rPr>
                <w:sz w:val="28"/>
                <w:szCs w:val="28"/>
              </w:rPr>
            </w:pPr>
            <w:r w:rsidRPr="00137D4F">
              <w:rPr>
                <w:sz w:val="28"/>
                <w:szCs w:val="28"/>
              </w:rPr>
              <w:t xml:space="preserve">Наблюдение, тестирование, контрольный опрос, собеседование </w:t>
            </w:r>
          </w:p>
        </w:tc>
      </w:tr>
      <w:tr w:rsidR="00D54699" w:rsidRPr="00137D4F" w:rsidTr="003A46C0">
        <w:trPr>
          <w:trHeight w:val="1470"/>
        </w:trPr>
        <w:tc>
          <w:tcPr>
            <w:tcW w:w="6062" w:type="dxa"/>
          </w:tcPr>
          <w:p w:rsidR="00D54699" w:rsidRPr="00137D4F" w:rsidRDefault="00D54699" w:rsidP="003A46C0">
            <w:pPr>
              <w:pStyle w:val="Default"/>
              <w:contextualSpacing/>
              <w:jc w:val="both"/>
              <w:rPr>
                <w:sz w:val="28"/>
                <w:szCs w:val="28"/>
              </w:rPr>
            </w:pPr>
            <w:r w:rsidRPr="00137D4F">
              <w:rPr>
                <w:sz w:val="28"/>
                <w:szCs w:val="28"/>
              </w:rPr>
              <w:t xml:space="preserve">2. Уровни умения применять знания на практике </w:t>
            </w:r>
          </w:p>
          <w:p w:rsidR="00D54699" w:rsidRPr="00137D4F" w:rsidRDefault="00D54699" w:rsidP="003A46C0">
            <w:pPr>
              <w:pStyle w:val="Default"/>
              <w:numPr>
                <w:ilvl w:val="0"/>
                <w:numId w:val="8"/>
              </w:numPr>
              <w:contextualSpacing/>
              <w:jc w:val="both"/>
              <w:rPr>
                <w:sz w:val="28"/>
                <w:szCs w:val="28"/>
              </w:rPr>
            </w:pPr>
            <w:proofErr w:type="gramStart"/>
            <w:r w:rsidRPr="00137D4F">
              <w:rPr>
                <w:sz w:val="28"/>
                <w:szCs w:val="28"/>
              </w:rPr>
              <w:t>Репродуктивный</w:t>
            </w:r>
            <w:proofErr w:type="gramEnd"/>
            <w:r w:rsidRPr="00137D4F">
              <w:rPr>
                <w:sz w:val="28"/>
                <w:szCs w:val="28"/>
              </w:rPr>
              <w:t xml:space="preserve"> несамостоятельный (деятельность осуществляется под непосредственным контролем преподавателя на основе устных и письменных инструкций). </w:t>
            </w:r>
          </w:p>
          <w:p w:rsidR="00D54699" w:rsidRPr="00137D4F" w:rsidRDefault="00D54699" w:rsidP="003A46C0">
            <w:pPr>
              <w:pStyle w:val="Default"/>
              <w:numPr>
                <w:ilvl w:val="0"/>
                <w:numId w:val="8"/>
              </w:numPr>
              <w:contextualSpacing/>
              <w:jc w:val="both"/>
              <w:rPr>
                <w:sz w:val="28"/>
                <w:szCs w:val="28"/>
              </w:rPr>
            </w:pPr>
            <w:proofErr w:type="gramStart"/>
            <w:r w:rsidRPr="00137D4F">
              <w:rPr>
                <w:sz w:val="28"/>
                <w:szCs w:val="28"/>
              </w:rPr>
              <w:t>Репродуктивный</w:t>
            </w:r>
            <w:proofErr w:type="gramEnd"/>
            <w:r w:rsidRPr="00137D4F">
              <w:rPr>
                <w:sz w:val="28"/>
                <w:szCs w:val="28"/>
              </w:rPr>
              <w:t xml:space="preserve"> самостоятельный (деятельность осуществляется на основе типовых алгоритмов). </w:t>
            </w:r>
          </w:p>
          <w:p w:rsidR="00D54699" w:rsidRPr="00137D4F" w:rsidRDefault="00D54699" w:rsidP="003A46C0">
            <w:pPr>
              <w:pStyle w:val="Default"/>
              <w:numPr>
                <w:ilvl w:val="0"/>
                <w:numId w:val="8"/>
              </w:numPr>
              <w:contextualSpacing/>
              <w:jc w:val="both"/>
              <w:rPr>
                <w:sz w:val="28"/>
                <w:szCs w:val="28"/>
              </w:rPr>
            </w:pPr>
            <w:proofErr w:type="gramStart"/>
            <w:r w:rsidRPr="00137D4F">
              <w:rPr>
                <w:sz w:val="28"/>
                <w:szCs w:val="28"/>
              </w:rPr>
              <w:t>Творческий</w:t>
            </w:r>
            <w:proofErr w:type="gramEnd"/>
            <w:r w:rsidRPr="00137D4F">
              <w:rPr>
                <w:sz w:val="28"/>
                <w:szCs w:val="28"/>
              </w:rPr>
              <w:t xml:space="preserve"> (в процессе деятельности творчески используются знаний, умений, предлагаются и реализуются оригинальные решения) </w:t>
            </w:r>
          </w:p>
          <w:p w:rsidR="00D54699" w:rsidRPr="00137D4F" w:rsidRDefault="00D54699" w:rsidP="003A46C0">
            <w:pPr>
              <w:pStyle w:val="Default"/>
              <w:contextualSpacing/>
              <w:jc w:val="both"/>
              <w:rPr>
                <w:sz w:val="28"/>
                <w:szCs w:val="28"/>
              </w:rPr>
            </w:pPr>
          </w:p>
        </w:tc>
        <w:tc>
          <w:tcPr>
            <w:tcW w:w="3685" w:type="dxa"/>
          </w:tcPr>
          <w:p w:rsidR="00D54699" w:rsidRPr="00137D4F" w:rsidRDefault="00D54699" w:rsidP="003A46C0">
            <w:pPr>
              <w:pStyle w:val="Default"/>
              <w:contextualSpacing/>
              <w:jc w:val="both"/>
              <w:rPr>
                <w:sz w:val="28"/>
                <w:szCs w:val="28"/>
              </w:rPr>
            </w:pPr>
            <w:r w:rsidRPr="00137D4F">
              <w:rPr>
                <w:sz w:val="28"/>
                <w:szCs w:val="28"/>
              </w:rPr>
              <w:t xml:space="preserve">Контрольное задание </w:t>
            </w:r>
          </w:p>
        </w:tc>
      </w:tr>
      <w:tr w:rsidR="00D54699" w:rsidRPr="00137D4F" w:rsidTr="003A46C0">
        <w:trPr>
          <w:trHeight w:val="953"/>
        </w:trPr>
        <w:tc>
          <w:tcPr>
            <w:tcW w:w="6062" w:type="dxa"/>
          </w:tcPr>
          <w:p w:rsidR="00D54699" w:rsidRPr="00137D4F" w:rsidRDefault="00D54699" w:rsidP="003A46C0">
            <w:pPr>
              <w:pStyle w:val="Default"/>
              <w:contextualSpacing/>
              <w:jc w:val="both"/>
              <w:rPr>
                <w:sz w:val="28"/>
                <w:szCs w:val="28"/>
              </w:rPr>
            </w:pPr>
            <w:r w:rsidRPr="00137D4F">
              <w:rPr>
                <w:sz w:val="28"/>
                <w:szCs w:val="28"/>
              </w:rPr>
              <w:t xml:space="preserve">3.Наличие опыта самостоятельной деятельности </w:t>
            </w:r>
          </w:p>
          <w:p w:rsidR="00D54699" w:rsidRPr="00137D4F" w:rsidRDefault="00D54699" w:rsidP="003A46C0">
            <w:pPr>
              <w:pStyle w:val="Default"/>
              <w:numPr>
                <w:ilvl w:val="0"/>
                <w:numId w:val="9"/>
              </w:numPr>
              <w:contextualSpacing/>
              <w:jc w:val="both"/>
              <w:rPr>
                <w:sz w:val="28"/>
                <w:szCs w:val="28"/>
              </w:rPr>
            </w:pPr>
            <w:r w:rsidRPr="00137D4F">
              <w:rPr>
                <w:sz w:val="28"/>
                <w:szCs w:val="28"/>
              </w:rPr>
              <w:t>Очень незначительный опыт</w:t>
            </w:r>
          </w:p>
          <w:p w:rsidR="00D54699" w:rsidRPr="00137D4F" w:rsidRDefault="00D54699" w:rsidP="003A46C0">
            <w:pPr>
              <w:pStyle w:val="Default"/>
              <w:numPr>
                <w:ilvl w:val="0"/>
                <w:numId w:val="9"/>
              </w:numPr>
              <w:contextualSpacing/>
              <w:jc w:val="both"/>
              <w:rPr>
                <w:sz w:val="28"/>
                <w:szCs w:val="28"/>
              </w:rPr>
            </w:pPr>
            <w:r w:rsidRPr="00137D4F">
              <w:rPr>
                <w:sz w:val="28"/>
                <w:szCs w:val="28"/>
              </w:rPr>
              <w:t>Незначительный бал (от случая к случаю)</w:t>
            </w:r>
          </w:p>
          <w:p w:rsidR="00D54699" w:rsidRPr="00137D4F" w:rsidRDefault="00D54699" w:rsidP="003A46C0">
            <w:pPr>
              <w:pStyle w:val="Default"/>
              <w:numPr>
                <w:ilvl w:val="0"/>
                <w:numId w:val="9"/>
              </w:numPr>
              <w:contextualSpacing/>
              <w:jc w:val="both"/>
              <w:rPr>
                <w:sz w:val="28"/>
                <w:szCs w:val="28"/>
              </w:rPr>
            </w:pPr>
            <w:r w:rsidRPr="00137D4F">
              <w:rPr>
                <w:sz w:val="28"/>
                <w:szCs w:val="28"/>
              </w:rPr>
              <w:t>Эпизодическая деятельность</w:t>
            </w:r>
          </w:p>
          <w:p w:rsidR="00D54699" w:rsidRPr="00137D4F" w:rsidRDefault="00D54699" w:rsidP="003A46C0">
            <w:pPr>
              <w:pStyle w:val="Default"/>
              <w:numPr>
                <w:ilvl w:val="0"/>
                <w:numId w:val="9"/>
              </w:numPr>
              <w:contextualSpacing/>
              <w:jc w:val="both"/>
              <w:rPr>
                <w:sz w:val="28"/>
                <w:szCs w:val="28"/>
              </w:rPr>
            </w:pPr>
            <w:r w:rsidRPr="00137D4F">
              <w:rPr>
                <w:sz w:val="28"/>
                <w:szCs w:val="28"/>
              </w:rPr>
              <w:t>Периодическая деятельность</w:t>
            </w:r>
          </w:p>
          <w:p w:rsidR="00D54699" w:rsidRPr="00137D4F" w:rsidRDefault="00D54699" w:rsidP="003A46C0">
            <w:pPr>
              <w:pStyle w:val="Default"/>
              <w:numPr>
                <w:ilvl w:val="0"/>
                <w:numId w:val="9"/>
              </w:numPr>
              <w:contextualSpacing/>
              <w:jc w:val="both"/>
              <w:rPr>
                <w:sz w:val="28"/>
                <w:szCs w:val="28"/>
              </w:rPr>
            </w:pPr>
            <w:r w:rsidRPr="00137D4F">
              <w:rPr>
                <w:sz w:val="28"/>
                <w:szCs w:val="28"/>
              </w:rPr>
              <w:t>Богатый опыт (систематическая деятельность)</w:t>
            </w:r>
          </w:p>
          <w:p w:rsidR="00D54699" w:rsidRPr="00137D4F" w:rsidRDefault="00D54699" w:rsidP="003A46C0">
            <w:pPr>
              <w:pStyle w:val="Default"/>
              <w:ind w:left="360"/>
              <w:contextualSpacing/>
              <w:jc w:val="both"/>
              <w:rPr>
                <w:sz w:val="28"/>
                <w:szCs w:val="28"/>
              </w:rPr>
            </w:pPr>
          </w:p>
        </w:tc>
        <w:tc>
          <w:tcPr>
            <w:tcW w:w="3685" w:type="dxa"/>
          </w:tcPr>
          <w:p w:rsidR="00D54699" w:rsidRPr="00137D4F" w:rsidRDefault="00D54699" w:rsidP="003A46C0">
            <w:pPr>
              <w:pStyle w:val="Default"/>
              <w:contextualSpacing/>
              <w:jc w:val="both"/>
              <w:rPr>
                <w:sz w:val="28"/>
                <w:szCs w:val="28"/>
              </w:rPr>
            </w:pPr>
            <w:r w:rsidRPr="00137D4F">
              <w:rPr>
                <w:sz w:val="28"/>
                <w:szCs w:val="28"/>
              </w:rPr>
              <w:t xml:space="preserve">Анализ, исследовательские работы, конкурсные работы, наблюдение </w:t>
            </w:r>
          </w:p>
        </w:tc>
      </w:tr>
      <w:tr w:rsidR="00D54699" w:rsidRPr="00137D4F" w:rsidTr="003A46C0">
        <w:trPr>
          <w:trHeight w:val="780"/>
        </w:trPr>
        <w:tc>
          <w:tcPr>
            <w:tcW w:w="6062" w:type="dxa"/>
          </w:tcPr>
          <w:p w:rsidR="00D54699" w:rsidRPr="00137D4F" w:rsidRDefault="00D54699" w:rsidP="003A46C0">
            <w:pPr>
              <w:pStyle w:val="Default"/>
              <w:contextualSpacing/>
              <w:jc w:val="both"/>
              <w:rPr>
                <w:sz w:val="28"/>
                <w:szCs w:val="28"/>
              </w:rPr>
            </w:pPr>
            <w:r w:rsidRPr="00137D4F">
              <w:rPr>
                <w:sz w:val="28"/>
                <w:szCs w:val="28"/>
              </w:rPr>
              <w:t xml:space="preserve">4. </w:t>
            </w:r>
            <w:proofErr w:type="spellStart"/>
            <w:r w:rsidRPr="00137D4F">
              <w:rPr>
                <w:sz w:val="28"/>
                <w:szCs w:val="28"/>
              </w:rPr>
              <w:t>Сформированность</w:t>
            </w:r>
            <w:proofErr w:type="spellEnd"/>
            <w:r w:rsidRPr="00137D4F">
              <w:rPr>
                <w:sz w:val="28"/>
                <w:szCs w:val="28"/>
              </w:rPr>
              <w:t xml:space="preserve"> личностных качеств </w:t>
            </w:r>
          </w:p>
          <w:p w:rsidR="00D54699" w:rsidRPr="00137D4F" w:rsidRDefault="00D54699" w:rsidP="003A46C0">
            <w:pPr>
              <w:pStyle w:val="Default"/>
              <w:numPr>
                <w:ilvl w:val="0"/>
                <w:numId w:val="10"/>
              </w:numPr>
              <w:contextualSpacing/>
              <w:jc w:val="both"/>
              <w:rPr>
                <w:sz w:val="28"/>
                <w:szCs w:val="28"/>
              </w:rPr>
            </w:pPr>
            <w:r w:rsidRPr="00137D4F">
              <w:rPr>
                <w:sz w:val="28"/>
                <w:szCs w:val="28"/>
              </w:rPr>
              <w:t xml:space="preserve">Очень </w:t>
            </w:r>
            <w:proofErr w:type="gramStart"/>
            <w:r w:rsidRPr="00137D4F">
              <w:rPr>
                <w:sz w:val="28"/>
                <w:szCs w:val="28"/>
              </w:rPr>
              <w:t>низкая</w:t>
            </w:r>
            <w:proofErr w:type="gramEnd"/>
            <w:r w:rsidRPr="00137D4F">
              <w:rPr>
                <w:sz w:val="28"/>
                <w:szCs w:val="28"/>
              </w:rPr>
              <w:t xml:space="preserve"> (проявились отдельные элементы)</w:t>
            </w:r>
          </w:p>
          <w:p w:rsidR="00D54699" w:rsidRPr="00137D4F" w:rsidRDefault="00D54699" w:rsidP="003A46C0">
            <w:pPr>
              <w:pStyle w:val="Default"/>
              <w:numPr>
                <w:ilvl w:val="0"/>
                <w:numId w:val="10"/>
              </w:numPr>
              <w:contextualSpacing/>
              <w:jc w:val="both"/>
              <w:rPr>
                <w:sz w:val="28"/>
                <w:szCs w:val="28"/>
              </w:rPr>
            </w:pPr>
            <w:r w:rsidRPr="00137D4F">
              <w:rPr>
                <w:sz w:val="28"/>
                <w:szCs w:val="28"/>
              </w:rPr>
              <w:t>Низкая (проявились частично)</w:t>
            </w:r>
          </w:p>
          <w:p w:rsidR="00D54699" w:rsidRPr="00137D4F" w:rsidRDefault="00D54699" w:rsidP="003A46C0">
            <w:pPr>
              <w:pStyle w:val="Default"/>
              <w:numPr>
                <w:ilvl w:val="0"/>
                <w:numId w:val="10"/>
              </w:numPr>
              <w:contextualSpacing/>
              <w:jc w:val="both"/>
              <w:rPr>
                <w:sz w:val="28"/>
                <w:szCs w:val="28"/>
              </w:rPr>
            </w:pPr>
            <w:r w:rsidRPr="00137D4F">
              <w:rPr>
                <w:sz w:val="28"/>
                <w:szCs w:val="28"/>
              </w:rPr>
              <w:t xml:space="preserve">Недостаточно </w:t>
            </w:r>
            <w:proofErr w:type="gramStart"/>
            <w:r w:rsidRPr="00137D4F">
              <w:rPr>
                <w:sz w:val="28"/>
                <w:szCs w:val="28"/>
              </w:rPr>
              <w:t>высокая</w:t>
            </w:r>
            <w:proofErr w:type="gramEnd"/>
            <w:r w:rsidRPr="00137D4F">
              <w:rPr>
                <w:sz w:val="28"/>
                <w:szCs w:val="28"/>
              </w:rPr>
              <w:t xml:space="preserve">  (проявилась в основном)</w:t>
            </w:r>
          </w:p>
          <w:p w:rsidR="00D54699" w:rsidRPr="00137D4F" w:rsidRDefault="00D54699" w:rsidP="003A46C0">
            <w:pPr>
              <w:pStyle w:val="Default"/>
              <w:numPr>
                <w:ilvl w:val="0"/>
                <w:numId w:val="10"/>
              </w:numPr>
              <w:contextualSpacing/>
              <w:jc w:val="both"/>
              <w:rPr>
                <w:sz w:val="28"/>
                <w:szCs w:val="28"/>
              </w:rPr>
            </w:pPr>
            <w:r w:rsidRPr="00137D4F">
              <w:rPr>
                <w:sz w:val="28"/>
                <w:szCs w:val="28"/>
              </w:rPr>
              <w:t>Высокая (проявилась полностью)</w:t>
            </w:r>
          </w:p>
        </w:tc>
        <w:tc>
          <w:tcPr>
            <w:tcW w:w="3685" w:type="dxa"/>
          </w:tcPr>
          <w:p w:rsidR="00D54699" w:rsidRPr="00137D4F" w:rsidRDefault="00D54699" w:rsidP="003A46C0">
            <w:pPr>
              <w:pStyle w:val="Default"/>
              <w:contextualSpacing/>
              <w:jc w:val="both"/>
              <w:rPr>
                <w:sz w:val="28"/>
                <w:szCs w:val="28"/>
              </w:rPr>
            </w:pPr>
            <w:r w:rsidRPr="00137D4F">
              <w:rPr>
                <w:sz w:val="28"/>
                <w:szCs w:val="28"/>
              </w:rPr>
              <w:t xml:space="preserve">Анализ, наблюдение, собеседование </w:t>
            </w:r>
          </w:p>
        </w:tc>
      </w:tr>
    </w:tbl>
    <w:p w:rsidR="00D54699" w:rsidRPr="00137D4F" w:rsidRDefault="00D54699" w:rsidP="00D54699">
      <w:pPr>
        <w:autoSpaceDE w:val="0"/>
        <w:autoSpaceDN w:val="0"/>
        <w:adjustRightInd w:val="0"/>
        <w:spacing w:after="0" w:line="240" w:lineRule="auto"/>
        <w:ind w:firstLine="284"/>
        <w:contextualSpacing/>
        <w:jc w:val="both"/>
        <w:rPr>
          <w:rFonts w:ascii="Times New Roman" w:hAnsi="Times New Roman"/>
          <w:b/>
          <w:bCs/>
          <w:sz w:val="28"/>
          <w:szCs w:val="28"/>
        </w:rPr>
      </w:pPr>
    </w:p>
    <w:p w:rsidR="00D54699" w:rsidRPr="00137D4F" w:rsidRDefault="00D54699" w:rsidP="00D54699">
      <w:pPr>
        <w:pStyle w:val="Default"/>
        <w:ind w:firstLine="708"/>
        <w:contextualSpacing/>
        <w:jc w:val="both"/>
        <w:rPr>
          <w:sz w:val="28"/>
          <w:szCs w:val="28"/>
        </w:rPr>
      </w:pPr>
      <w:r w:rsidRPr="00137D4F">
        <w:rPr>
          <w:sz w:val="28"/>
          <w:szCs w:val="28"/>
        </w:rPr>
        <w:t xml:space="preserve">На основе вышеприведенного анализа заполняется диагностическая карта (оценочный лист) таблица 2. </w:t>
      </w:r>
    </w:p>
    <w:p w:rsidR="00D54699" w:rsidRPr="00137D4F" w:rsidRDefault="00D54699" w:rsidP="00D54699">
      <w:pPr>
        <w:autoSpaceDE w:val="0"/>
        <w:autoSpaceDN w:val="0"/>
        <w:adjustRightInd w:val="0"/>
        <w:spacing w:after="0" w:line="240" w:lineRule="auto"/>
        <w:ind w:firstLine="284"/>
        <w:contextualSpacing/>
        <w:jc w:val="both"/>
        <w:rPr>
          <w:rFonts w:ascii="Times New Roman" w:hAnsi="Times New Roman"/>
          <w:sz w:val="28"/>
          <w:szCs w:val="28"/>
        </w:rPr>
      </w:pPr>
      <w:r w:rsidRPr="00137D4F">
        <w:rPr>
          <w:rFonts w:ascii="Times New Roman" w:hAnsi="Times New Roman"/>
          <w:sz w:val="28"/>
          <w:szCs w:val="28"/>
        </w:rPr>
        <w:t>Диагностическая карта успеваемости воспитанников объединения</w:t>
      </w:r>
    </w:p>
    <w:tbl>
      <w:tblPr>
        <w:tblStyle w:val="af"/>
        <w:tblW w:w="0" w:type="auto"/>
        <w:tblLayout w:type="fixed"/>
        <w:tblLook w:val="0000"/>
      </w:tblPr>
      <w:tblGrid>
        <w:gridCol w:w="1350"/>
        <w:gridCol w:w="240"/>
        <w:gridCol w:w="285"/>
        <w:gridCol w:w="285"/>
        <w:gridCol w:w="285"/>
        <w:gridCol w:w="360"/>
        <w:gridCol w:w="7"/>
        <w:gridCol w:w="326"/>
        <w:gridCol w:w="240"/>
        <w:gridCol w:w="287"/>
        <w:gridCol w:w="285"/>
        <w:gridCol w:w="425"/>
        <w:gridCol w:w="285"/>
        <w:gridCol w:w="285"/>
        <w:gridCol w:w="285"/>
        <w:gridCol w:w="285"/>
        <w:gridCol w:w="285"/>
        <w:gridCol w:w="285"/>
        <w:gridCol w:w="285"/>
        <w:gridCol w:w="285"/>
        <w:gridCol w:w="285"/>
        <w:gridCol w:w="285"/>
        <w:gridCol w:w="1290"/>
        <w:gridCol w:w="1232"/>
      </w:tblGrid>
      <w:tr w:rsidR="00D54699" w:rsidRPr="00137D4F" w:rsidTr="003A46C0">
        <w:trPr>
          <w:trHeight w:val="607"/>
        </w:trPr>
        <w:tc>
          <w:tcPr>
            <w:tcW w:w="1350" w:type="dxa"/>
          </w:tcPr>
          <w:p w:rsidR="00D54699" w:rsidRPr="00137D4F" w:rsidRDefault="00D54699" w:rsidP="003A46C0">
            <w:pPr>
              <w:pStyle w:val="Default"/>
              <w:contextualSpacing/>
              <w:jc w:val="both"/>
              <w:rPr>
                <w:sz w:val="28"/>
                <w:szCs w:val="28"/>
              </w:rPr>
            </w:pPr>
            <w:r w:rsidRPr="00137D4F">
              <w:rPr>
                <w:sz w:val="28"/>
                <w:szCs w:val="28"/>
              </w:rPr>
              <w:t xml:space="preserve">Ф.И.О. </w:t>
            </w:r>
          </w:p>
        </w:tc>
        <w:tc>
          <w:tcPr>
            <w:tcW w:w="1462" w:type="dxa"/>
            <w:gridSpan w:val="6"/>
          </w:tcPr>
          <w:p w:rsidR="00D54699" w:rsidRPr="00137D4F" w:rsidRDefault="00D54699" w:rsidP="003A46C0">
            <w:pPr>
              <w:pStyle w:val="Default"/>
              <w:contextualSpacing/>
              <w:jc w:val="both"/>
              <w:rPr>
                <w:sz w:val="28"/>
                <w:szCs w:val="28"/>
              </w:rPr>
            </w:pPr>
            <w:r w:rsidRPr="00137D4F">
              <w:rPr>
                <w:sz w:val="28"/>
                <w:szCs w:val="28"/>
              </w:rPr>
              <w:t xml:space="preserve">Знать / понимать (маx-3 балла) </w:t>
            </w:r>
          </w:p>
        </w:tc>
        <w:tc>
          <w:tcPr>
            <w:tcW w:w="1563" w:type="dxa"/>
            <w:gridSpan w:val="5"/>
          </w:tcPr>
          <w:p w:rsidR="00D54699" w:rsidRPr="00137D4F" w:rsidRDefault="00D54699" w:rsidP="003A46C0">
            <w:pPr>
              <w:pStyle w:val="Default"/>
              <w:contextualSpacing/>
              <w:jc w:val="both"/>
              <w:rPr>
                <w:sz w:val="28"/>
                <w:szCs w:val="28"/>
              </w:rPr>
            </w:pPr>
            <w:r w:rsidRPr="00137D4F">
              <w:rPr>
                <w:sz w:val="28"/>
                <w:szCs w:val="28"/>
              </w:rPr>
              <w:t xml:space="preserve">Уметь использовать (маx-4 балла) </w:t>
            </w:r>
          </w:p>
        </w:tc>
        <w:tc>
          <w:tcPr>
            <w:tcW w:w="1425" w:type="dxa"/>
            <w:gridSpan w:val="5"/>
          </w:tcPr>
          <w:p w:rsidR="00D54699" w:rsidRPr="00137D4F" w:rsidRDefault="00D54699" w:rsidP="003A46C0">
            <w:pPr>
              <w:pStyle w:val="Default"/>
              <w:contextualSpacing/>
              <w:jc w:val="both"/>
              <w:rPr>
                <w:sz w:val="28"/>
                <w:szCs w:val="28"/>
              </w:rPr>
            </w:pPr>
            <w:r w:rsidRPr="00137D4F">
              <w:rPr>
                <w:sz w:val="28"/>
                <w:szCs w:val="28"/>
              </w:rPr>
              <w:t xml:space="preserve">Владеть опытом (маx-5 баллов) </w:t>
            </w:r>
          </w:p>
        </w:tc>
        <w:tc>
          <w:tcPr>
            <w:tcW w:w="1425" w:type="dxa"/>
            <w:gridSpan w:val="5"/>
          </w:tcPr>
          <w:p w:rsidR="00D54699" w:rsidRPr="00137D4F" w:rsidRDefault="00D54699" w:rsidP="003A46C0">
            <w:pPr>
              <w:pStyle w:val="Default"/>
              <w:contextualSpacing/>
              <w:jc w:val="both"/>
              <w:rPr>
                <w:sz w:val="28"/>
                <w:szCs w:val="28"/>
              </w:rPr>
            </w:pPr>
            <w:r w:rsidRPr="00137D4F">
              <w:rPr>
                <w:sz w:val="28"/>
                <w:szCs w:val="28"/>
              </w:rPr>
              <w:t xml:space="preserve">Личностные качества (маx-4 балла) </w:t>
            </w:r>
          </w:p>
        </w:tc>
        <w:tc>
          <w:tcPr>
            <w:tcW w:w="1290" w:type="dxa"/>
          </w:tcPr>
          <w:p w:rsidR="00D54699" w:rsidRPr="00137D4F" w:rsidRDefault="00D54699" w:rsidP="003A46C0">
            <w:pPr>
              <w:pStyle w:val="Default"/>
              <w:contextualSpacing/>
              <w:jc w:val="both"/>
              <w:rPr>
                <w:sz w:val="28"/>
                <w:szCs w:val="28"/>
              </w:rPr>
            </w:pPr>
            <w:r w:rsidRPr="00137D4F">
              <w:rPr>
                <w:sz w:val="28"/>
                <w:szCs w:val="28"/>
              </w:rPr>
              <w:t xml:space="preserve">Итого баллов </w:t>
            </w:r>
          </w:p>
        </w:tc>
        <w:tc>
          <w:tcPr>
            <w:tcW w:w="1232" w:type="dxa"/>
          </w:tcPr>
          <w:p w:rsidR="00D54699" w:rsidRPr="00137D4F" w:rsidRDefault="00D54699" w:rsidP="003A46C0">
            <w:pPr>
              <w:pStyle w:val="Default"/>
              <w:contextualSpacing/>
              <w:jc w:val="both"/>
              <w:rPr>
                <w:sz w:val="28"/>
                <w:szCs w:val="28"/>
              </w:rPr>
            </w:pPr>
            <w:r w:rsidRPr="00137D4F">
              <w:rPr>
                <w:sz w:val="28"/>
                <w:szCs w:val="28"/>
              </w:rPr>
              <w:t>Итоговый бал</w:t>
            </w:r>
          </w:p>
        </w:tc>
      </w:tr>
      <w:tr w:rsidR="00D54699" w:rsidRPr="00137D4F" w:rsidTr="003A46C0">
        <w:trPr>
          <w:trHeight w:val="90"/>
        </w:trPr>
        <w:tc>
          <w:tcPr>
            <w:tcW w:w="1350" w:type="dxa"/>
          </w:tcPr>
          <w:p w:rsidR="00D54699" w:rsidRPr="00137D4F" w:rsidRDefault="00D54699" w:rsidP="003A46C0">
            <w:pPr>
              <w:pStyle w:val="Default"/>
              <w:contextualSpacing/>
              <w:jc w:val="both"/>
              <w:rPr>
                <w:sz w:val="28"/>
                <w:szCs w:val="28"/>
              </w:rPr>
            </w:pPr>
          </w:p>
        </w:tc>
        <w:tc>
          <w:tcPr>
            <w:tcW w:w="240" w:type="dxa"/>
          </w:tcPr>
          <w:p w:rsidR="00D54699" w:rsidRPr="00137D4F" w:rsidRDefault="00D54699" w:rsidP="003A46C0">
            <w:pPr>
              <w:pStyle w:val="Default"/>
              <w:contextualSpacing/>
              <w:jc w:val="both"/>
              <w:rPr>
                <w:sz w:val="28"/>
                <w:szCs w:val="28"/>
              </w:rPr>
            </w:pPr>
            <w:r w:rsidRPr="00137D4F">
              <w:rPr>
                <w:sz w:val="28"/>
                <w:szCs w:val="28"/>
              </w:rPr>
              <w:t>1</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2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3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4 </w:t>
            </w:r>
          </w:p>
        </w:tc>
        <w:tc>
          <w:tcPr>
            <w:tcW w:w="367" w:type="dxa"/>
            <w:gridSpan w:val="2"/>
          </w:tcPr>
          <w:p w:rsidR="00D54699" w:rsidRPr="00137D4F" w:rsidRDefault="00D54699" w:rsidP="003A46C0">
            <w:pPr>
              <w:pStyle w:val="Default"/>
              <w:contextualSpacing/>
              <w:jc w:val="both"/>
              <w:rPr>
                <w:sz w:val="28"/>
                <w:szCs w:val="28"/>
              </w:rPr>
            </w:pPr>
            <w:r w:rsidRPr="00137D4F">
              <w:rPr>
                <w:sz w:val="28"/>
                <w:szCs w:val="28"/>
              </w:rPr>
              <w:t xml:space="preserve">5 </w:t>
            </w:r>
          </w:p>
        </w:tc>
        <w:tc>
          <w:tcPr>
            <w:tcW w:w="326" w:type="dxa"/>
          </w:tcPr>
          <w:p w:rsidR="00D54699" w:rsidRPr="00137D4F" w:rsidRDefault="00D54699" w:rsidP="003A46C0">
            <w:pPr>
              <w:pStyle w:val="Default"/>
              <w:contextualSpacing/>
              <w:jc w:val="both"/>
              <w:rPr>
                <w:sz w:val="28"/>
                <w:szCs w:val="28"/>
              </w:rPr>
            </w:pPr>
            <w:r w:rsidRPr="00137D4F">
              <w:rPr>
                <w:sz w:val="28"/>
                <w:szCs w:val="28"/>
              </w:rPr>
              <w:t xml:space="preserve">1 </w:t>
            </w:r>
          </w:p>
        </w:tc>
        <w:tc>
          <w:tcPr>
            <w:tcW w:w="240" w:type="dxa"/>
          </w:tcPr>
          <w:p w:rsidR="00D54699" w:rsidRPr="00137D4F" w:rsidRDefault="00D54699" w:rsidP="003A46C0">
            <w:pPr>
              <w:pStyle w:val="Default"/>
              <w:contextualSpacing/>
              <w:jc w:val="both"/>
              <w:rPr>
                <w:sz w:val="28"/>
                <w:szCs w:val="28"/>
              </w:rPr>
            </w:pPr>
            <w:r w:rsidRPr="00137D4F">
              <w:rPr>
                <w:sz w:val="28"/>
                <w:szCs w:val="28"/>
              </w:rPr>
              <w:t xml:space="preserve">2 </w:t>
            </w:r>
          </w:p>
        </w:tc>
        <w:tc>
          <w:tcPr>
            <w:tcW w:w="287" w:type="dxa"/>
          </w:tcPr>
          <w:p w:rsidR="00D54699" w:rsidRPr="00137D4F" w:rsidRDefault="00D54699" w:rsidP="003A46C0">
            <w:pPr>
              <w:pStyle w:val="Default"/>
              <w:contextualSpacing/>
              <w:jc w:val="both"/>
              <w:rPr>
                <w:sz w:val="28"/>
                <w:szCs w:val="28"/>
              </w:rPr>
            </w:pPr>
            <w:r w:rsidRPr="00137D4F">
              <w:rPr>
                <w:sz w:val="28"/>
                <w:szCs w:val="28"/>
              </w:rPr>
              <w:t xml:space="preserve">3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4 </w:t>
            </w:r>
          </w:p>
        </w:tc>
        <w:tc>
          <w:tcPr>
            <w:tcW w:w="425" w:type="dxa"/>
          </w:tcPr>
          <w:p w:rsidR="00D54699" w:rsidRPr="00137D4F" w:rsidRDefault="00D54699" w:rsidP="003A46C0">
            <w:pPr>
              <w:pStyle w:val="Default"/>
              <w:contextualSpacing/>
              <w:jc w:val="both"/>
              <w:rPr>
                <w:sz w:val="28"/>
                <w:szCs w:val="28"/>
              </w:rPr>
            </w:pPr>
            <w:r w:rsidRPr="00137D4F">
              <w:rPr>
                <w:sz w:val="28"/>
                <w:szCs w:val="28"/>
              </w:rPr>
              <w:t xml:space="preserve">5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1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2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3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4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5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1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2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3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4 </w:t>
            </w:r>
          </w:p>
        </w:tc>
        <w:tc>
          <w:tcPr>
            <w:tcW w:w="285" w:type="dxa"/>
          </w:tcPr>
          <w:p w:rsidR="00D54699" w:rsidRPr="00137D4F" w:rsidRDefault="00D54699" w:rsidP="003A46C0">
            <w:pPr>
              <w:pStyle w:val="Default"/>
              <w:contextualSpacing/>
              <w:jc w:val="both"/>
              <w:rPr>
                <w:sz w:val="28"/>
                <w:szCs w:val="28"/>
              </w:rPr>
            </w:pPr>
            <w:r w:rsidRPr="00137D4F">
              <w:rPr>
                <w:sz w:val="28"/>
                <w:szCs w:val="28"/>
              </w:rPr>
              <w:t xml:space="preserve">5 </w:t>
            </w:r>
          </w:p>
        </w:tc>
        <w:tc>
          <w:tcPr>
            <w:tcW w:w="1290" w:type="dxa"/>
            <w:shd w:val="clear" w:color="auto" w:fill="auto"/>
          </w:tcPr>
          <w:p w:rsidR="00D54699" w:rsidRPr="00137D4F" w:rsidRDefault="00D54699" w:rsidP="003A46C0">
            <w:pPr>
              <w:contextualSpacing/>
              <w:jc w:val="both"/>
              <w:rPr>
                <w:rFonts w:ascii="Times New Roman" w:hAnsi="Times New Roman"/>
                <w:sz w:val="28"/>
                <w:szCs w:val="28"/>
              </w:rPr>
            </w:pPr>
          </w:p>
        </w:tc>
        <w:tc>
          <w:tcPr>
            <w:tcW w:w="1232" w:type="dxa"/>
            <w:shd w:val="clear" w:color="auto" w:fill="auto"/>
          </w:tcPr>
          <w:p w:rsidR="00D54699" w:rsidRPr="00137D4F" w:rsidRDefault="00D54699" w:rsidP="003A46C0">
            <w:pPr>
              <w:contextualSpacing/>
              <w:jc w:val="both"/>
              <w:rPr>
                <w:rFonts w:ascii="Times New Roman" w:hAnsi="Times New Roman"/>
                <w:sz w:val="28"/>
                <w:szCs w:val="28"/>
              </w:rPr>
            </w:pPr>
          </w:p>
        </w:tc>
      </w:tr>
      <w:tr w:rsidR="00D54699" w:rsidRPr="00137D4F" w:rsidTr="003A46C0">
        <w:trPr>
          <w:trHeight w:val="90"/>
        </w:trPr>
        <w:tc>
          <w:tcPr>
            <w:tcW w:w="1350" w:type="dxa"/>
          </w:tcPr>
          <w:p w:rsidR="00D54699" w:rsidRPr="00137D4F" w:rsidRDefault="00D54699" w:rsidP="003A46C0">
            <w:pPr>
              <w:pStyle w:val="Default"/>
              <w:contextualSpacing/>
              <w:jc w:val="both"/>
              <w:rPr>
                <w:sz w:val="28"/>
                <w:szCs w:val="28"/>
              </w:rPr>
            </w:pPr>
            <w:r w:rsidRPr="00137D4F">
              <w:rPr>
                <w:sz w:val="28"/>
                <w:szCs w:val="28"/>
              </w:rPr>
              <w:t xml:space="preserve">Иванов А. </w:t>
            </w:r>
          </w:p>
        </w:tc>
        <w:tc>
          <w:tcPr>
            <w:tcW w:w="240"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360"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333" w:type="dxa"/>
            <w:gridSpan w:val="2"/>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40"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7"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42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285"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1290"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c>
          <w:tcPr>
            <w:tcW w:w="1232" w:type="dxa"/>
            <w:shd w:val="clear" w:color="auto" w:fill="auto"/>
          </w:tcPr>
          <w:p w:rsidR="00D54699" w:rsidRPr="00137D4F" w:rsidRDefault="00D54699" w:rsidP="003A46C0">
            <w:pPr>
              <w:contextualSpacing/>
              <w:jc w:val="both"/>
              <w:rPr>
                <w:rFonts w:ascii="Times New Roman" w:eastAsiaTheme="minorHAnsi" w:hAnsi="Times New Roman"/>
                <w:color w:val="000000"/>
                <w:sz w:val="28"/>
                <w:szCs w:val="28"/>
              </w:rPr>
            </w:pPr>
          </w:p>
        </w:tc>
      </w:tr>
    </w:tbl>
    <w:p w:rsidR="00D54699" w:rsidRPr="00137D4F" w:rsidRDefault="00D54699" w:rsidP="00D54699">
      <w:pPr>
        <w:autoSpaceDE w:val="0"/>
        <w:autoSpaceDN w:val="0"/>
        <w:adjustRightInd w:val="0"/>
        <w:spacing w:after="0" w:line="240" w:lineRule="auto"/>
        <w:ind w:firstLine="284"/>
        <w:contextualSpacing/>
        <w:jc w:val="both"/>
        <w:rPr>
          <w:rFonts w:ascii="Times New Roman" w:hAnsi="Times New Roman"/>
          <w:b/>
          <w:bCs/>
          <w:sz w:val="28"/>
          <w:szCs w:val="28"/>
        </w:rPr>
      </w:pPr>
    </w:p>
    <w:p w:rsidR="00D54699" w:rsidRPr="00137D4F" w:rsidRDefault="00D54699" w:rsidP="00D54699">
      <w:pPr>
        <w:autoSpaceDE w:val="0"/>
        <w:autoSpaceDN w:val="0"/>
        <w:adjustRightInd w:val="0"/>
        <w:spacing w:after="0" w:line="240" w:lineRule="auto"/>
        <w:ind w:firstLine="284"/>
        <w:contextualSpacing/>
        <w:jc w:val="both"/>
        <w:rPr>
          <w:rFonts w:ascii="Times New Roman" w:hAnsi="Times New Roman"/>
          <w:sz w:val="28"/>
          <w:szCs w:val="28"/>
        </w:rPr>
      </w:pPr>
      <w:r w:rsidRPr="00137D4F">
        <w:rPr>
          <w:rFonts w:ascii="Times New Roman" w:hAnsi="Times New Roman"/>
          <w:sz w:val="28"/>
          <w:szCs w:val="28"/>
        </w:rPr>
        <w:t>Результаты</w:t>
      </w:r>
      <w:r>
        <w:rPr>
          <w:rFonts w:ascii="Times New Roman" w:hAnsi="Times New Roman"/>
          <w:sz w:val="28"/>
          <w:szCs w:val="28"/>
        </w:rPr>
        <w:t xml:space="preserve"> деятельности каждого воспитанника </w:t>
      </w:r>
      <w:r w:rsidRPr="00137D4F">
        <w:rPr>
          <w:rFonts w:ascii="Times New Roman" w:hAnsi="Times New Roman"/>
          <w:sz w:val="28"/>
          <w:szCs w:val="28"/>
        </w:rPr>
        <w:t xml:space="preserve"> по каждому из показателей суммируются для определения итогового балла. Показатель усвоения (продуктивности обучения) вычисляется по формуле:</w:t>
      </w:r>
    </w:p>
    <w:p w:rsidR="00D54699" w:rsidRPr="00137D4F" w:rsidRDefault="00D54699" w:rsidP="00D54699">
      <w:pPr>
        <w:pStyle w:val="Default"/>
        <w:contextualSpacing/>
        <w:jc w:val="both"/>
        <w:rPr>
          <w:sz w:val="28"/>
          <w:szCs w:val="28"/>
        </w:rPr>
      </w:pPr>
      <w:r w:rsidRPr="00137D4F">
        <w:rPr>
          <w:sz w:val="28"/>
          <w:szCs w:val="28"/>
        </w:rPr>
        <w:t xml:space="preserve">К </w:t>
      </w:r>
      <w:proofErr w:type="spellStart"/>
      <w:r w:rsidRPr="00137D4F">
        <w:rPr>
          <w:sz w:val="28"/>
          <w:szCs w:val="28"/>
        </w:rPr>
        <w:t>усв</w:t>
      </w:r>
      <w:proofErr w:type="spellEnd"/>
      <w:r w:rsidRPr="00137D4F">
        <w:rPr>
          <w:sz w:val="28"/>
          <w:szCs w:val="28"/>
        </w:rPr>
        <w:t xml:space="preserve"> = Ф/</w:t>
      </w:r>
      <w:proofErr w:type="gramStart"/>
      <w:r w:rsidRPr="00137D4F">
        <w:rPr>
          <w:sz w:val="28"/>
          <w:szCs w:val="28"/>
        </w:rPr>
        <w:t>П</w:t>
      </w:r>
      <w:proofErr w:type="gramEnd"/>
      <w:r w:rsidRPr="00137D4F">
        <w:rPr>
          <w:sz w:val="28"/>
          <w:szCs w:val="28"/>
        </w:rPr>
        <w:t xml:space="preserve"> *100% </w:t>
      </w:r>
    </w:p>
    <w:p w:rsidR="00D54699" w:rsidRPr="00137D4F" w:rsidRDefault="00D54699" w:rsidP="00D54699">
      <w:pPr>
        <w:pStyle w:val="Default"/>
        <w:contextualSpacing/>
        <w:jc w:val="both"/>
        <w:rPr>
          <w:sz w:val="28"/>
          <w:szCs w:val="28"/>
        </w:rPr>
      </w:pPr>
      <w:r w:rsidRPr="00137D4F">
        <w:rPr>
          <w:sz w:val="28"/>
          <w:szCs w:val="28"/>
        </w:rPr>
        <w:t xml:space="preserve">Где К </w:t>
      </w:r>
      <w:proofErr w:type="spellStart"/>
      <w:r w:rsidRPr="00137D4F">
        <w:rPr>
          <w:sz w:val="28"/>
          <w:szCs w:val="28"/>
        </w:rPr>
        <w:t>ус</w:t>
      </w:r>
      <w:proofErr w:type="gramStart"/>
      <w:r w:rsidRPr="00137D4F">
        <w:rPr>
          <w:sz w:val="28"/>
          <w:szCs w:val="28"/>
        </w:rPr>
        <w:t>в</w:t>
      </w:r>
      <w:proofErr w:type="spellEnd"/>
      <w:r w:rsidRPr="00137D4F">
        <w:rPr>
          <w:sz w:val="28"/>
          <w:szCs w:val="28"/>
        </w:rPr>
        <w:t>-</w:t>
      </w:r>
      <w:proofErr w:type="gramEnd"/>
      <w:r w:rsidRPr="00137D4F">
        <w:rPr>
          <w:sz w:val="28"/>
          <w:szCs w:val="28"/>
        </w:rPr>
        <w:t xml:space="preserve"> коэффициент усвоения </w:t>
      </w:r>
    </w:p>
    <w:p w:rsidR="00D54699" w:rsidRPr="00137D4F" w:rsidRDefault="00D54699" w:rsidP="00D54699">
      <w:pPr>
        <w:pStyle w:val="Default"/>
        <w:contextualSpacing/>
        <w:jc w:val="both"/>
        <w:rPr>
          <w:sz w:val="28"/>
          <w:szCs w:val="28"/>
        </w:rPr>
      </w:pPr>
      <w:r w:rsidRPr="00137D4F">
        <w:rPr>
          <w:sz w:val="28"/>
          <w:szCs w:val="28"/>
        </w:rPr>
        <w:t xml:space="preserve">Ф – фактический объем знаний (набранная сумма баллов) </w:t>
      </w:r>
    </w:p>
    <w:p w:rsidR="00D54699" w:rsidRPr="00137D4F" w:rsidRDefault="00D54699" w:rsidP="00D54699">
      <w:pPr>
        <w:pStyle w:val="Default"/>
        <w:contextualSpacing/>
        <w:jc w:val="both"/>
        <w:rPr>
          <w:sz w:val="28"/>
          <w:szCs w:val="28"/>
        </w:rPr>
      </w:pPr>
      <w:proofErr w:type="gramStart"/>
      <w:r w:rsidRPr="00137D4F">
        <w:rPr>
          <w:sz w:val="28"/>
          <w:szCs w:val="28"/>
        </w:rPr>
        <w:t>П</w:t>
      </w:r>
      <w:proofErr w:type="gramEnd"/>
      <w:r w:rsidRPr="00137D4F">
        <w:rPr>
          <w:sz w:val="28"/>
          <w:szCs w:val="28"/>
        </w:rPr>
        <w:t xml:space="preserve"> – полный объем знаний (максимальная сумма баллов). </w:t>
      </w:r>
    </w:p>
    <w:p w:rsidR="00D54699" w:rsidRPr="00137D4F" w:rsidRDefault="00D54699" w:rsidP="00D54699">
      <w:pPr>
        <w:pStyle w:val="Default"/>
        <w:contextualSpacing/>
        <w:jc w:val="both"/>
        <w:rPr>
          <w:sz w:val="28"/>
          <w:szCs w:val="28"/>
        </w:rPr>
      </w:pPr>
      <w:r w:rsidRPr="00137D4F">
        <w:rPr>
          <w:sz w:val="28"/>
          <w:szCs w:val="28"/>
        </w:rPr>
        <w:t xml:space="preserve">В дальнейшем можно перейти к пятибалльной системе оценки. </w:t>
      </w:r>
    </w:p>
    <w:p w:rsidR="00D54699" w:rsidRPr="00137D4F" w:rsidRDefault="00D54699" w:rsidP="00D54699">
      <w:pPr>
        <w:pStyle w:val="Default"/>
        <w:contextualSpacing/>
        <w:jc w:val="both"/>
        <w:rPr>
          <w:sz w:val="28"/>
          <w:szCs w:val="28"/>
        </w:rPr>
      </w:pPr>
      <w:r w:rsidRPr="00137D4F">
        <w:rPr>
          <w:sz w:val="28"/>
          <w:szCs w:val="28"/>
        </w:rPr>
        <w:t xml:space="preserve">Коэффициент </w:t>
      </w:r>
      <w:proofErr w:type="spellStart"/>
      <w:r w:rsidRPr="00137D4F">
        <w:rPr>
          <w:sz w:val="28"/>
          <w:szCs w:val="28"/>
        </w:rPr>
        <w:t>сформированности</w:t>
      </w:r>
      <w:proofErr w:type="spellEnd"/>
      <w:r w:rsidRPr="00137D4F">
        <w:rPr>
          <w:sz w:val="28"/>
          <w:szCs w:val="28"/>
        </w:rPr>
        <w:t xml:space="preserve">: </w:t>
      </w:r>
    </w:p>
    <w:p w:rsidR="00D54699" w:rsidRPr="00137D4F" w:rsidRDefault="00D54699" w:rsidP="00D54699">
      <w:pPr>
        <w:pStyle w:val="Default"/>
        <w:contextualSpacing/>
        <w:jc w:val="both"/>
        <w:rPr>
          <w:sz w:val="28"/>
          <w:szCs w:val="28"/>
        </w:rPr>
      </w:pPr>
      <w:r w:rsidRPr="00137D4F">
        <w:rPr>
          <w:sz w:val="28"/>
          <w:szCs w:val="28"/>
        </w:rPr>
        <w:t xml:space="preserve">80-100 «отлично» </w:t>
      </w:r>
    </w:p>
    <w:p w:rsidR="00D54699" w:rsidRPr="00137D4F" w:rsidRDefault="00D54699" w:rsidP="00D54699">
      <w:pPr>
        <w:pStyle w:val="Default"/>
        <w:contextualSpacing/>
        <w:jc w:val="both"/>
        <w:rPr>
          <w:sz w:val="28"/>
          <w:szCs w:val="28"/>
        </w:rPr>
      </w:pPr>
      <w:r w:rsidRPr="00137D4F">
        <w:rPr>
          <w:sz w:val="28"/>
          <w:szCs w:val="28"/>
        </w:rPr>
        <w:t xml:space="preserve">50-79 «хорошо» </w:t>
      </w:r>
    </w:p>
    <w:p w:rsidR="00D54699" w:rsidRPr="00137D4F" w:rsidRDefault="00D54699" w:rsidP="00D54699">
      <w:pPr>
        <w:pStyle w:val="Default"/>
        <w:contextualSpacing/>
        <w:jc w:val="both"/>
        <w:rPr>
          <w:sz w:val="28"/>
          <w:szCs w:val="28"/>
        </w:rPr>
      </w:pPr>
      <w:r w:rsidRPr="00137D4F">
        <w:rPr>
          <w:sz w:val="28"/>
          <w:szCs w:val="28"/>
        </w:rPr>
        <w:t xml:space="preserve">30-49 «удовлетворительно» </w:t>
      </w:r>
    </w:p>
    <w:p w:rsidR="00D54699" w:rsidRPr="00137D4F" w:rsidRDefault="00D54699" w:rsidP="00D54699">
      <w:pPr>
        <w:pStyle w:val="Default"/>
        <w:contextualSpacing/>
        <w:jc w:val="both"/>
        <w:rPr>
          <w:sz w:val="28"/>
          <w:szCs w:val="28"/>
        </w:rPr>
      </w:pPr>
      <w:r w:rsidRPr="00137D4F">
        <w:rPr>
          <w:sz w:val="28"/>
          <w:szCs w:val="28"/>
        </w:rPr>
        <w:t xml:space="preserve">Менее 29 «неудовлетворительно» </w:t>
      </w:r>
    </w:p>
    <w:p w:rsidR="00D54699" w:rsidRPr="00137D4F" w:rsidRDefault="00D54699" w:rsidP="00D54699">
      <w:pPr>
        <w:pStyle w:val="Default"/>
        <w:contextualSpacing/>
        <w:jc w:val="both"/>
        <w:rPr>
          <w:sz w:val="28"/>
          <w:szCs w:val="28"/>
        </w:rPr>
      </w:pPr>
      <w:r w:rsidRPr="00137D4F">
        <w:rPr>
          <w:sz w:val="28"/>
          <w:szCs w:val="28"/>
        </w:rPr>
        <w:t xml:space="preserve">Данный подход к оценке результатов обучения позволяет: </w:t>
      </w:r>
    </w:p>
    <w:p w:rsidR="00D54699" w:rsidRPr="00137D4F" w:rsidRDefault="00D54699" w:rsidP="00D54699">
      <w:pPr>
        <w:pStyle w:val="Default"/>
        <w:numPr>
          <w:ilvl w:val="0"/>
          <w:numId w:val="15"/>
        </w:numPr>
        <w:spacing w:after="145"/>
        <w:contextualSpacing/>
        <w:jc w:val="both"/>
        <w:rPr>
          <w:sz w:val="28"/>
          <w:szCs w:val="28"/>
        </w:rPr>
      </w:pPr>
      <w:r w:rsidRPr="00137D4F">
        <w:rPr>
          <w:sz w:val="28"/>
          <w:szCs w:val="28"/>
        </w:rPr>
        <w:t xml:space="preserve">Выявить этапы и уровни образовательного процесса </w:t>
      </w:r>
    </w:p>
    <w:p w:rsidR="00D54699" w:rsidRPr="00137D4F" w:rsidRDefault="00D54699" w:rsidP="00D54699">
      <w:pPr>
        <w:pStyle w:val="Default"/>
        <w:numPr>
          <w:ilvl w:val="0"/>
          <w:numId w:val="15"/>
        </w:numPr>
        <w:spacing w:after="145"/>
        <w:contextualSpacing/>
        <w:jc w:val="both"/>
        <w:rPr>
          <w:sz w:val="28"/>
          <w:szCs w:val="28"/>
        </w:rPr>
      </w:pPr>
      <w:r w:rsidRPr="00137D4F">
        <w:rPr>
          <w:sz w:val="28"/>
          <w:szCs w:val="28"/>
        </w:rPr>
        <w:t xml:space="preserve">Определить поэлементную систему оценки знаний обучающихся; </w:t>
      </w:r>
    </w:p>
    <w:p w:rsidR="00D54699" w:rsidRPr="00137D4F" w:rsidRDefault="00D54699" w:rsidP="00D54699">
      <w:pPr>
        <w:pStyle w:val="Default"/>
        <w:numPr>
          <w:ilvl w:val="0"/>
          <w:numId w:val="15"/>
        </w:numPr>
        <w:spacing w:after="145"/>
        <w:contextualSpacing/>
        <w:jc w:val="both"/>
        <w:rPr>
          <w:sz w:val="28"/>
          <w:szCs w:val="28"/>
        </w:rPr>
      </w:pPr>
      <w:r w:rsidRPr="00137D4F">
        <w:rPr>
          <w:sz w:val="28"/>
          <w:szCs w:val="28"/>
        </w:rPr>
        <w:t xml:space="preserve">Обеспечить воспитанникам возможность самооценки своей учебной деятельности; </w:t>
      </w:r>
    </w:p>
    <w:p w:rsidR="00D54699" w:rsidRPr="00137D4F" w:rsidRDefault="00D54699" w:rsidP="00D54699">
      <w:pPr>
        <w:pStyle w:val="Default"/>
        <w:numPr>
          <w:ilvl w:val="0"/>
          <w:numId w:val="15"/>
        </w:numPr>
        <w:spacing w:after="145"/>
        <w:contextualSpacing/>
        <w:jc w:val="both"/>
        <w:rPr>
          <w:sz w:val="28"/>
          <w:szCs w:val="28"/>
        </w:rPr>
      </w:pPr>
      <w:r w:rsidRPr="00137D4F">
        <w:rPr>
          <w:sz w:val="28"/>
          <w:szCs w:val="28"/>
        </w:rPr>
        <w:t xml:space="preserve">Осуществлять более объективную оценку технологической подготовки </w:t>
      </w:r>
      <w:proofErr w:type="gramStart"/>
      <w:r w:rsidRPr="00137D4F">
        <w:rPr>
          <w:sz w:val="28"/>
          <w:szCs w:val="28"/>
        </w:rPr>
        <w:t>обучающихся</w:t>
      </w:r>
      <w:proofErr w:type="gramEnd"/>
      <w:r w:rsidRPr="00137D4F">
        <w:rPr>
          <w:sz w:val="28"/>
          <w:szCs w:val="28"/>
        </w:rPr>
        <w:t xml:space="preserve">; </w:t>
      </w:r>
    </w:p>
    <w:p w:rsidR="00D54699" w:rsidRPr="00137D4F" w:rsidRDefault="00D54699" w:rsidP="00D54699">
      <w:pPr>
        <w:pStyle w:val="Default"/>
        <w:numPr>
          <w:ilvl w:val="0"/>
          <w:numId w:val="15"/>
        </w:numPr>
        <w:contextualSpacing/>
        <w:jc w:val="both"/>
        <w:rPr>
          <w:sz w:val="28"/>
          <w:szCs w:val="28"/>
        </w:rPr>
      </w:pPr>
      <w:r w:rsidRPr="00137D4F">
        <w:rPr>
          <w:sz w:val="28"/>
          <w:szCs w:val="28"/>
        </w:rPr>
        <w:t xml:space="preserve">Ознакомление обучаемых с логикой и структурой содержания способствует мотивации образовательной деятельности, служит основой осознания </w:t>
      </w:r>
      <w:proofErr w:type="gramStart"/>
      <w:r w:rsidRPr="00137D4F">
        <w:rPr>
          <w:sz w:val="28"/>
          <w:szCs w:val="28"/>
        </w:rPr>
        <w:t>обучаемыми</w:t>
      </w:r>
      <w:proofErr w:type="gramEnd"/>
      <w:r w:rsidRPr="00137D4F">
        <w:rPr>
          <w:sz w:val="28"/>
          <w:szCs w:val="28"/>
        </w:rPr>
        <w:t xml:space="preserve"> значимости получаемых знаний для формирования трудовых навыков и умений преобразования окружающей действительности. </w:t>
      </w:r>
    </w:p>
    <w:p w:rsidR="00D54699" w:rsidRPr="00137D4F" w:rsidRDefault="00D54699" w:rsidP="00D54699">
      <w:pPr>
        <w:pStyle w:val="Default"/>
        <w:contextualSpacing/>
        <w:jc w:val="both"/>
        <w:rPr>
          <w:sz w:val="28"/>
          <w:szCs w:val="28"/>
        </w:rPr>
      </w:pPr>
    </w:p>
    <w:p w:rsidR="00D54699" w:rsidRDefault="00D54699" w:rsidP="00D54699">
      <w:pPr>
        <w:pStyle w:val="Default"/>
        <w:contextualSpacing/>
        <w:jc w:val="center"/>
        <w:rPr>
          <w:b/>
          <w:bCs/>
          <w:sz w:val="28"/>
          <w:szCs w:val="28"/>
        </w:rPr>
      </w:pPr>
    </w:p>
    <w:p w:rsidR="00D54699" w:rsidRDefault="00D54699" w:rsidP="00D54699">
      <w:pPr>
        <w:pStyle w:val="Default"/>
        <w:contextualSpacing/>
        <w:jc w:val="center"/>
        <w:rPr>
          <w:b/>
          <w:bCs/>
          <w:sz w:val="28"/>
          <w:szCs w:val="28"/>
        </w:rPr>
      </w:pPr>
    </w:p>
    <w:p w:rsidR="00D54699" w:rsidRDefault="00D54699" w:rsidP="00D54699">
      <w:pPr>
        <w:pStyle w:val="Default"/>
        <w:contextualSpacing/>
        <w:jc w:val="center"/>
        <w:rPr>
          <w:b/>
          <w:bCs/>
          <w:sz w:val="28"/>
          <w:szCs w:val="28"/>
        </w:rPr>
      </w:pPr>
    </w:p>
    <w:p w:rsidR="00D54699" w:rsidRDefault="00D54699" w:rsidP="00D54699">
      <w:pPr>
        <w:pStyle w:val="Default"/>
        <w:contextualSpacing/>
        <w:jc w:val="center"/>
        <w:rPr>
          <w:b/>
          <w:bCs/>
          <w:sz w:val="28"/>
          <w:szCs w:val="28"/>
        </w:rPr>
      </w:pPr>
    </w:p>
    <w:p w:rsidR="00D54699" w:rsidRDefault="00D54699" w:rsidP="00D54699">
      <w:pPr>
        <w:pStyle w:val="Default"/>
        <w:contextualSpacing/>
        <w:jc w:val="center"/>
        <w:rPr>
          <w:b/>
          <w:bCs/>
          <w:sz w:val="28"/>
          <w:szCs w:val="28"/>
        </w:rPr>
      </w:pPr>
    </w:p>
    <w:p w:rsidR="00D54699" w:rsidRPr="00137D4F" w:rsidRDefault="00D54699" w:rsidP="00D54699">
      <w:pPr>
        <w:pStyle w:val="Default"/>
        <w:contextualSpacing/>
        <w:jc w:val="center"/>
        <w:rPr>
          <w:sz w:val="28"/>
          <w:szCs w:val="28"/>
        </w:rPr>
      </w:pPr>
      <w:r w:rsidRPr="00137D4F">
        <w:rPr>
          <w:b/>
          <w:bCs/>
          <w:sz w:val="28"/>
          <w:szCs w:val="28"/>
        </w:rPr>
        <w:t>Мониторинг реализации программы</w:t>
      </w:r>
    </w:p>
    <w:p w:rsidR="00D54699" w:rsidRPr="00137D4F" w:rsidRDefault="00D54699" w:rsidP="00D54699">
      <w:pPr>
        <w:pStyle w:val="Default"/>
        <w:contextualSpacing/>
        <w:jc w:val="both"/>
        <w:rPr>
          <w:sz w:val="28"/>
          <w:szCs w:val="28"/>
        </w:rPr>
      </w:pPr>
      <w:r w:rsidRPr="00137D4F">
        <w:rPr>
          <w:b/>
          <w:bCs/>
          <w:sz w:val="28"/>
          <w:szCs w:val="28"/>
        </w:rPr>
        <w:t xml:space="preserve">Показатели: (Теоретические знания/Умение применять на практике) </w:t>
      </w:r>
    </w:p>
    <w:p w:rsidR="00D54699" w:rsidRPr="00137D4F" w:rsidRDefault="00D54699" w:rsidP="00D54699">
      <w:pPr>
        <w:pStyle w:val="Default"/>
        <w:spacing w:after="167"/>
        <w:contextualSpacing/>
        <w:jc w:val="both"/>
        <w:rPr>
          <w:sz w:val="28"/>
          <w:szCs w:val="28"/>
        </w:rPr>
      </w:pPr>
      <w:r w:rsidRPr="00137D4F">
        <w:rPr>
          <w:sz w:val="28"/>
          <w:szCs w:val="28"/>
        </w:rPr>
        <w:t xml:space="preserve">1. Знания по разделу «Основы конструирования»; </w:t>
      </w:r>
    </w:p>
    <w:p w:rsidR="00D54699" w:rsidRPr="00137D4F" w:rsidRDefault="00D54699" w:rsidP="00D54699">
      <w:pPr>
        <w:pStyle w:val="Default"/>
        <w:spacing w:after="167"/>
        <w:contextualSpacing/>
        <w:jc w:val="both"/>
        <w:rPr>
          <w:sz w:val="28"/>
          <w:szCs w:val="28"/>
        </w:rPr>
      </w:pPr>
      <w:r w:rsidRPr="00137D4F">
        <w:rPr>
          <w:sz w:val="28"/>
          <w:szCs w:val="28"/>
        </w:rPr>
        <w:t xml:space="preserve">2. Знания по разделу «Простые механизмы»; </w:t>
      </w:r>
    </w:p>
    <w:p w:rsidR="00D54699" w:rsidRPr="00137D4F" w:rsidRDefault="00D54699" w:rsidP="00D54699">
      <w:pPr>
        <w:pStyle w:val="Default"/>
        <w:contextualSpacing/>
        <w:jc w:val="both"/>
        <w:rPr>
          <w:sz w:val="28"/>
          <w:szCs w:val="28"/>
        </w:rPr>
      </w:pPr>
      <w:r w:rsidRPr="00137D4F">
        <w:rPr>
          <w:sz w:val="28"/>
          <w:szCs w:val="28"/>
        </w:rPr>
        <w:t xml:space="preserve">3. Знания по разделу «Программирование в среде </w:t>
      </w:r>
      <w:proofErr w:type="spellStart"/>
      <w:r w:rsidRPr="0093531A">
        <w:rPr>
          <w:sz w:val="28"/>
          <w:szCs w:val="28"/>
        </w:rPr>
        <w:t>ПервоРобот</w:t>
      </w:r>
      <w:proofErr w:type="spellEnd"/>
      <w:r w:rsidRPr="0093531A">
        <w:rPr>
          <w:sz w:val="28"/>
          <w:szCs w:val="28"/>
        </w:rPr>
        <w:t xml:space="preserve"> LEGO </w:t>
      </w:r>
      <w:proofErr w:type="spellStart"/>
      <w:r w:rsidRPr="0093531A">
        <w:rPr>
          <w:sz w:val="28"/>
          <w:szCs w:val="28"/>
        </w:rPr>
        <w:t>WeDo</w:t>
      </w:r>
      <w:proofErr w:type="spellEnd"/>
      <w:r>
        <w:rPr>
          <w:rFonts w:eastAsia="ChaletCyrillic-LondonSixty"/>
          <w:sz w:val="28"/>
          <w:szCs w:val="28"/>
        </w:rPr>
        <w:t xml:space="preserve"> </w:t>
      </w:r>
      <w:r w:rsidRPr="00137D4F">
        <w:rPr>
          <w:sz w:val="28"/>
          <w:szCs w:val="28"/>
        </w:rPr>
        <w:t xml:space="preserve">». </w:t>
      </w:r>
    </w:p>
    <w:p w:rsidR="00D54699" w:rsidRPr="00137D4F" w:rsidRDefault="00D54699" w:rsidP="00D54699">
      <w:pPr>
        <w:pStyle w:val="Default"/>
        <w:contextualSpacing/>
        <w:jc w:val="both"/>
        <w:rPr>
          <w:sz w:val="28"/>
          <w:szCs w:val="28"/>
        </w:rPr>
      </w:pPr>
    </w:p>
    <w:tbl>
      <w:tblPr>
        <w:tblStyle w:val="af"/>
        <w:tblW w:w="10602" w:type="dxa"/>
        <w:tblInd w:w="-318" w:type="dxa"/>
        <w:tblLayout w:type="fixed"/>
        <w:tblLook w:val="0000"/>
      </w:tblPr>
      <w:tblGrid>
        <w:gridCol w:w="568"/>
        <w:gridCol w:w="1276"/>
        <w:gridCol w:w="992"/>
        <w:gridCol w:w="851"/>
        <w:gridCol w:w="567"/>
        <w:gridCol w:w="992"/>
        <w:gridCol w:w="850"/>
        <w:gridCol w:w="567"/>
        <w:gridCol w:w="993"/>
        <w:gridCol w:w="992"/>
        <w:gridCol w:w="567"/>
        <w:gridCol w:w="1387"/>
      </w:tblGrid>
      <w:tr w:rsidR="00D54699" w:rsidRPr="00D54699" w:rsidTr="003A46C0">
        <w:trPr>
          <w:trHeight w:val="261"/>
        </w:trPr>
        <w:tc>
          <w:tcPr>
            <w:tcW w:w="568" w:type="dxa"/>
            <w:vMerge w:val="restart"/>
          </w:tcPr>
          <w:p w:rsidR="00D54699" w:rsidRPr="00D54699" w:rsidRDefault="00D54699" w:rsidP="003A46C0">
            <w:pPr>
              <w:pStyle w:val="Default"/>
              <w:contextualSpacing/>
              <w:jc w:val="both"/>
              <w:rPr>
                <w:szCs w:val="28"/>
              </w:rPr>
            </w:pPr>
            <w:r w:rsidRPr="00D54699">
              <w:rPr>
                <w:bCs/>
                <w:szCs w:val="28"/>
              </w:rPr>
              <w:t xml:space="preserve">№ </w:t>
            </w:r>
            <w:proofErr w:type="spellStart"/>
            <w:proofErr w:type="gramStart"/>
            <w:r w:rsidRPr="00D54699">
              <w:rPr>
                <w:bCs/>
                <w:szCs w:val="28"/>
              </w:rPr>
              <w:t>п</w:t>
            </w:r>
            <w:proofErr w:type="spellEnd"/>
            <w:proofErr w:type="gramEnd"/>
            <w:r w:rsidRPr="00D54699">
              <w:rPr>
                <w:bCs/>
                <w:szCs w:val="28"/>
              </w:rPr>
              <w:t>/</w:t>
            </w:r>
            <w:proofErr w:type="spellStart"/>
            <w:r w:rsidRPr="00D54699">
              <w:rPr>
                <w:bCs/>
                <w:szCs w:val="28"/>
              </w:rPr>
              <w:t>п</w:t>
            </w:r>
            <w:proofErr w:type="spellEnd"/>
            <w:r w:rsidRPr="00D54699">
              <w:rPr>
                <w:bCs/>
                <w:szCs w:val="28"/>
              </w:rPr>
              <w:t xml:space="preserve"> </w:t>
            </w:r>
          </w:p>
        </w:tc>
        <w:tc>
          <w:tcPr>
            <w:tcW w:w="1276" w:type="dxa"/>
            <w:vMerge w:val="restart"/>
          </w:tcPr>
          <w:p w:rsidR="00D54699" w:rsidRPr="00D54699" w:rsidRDefault="00D54699" w:rsidP="003A46C0">
            <w:pPr>
              <w:pStyle w:val="Default"/>
              <w:contextualSpacing/>
              <w:jc w:val="both"/>
              <w:rPr>
                <w:szCs w:val="28"/>
              </w:rPr>
            </w:pPr>
            <w:r w:rsidRPr="00D54699">
              <w:rPr>
                <w:bCs/>
                <w:szCs w:val="28"/>
              </w:rPr>
              <w:t xml:space="preserve">Ф.И.О. </w:t>
            </w:r>
          </w:p>
        </w:tc>
        <w:tc>
          <w:tcPr>
            <w:tcW w:w="2410" w:type="dxa"/>
            <w:gridSpan w:val="3"/>
          </w:tcPr>
          <w:p w:rsidR="00D54699" w:rsidRPr="00D54699" w:rsidRDefault="00D54699" w:rsidP="003A46C0">
            <w:pPr>
              <w:pStyle w:val="Default"/>
              <w:contextualSpacing/>
              <w:jc w:val="both"/>
              <w:rPr>
                <w:szCs w:val="28"/>
              </w:rPr>
            </w:pPr>
            <w:r w:rsidRPr="00D54699">
              <w:rPr>
                <w:bCs/>
                <w:szCs w:val="28"/>
              </w:rPr>
              <w:t xml:space="preserve">1 (макс. 3 балла) </w:t>
            </w:r>
          </w:p>
        </w:tc>
        <w:tc>
          <w:tcPr>
            <w:tcW w:w="2409" w:type="dxa"/>
            <w:gridSpan w:val="3"/>
          </w:tcPr>
          <w:p w:rsidR="00D54699" w:rsidRPr="00D54699" w:rsidRDefault="00D54699" w:rsidP="003A46C0">
            <w:pPr>
              <w:pStyle w:val="Default"/>
              <w:contextualSpacing/>
              <w:jc w:val="both"/>
              <w:rPr>
                <w:szCs w:val="28"/>
              </w:rPr>
            </w:pPr>
            <w:r w:rsidRPr="00D54699">
              <w:rPr>
                <w:bCs/>
                <w:szCs w:val="28"/>
              </w:rPr>
              <w:t xml:space="preserve">2 (макс. 3 балла) </w:t>
            </w:r>
          </w:p>
        </w:tc>
        <w:tc>
          <w:tcPr>
            <w:tcW w:w="2552" w:type="dxa"/>
            <w:gridSpan w:val="3"/>
          </w:tcPr>
          <w:p w:rsidR="00D54699" w:rsidRPr="00D54699" w:rsidRDefault="00D54699" w:rsidP="003A46C0">
            <w:pPr>
              <w:pStyle w:val="Default"/>
              <w:contextualSpacing/>
              <w:jc w:val="both"/>
              <w:rPr>
                <w:szCs w:val="28"/>
              </w:rPr>
            </w:pPr>
            <w:r w:rsidRPr="00D54699">
              <w:rPr>
                <w:bCs/>
                <w:szCs w:val="28"/>
              </w:rPr>
              <w:t xml:space="preserve">3 (макс. 3 балла) </w:t>
            </w:r>
          </w:p>
        </w:tc>
        <w:tc>
          <w:tcPr>
            <w:tcW w:w="1387" w:type="dxa"/>
          </w:tcPr>
          <w:p w:rsidR="00D54699" w:rsidRPr="00D54699" w:rsidRDefault="00D54699" w:rsidP="003A46C0">
            <w:pPr>
              <w:pStyle w:val="Default"/>
              <w:contextualSpacing/>
              <w:jc w:val="both"/>
              <w:rPr>
                <w:szCs w:val="28"/>
              </w:rPr>
            </w:pPr>
            <w:r w:rsidRPr="00D54699">
              <w:rPr>
                <w:bCs/>
                <w:szCs w:val="28"/>
              </w:rPr>
              <w:t>Итоговый бал</w:t>
            </w:r>
          </w:p>
        </w:tc>
      </w:tr>
      <w:tr w:rsidR="00D54699" w:rsidRPr="00D54699" w:rsidTr="003A46C0">
        <w:trPr>
          <w:trHeight w:val="261"/>
        </w:trPr>
        <w:tc>
          <w:tcPr>
            <w:tcW w:w="568" w:type="dxa"/>
            <w:vMerge/>
          </w:tcPr>
          <w:p w:rsidR="00D54699" w:rsidRPr="00D54699" w:rsidRDefault="00D54699" w:rsidP="003A46C0">
            <w:pPr>
              <w:pStyle w:val="Default"/>
              <w:contextualSpacing/>
              <w:jc w:val="both"/>
              <w:rPr>
                <w:bCs/>
                <w:szCs w:val="28"/>
              </w:rPr>
            </w:pPr>
          </w:p>
        </w:tc>
        <w:tc>
          <w:tcPr>
            <w:tcW w:w="1276" w:type="dxa"/>
            <w:vMerge/>
          </w:tcPr>
          <w:p w:rsidR="00D54699" w:rsidRPr="00D54699" w:rsidRDefault="00D54699" w:rsidP="003A46C0">
            <w:pPr>
              <w:pStyle w:val="Default"/>
              <w:contextualSpacing/>
              <w:jc w:val="both"/>
              <w:rPr>
                <w:bCs/>
                <w:szCs w:val="28"/>
              </w:rPr>
            </w:pPr>
          </w:p>
        </w:tc>
        <w:tc>
          <w:tcPr>
            <w:tcW w:w="992" w:type="dxa"/>
          </w:tcPr>
          <w:p w:rsidR="00D54699" w:rsidRPr="00D54699" w:rsidRDefault="00D54699" w:rsidP="003A46C0">
            <w:pPr>
              <w:pStyle w:val="Default"/>
              <w:contextualSpacing/>
              <w:jc w:val="both"/>
              <w:rPr>
                <w:szCs w:val="28"/>
              </w:rPr>
            </w:pPr>
            <w:r w:rsidRPr="00D54699">
              <w:rPr>
                <w:bCs/>
                <w:szCs w:val="28"/>
              </w:rPr>
              <w:t xml:space="preserve">сентябрь </w:t>
            </w:r>
          </w:p>
        </w:tc>
        <w:tc>
          <w:tcPr>
            <w:tcW w:w="851" w:type="dxa"/>
          </w:tcPr>
          <w:p w:rsidR="00D54699" w:rsidRPr="00D54699" w:rsidRDefault="00D54699" w:rsidP="003A46C0">
            <w:pPr>
              <w:pStyle w:val="Default"/>
              <w:contextualSpacing/>
              <w:jc w:val="both"/>
              <w:rPr>
                <w:szCs w:val="28"/>
              </w:rPr>
            </w:pPr>
            <w:r w:rsidRPr="00D54699">
              <w:rPr>
                <w:bCs/>
                <w:szCs w:val="28"/>
              </w:rPr>
              <w:t xml:space="preserve">декабрь </w:t>
            </w:r>
          </w:p>
        </w:tc>
        <w:tc>
          <w:tcPr>
            <w:tcW w:w="567" w:type="dxa"/>
          </w:tcPr>
          <w:p w:rsidR="00D54699" w:rsidRPr="00D54699" w:rsidRDefault="00D54699" w:rsidP="003A46C0">
            <w:pPr>
              <w:pStyle w:val="Default"/>
              <w:contextualSpacing/>
              <w:jc w:val="both"/>
              <w:rPr>
                <w:szCs w:val="28"/>
              </w:rPr>
            </w:pPr>
            <w:r w:rsidRPr="00D54699">
              <w:rPr>
                <w:bCs/>
                <w:szCs w:val="28"/>
              </w:rPr>
              <w:t xml:space="preserve">май </w:t>
            </w:r>
          </w:p>
        </w:tc>
        <w:tc>
          <w:tcPr>
            <w:tcW w:w="992" w:type="dxa"/>
          </w:tcPr>
          <w:p w:rsidR="00D54699" w:rsidRPr="00D54699" w:rsidRDefault="00D54699" w:rsidP="003A46C0">
            <w:pPr>
              <w:pStyle w:val="Default"/>
              <w:contextualSpacing/>
              <w:jc w:val="both"/>
              <w:rPr>
                <w:szCs w:val="28"/>
              </w:rPr>
            </w:pPr>
            <w:r w:rsidRPr="00D54699">
              <w:rPr>
                <w:bCs/>
                <w:szCs w:val="28"/>
              </w:rPr>
              <w:t xml:space="preserve">сентябрь </w:t>
            </w:r>
          </w:p>
        </w:tc>
        <w:tc>
          <w:tcPr>
            <w:tcW w:w="850" w:type="dxa"/>
          </w:tcPr>
          <w:p w:rsidR="00D54699" w:rsidRPr="00D54699" w:rsidRDefault="00D54699" w:rsidP="003A46C0">
            <w:pPr>
              <w:pStyle w:val="Default"/>
              <w:contextualSpacing/>
              <w:jc w:val="both"/>
              <w:rPr>
                <w:szCs w:val="28"/>
              </w:rPr>
            </w:pPr>
            <w:r w:rsidRPr="00D54699">
              <w:rPr>
                <w:bCs/>
                <w:szCs w:val="28"/>
              </w:rPr>
              <w:t xml:space="preserve">декабрь </w:t>
            </w:r>
          </w:p>
        </w:tc>
        <w:tc>
          <w:tcPr>
            <w:tcW w:w="567" w:type="dxa"/>
          </w:tcPr>
          <w:p w:rsidR="00D54699" w:rsidRPr="00D54699" w:rsidRDefault="00D54699" w:rsidP="003A46C0">
            <w:pPr>
              <w:pStyle w:val="Default"/>
              <w:contextualSpacing/>
              <w:jc w:val="both"/>
              <w:rPr>
                <w:szCs w:val="28"/>
              </w:rPr>
            </w:pPr>
            <w:r w:rsidRPr="00D54699">
              <w:rPr>
                <w:bCs/>
                <w:szCs w:val="28"/>
              </w:rPr>
              <w:t xml:space="preserve">май </w:t>
            </w:r>
          </w:p>
        </w:tc>
        <w:tc>
          <w:tcPr>
            <w:tcW w:w="993" w:type="dxa"/>
          </w:tcPr>
          <w:p w:rsidR="00D54699" w:rsidRPr="00D54699" w:rsidRDefault="00D54699" w:rsidP="003A46C0">
            <w:pPr>
              <w:pStyle w:val="Default"/>
              <w:contextualSpacing/>
              <w:jc w:val="both"/>
              <w:rPr>
                <w:szCs w:val="28"/>
              </w:rPr>
            </w:pPr>
            <w:r w:rsidRPr="00D54699">
              <w:rPr>
                <w:bCs/>
                <w:szCs w:val="28"/>
              </w:rPr>
              <w:t xml:space="preserve">сентябрь </w:t>
            </w:r>
          </w:p>
        </w:tc>
        <w:tc>
          <w:tcPr>
            <w:tcW w:w="992" w:type="dxa"/>
          </w:tcPr>
          <w:p w:rsidR="00D54699" w:rsidRPr="00D54699" w:rsidRDefault="00D54699" w:rsidP="003A46C0">
            <w:pPr>
              <w:pStyle w:val="Default"/>
              <w:contextualSpacing/>
              <w:jc w:val="both"/>
              <w:rPr>
                <w:szCs w:val="28"/>
              </w:rPr>
            </w:pPr>
            <w:r w:rsidRPr="00D54699">
              <w:rPr>
                <w:bCs/>
                <w:szCs w:val="28"/>
              </w:rPr>
              <w:t xml:space="preserve">декабрь </w:t>
            </w:r>
          </w:p>
        </w:tc>
        <w:tc>
          <w:tcPr>
            <w:tcW w:w="567" w:type="dxa"/>
          </w:tcPr>
          <w:p w:rsidR="00D54699" w:rsidRPr="00D54699" w:rsidRDefault="00D54699" w:rsidP="003A46C0">
            <w:pPr>
              <w:pStyle w:val="Default"/>
              <w:contextualSpacing/>
              <w:jc w:val="both"/>
              <w:rPr>
                <w:szCs w:val="28"/>
              </w:rPr>
            </w:pPr>
            <w:r w:rsidRPr="00D54699">
              <w:rPr>
                <w:bCs/>
                <w:szCs w:val="28"/>
              </w:rPr>
              <w:t xml:space="preserve">май </w:t>
            </w:r>
          </w:p>
        </w:tc>
        <w:tc>
          <w:tcPr>
            <w:tcW w:w="1387" w:type="dxa"/>
          </w:tcPr>
          <w:p w:rsidR="00D54699" w:rsidRPr="00D54699" w:rsidRDefault="00D54699" w:rsidP="003A46C0">
            <w:pPr>
              <w:pStyle w:val="Default"/>
              <w:contextualSpacing/>
              <w:jc w:val="both"/>
              <w:rPr>
                <w:bCs/>
                <w:szCs w:val="28"/>
              </w:rPr>
            </w:pPr>
          </w:p>
        </w:tc>
      </w:tr>
      <w:tr w:rsidR="00D54699" w:rsidRPr="00D54699" w:rsidTr="003A46C0">
        <w:trPr>
          <w:trHeight w:val="261"/>
        </w:trPr>
        <w:tc>
          <w:tcPr>
            <w:tcW w:w="568" w:type="dxa"/>
          </w:tcPr>
          <w:p w:rsidR="00D54699" w:rsidRPr="00D54699" w:rsidRDefault="00D54699" w:rsidP="003A46C0">
            <w:pPr>
              <w:pStyle w:val="Default"/>
              <w:contextualSpacing/>
              <w:jc w:val="both"/>
              <w:rPr>
                <w:szCs w:val="28"/>
              </w:rPr>
            </w:pPr>
            <w:r w:rsidRPr="00D54699">
              <w:rPr>
                <w:szCs w:val="28"/>
              </w:rPr>
              <w:t>1</w:t>
            </w:r>
          </w:p>
        </w:tc>
        <w:tc>
          <w:tcPr>
            <w:tcW w:w="1276" w:type="dxa"/>
          </w:tcPr>
          <w:p w:rsidR="00D54699" w:rsidRPr="00D54699" w:rsidRDefault="00D54699" w:rsidP="003A46C0">
            <w:pPr>
              <w:pStyle w:val="Default"/>
              <w:contextualSpacing/>
              <w:jc w:val="both"/>
              <w:rPr>
                <w:szCs w:val="28"/>
              </w:rPr>
            </w:pPr>
            <w:r w:rsidRPr="00D54699">
              <w:rPr>
                <w:bCs/>
                <w:szCs w:val="28"/>
              </w:rPr>
              <w:t>Иванов Иван</w:t>
            </w:r>
          </w:p>
        </w:tc>
        <w:tc>
          <w:tcPr>
            <w:tcW w:w="992" w:type="dxa"/>
          </w:tcPr>
          <w:p w:rsidR="00D54699" w:rsidRPr="00D54699" w:rsidRDefault="00D54699" w:rsidP="003A46C0">
            <w:pPr>
              <w:pStyle w:val="Default"/>
              <w:contextualSpacing/>
              <w:jc w:val="both"/>
              <w:rPr>
                <w:szCs w:val="28"/>
              </w:rPr>
            </w:pPr>
          </w:p>
        </w:tc>
        <w:tc>
          <w:tcPr>
            <w:tcW w:w="851" w:type="dxa"/>
          </w:tcPr>
          <w:p w:rsidR="00D54699" w:rsidRPr="00D54699" w:rsidRDefault="00D54699" w:rsidP="003A46C0">
            <w:pPr>
              <w:pStyle w:val="Default"/>
              <w:contextualSpacing/>
              <w:jc w:val="both"/>
              <w:rPr>
                <w:szCs w:val="28"/>
              </w:rPr>
            </w:pPr>
          </w:p>
        </w:tc>
        <w:tc>
          <w:tcPr>
            <w:tcW w:w="567" w:type="dxa"/>
          </w:tcPr>
          <w:p w:rsidR="00D54699" w:rsidRPr="00D54699" w:rsidRDefault="00D54699" w:rsidP="003A46C0">
            <w:pPr>
              <w:pStyle w:val="Default"/>
              <w:contextualSpacing/>
              <w:jc w:val="both"/>
              <w:rPr>
                <w:szCs w:val="28"/>
              </w:rPr>
            </w:pPr>
          </w:p>
        </w:tc>
        <w:tc>
          <w:tcPr>
            <w:tcW w:w="992" w:type="dxa"/>
          </w:tcPr>
          <w:p w:rsidR="00D54699" w:rsidRPr="00D54699" w:rsidRDefault="00D54699" w:rsidP="003A46C0">
            <w:pPr>
              <w:pStyle w:val="Default"/>
              <w:contextualSpacing/>
              <w:jc w:val="both"/>
              <w:rPr>
                <w:szCs w:val="28"/>
              </w:rPr>
            </w:pPr>
          </w:p>
        </w:tc>
        <w:tc>
          <w:tcPr>
            <w:tcW w:w="850" w:type="dxa"/>
          </w:tcPr>
          <w:p w:rsidR="00D54699" w:rsidRPr="00D54699" w:rsidRDefault="00D54699" w:rsidP="003A46C0">
            <w:pPr>
              <w:pStyle w:val="Default"/>
              <w:contextualSpacing/>
              <w:jc w:val="both"/>
              <w:rPr>
                <w:szCs w:val="28"/>
              </w:rPr>
            </w:pPr>
          </w:p>
        </w:tc>
        <w:tc>
          <w:tcPr>
            <w:tcW w:w="567" w:type="dxa"/>
          </w:tcPr>
          <w:p w:rsidR="00D54699" w:rsidRPr="00D54699" w:rsidRDefault="00D54699" w:rsidP="003A46C0">
            <w:pPr>
              <w:pStyle w:val="Default"/>
              <w:contextualSpacing/>
              <w:jc w:val="both"/>
              <w:rPr>
                <w:szCs w:val="28"/>
              </w:rPr>
            </w:pPr>
          </w:p>
        </w:tc>
        <w:tc>
          <w:tcPr>
            <w:tcW w:w="993" w:type="dxa"/>
          </w:tcPr>
          <w:p w:rsidR="00D54699" w:rsidRPr="00D54699" w:rsidRDefault="00D54699" w:rsidP="003A46C0">
            <w:pPr>
              <w:pStyle w:val="Default"/>
              <w:contextualSpacing/>
              <w:jc w:val="both"/>
              <w:rPr>
                <w:szCs w:val="28"/>
              </w:rPr>
            </w:pPr>
          </w:p>
        </w:tc>
        <w:tc>
          <w:tcPr>
            <w:tcW w:w="992" w:type="dxa"/>
          </w:tcPr>
          <w:p w:rsidR="00D54699" w:rsidRPr="00D54699" w:rsidRDefault="00D54699" w:rsidP="003A46C0">
            <w:pPr>
              <w:pStyle w:val="Default"/>
              <w:contextualSpacing/>
              <w:jc w:val="both"/>
              <w:rPr>
                <w:szCs w:val="28"/>
              </w:rPr>
            </w:pPr>
          </w:p>
        </w:tc>
        <w:tc>
          <w:tcPr>
            <w:tcW w:w="567" w:type="dxa"/>
          </w:tcPr>
          <w:p w:rsidR="00D54699" w:rsidRPr="00D54699" w:rsidRDefault="00D54699" w:rsidP="003A46C0">
            <w:pPr>
              <w:pStyle w:val="Default"/>
              <w:contextualSpacing/>
              <w:jc w:val="both"/>
              <w:rPr>
                <w:szCs w:val="28"/>
              </w:rPr>
            </w:pPr>
          </w:p>
        </w:tc>
        <w:tc>
          <w:tcPr>
            <w:tcW w:w="1387" w:type="dxa"/>
          </w:tcPr>
          <w:p w:rsidR="00D54699" w:rsidRPr="00D54699" w:rsidRDefault="00D54699" w:rsidP="003A46C0">
            <w:pPr>
              <w:pStyle w:val="Default"/>
              <w:contextualSpacing/>
              <w:jc w:val="both"/>
              <w:rPr>
                <w:szCs w:val="28"/>
              </w:rPr>
            </w:pPr>
          </w:p>
        </w:tc>
      </w:tr>
    </w:tbl>
    <w:p w:rsidR="00D54699" w:rsidRPr="00137D4F" w:rsidRDefault="00D54699" w:rsidP="00D54699">
      <w:pPr>
        <w:autoSpaceDE w:val="0"/>
        <w:autoSpaceDN w:val="0"/>
        <w:adjustRightInd w:val="0"/>
        <w:spacing w:after="0" w:line="240" w:lineRule="auto"/>
        <w:ind w:firstLine="284"/>
        <w:contextualSpacing/>
        <w:jc w:val="both"/>
        <w:rPr>
          <w:rFonts w:ascii="Times New Roman" w:hAnsi="Times New Roman"/>
          <w:b/>
          <w:bCs/>
          <w:sz w:val="28"/>
          <w:szCs w:val="28"/>
        </w:rPr>
      </w:pPr>
    </w:p>
    <w:p w:rsidR="00D54699" w:rsidRPr="00137D4F" w:rsidRDefault="000E1CF7" w:rsidP="000E1CF7">
      <w:pPr>
        <w:autoSpaceDE w:val="0"/>
        <w:autoSpaceDN w:val="0"/>
        <w:adjustRightInd w:val="0"/>
        <w:spacing w:after="0" w:line="240" w:lineRule="auto"/>
        <w:ind w:firstLine="708"/>
        <w:contextualSpacing/>
        <w:jc w:val="both"/>
        <w:rPr>
          <w:rFonts w:ascii="Times New Roman" w:hAnsi="Times New Roman"/>
          <w:b/>
          <w:bCs/>
          <w:sz w:val="28"/>
          <w:szCs w:val="28"/>
        </w:rPr>
      </w:pPr>
      <w:r>
        <w:rPr>
          <w:rFonts w:ascii="Times New Roman" w:hAnsi="Times New Roman"/>
          <w:b/>
          <w:bCs/>
          <w:i/>
          <w:iCs/>
          <w:sz w:val="28"/>
          <w:szCs w:val="28"/>
        </w:rPr>
        <w:t xml:space="preserve">Для проведения </w:t>
      </w:r>
      <w:r w:rsidR="00D54699" w:rsidRPr="00137D4F">
        <w:rPr>
          <w:rFonts w:ascii="Times New Roman" w:hAnsi="Times New Roman"/>
          <w:sz w:val="28"/>
          <w:szCs w:val="28"/>
        </w:rPr>
        <w:t>про</w:t>
      </w:r>
      <w:r>
        <w:rPr>
          <w:rFonts w:ascii="Times New Roman" w:hAnsi="Times New Roman"/>
          <w:sz w:val="28"/>
          <w:szCs w:val="28"/>
        </w:rPr>
        <w:t>межуточного контроля используются  тестовые задания</w:t>
      </w:r>
      <w:r w:rsidR="00D54699" w:rsidRPr="00137D4F">
        <w:rPr>
          <w:rFonts w:ascii="Times New Roman" w:hAnsi="Times New Roman"/>
          <w:sz w:val="28"/>
          <w:szCs w:val="28"/>
        </w:rPr>
        <w:t xml:space="preserve"> (версия для печати и в электронной т</w:t>
      </w:r>
      <w:r>
        <w:rPr>
          <w:rFonts w:ascii="Times New Roman" w:hAnsi="Times New Roman"/>
          <w:sz w:val="28"/>
          <w:szCs w:val="28"/>
        </w:rPr>
        <w:t>естовой оболочке), мини-опросы</w:t>
      </w:r>
      <w:r w:rsidR="00D54699" w:rsidRPr="00137D4F">
        <w:rPr>
          <w:rFonts w:ascii="Times New Roman" w:hAnsi="Times New Roman"/>
          <w:sz w:val="28"/>
          <w:szCs w:val="28"/>
        </w:rPr>
        <w:t xml:space="preserve">, </w:t>
      </w:r>
      <w:proofErr w:type="gramStart"/>
      <w:r w:rsidR="00D54699" w:rsidRPr="00137D4F">
        <w:rPr>
          <w:rFonts w:ascii="Times New Roman" w:hAnsi="Times New Roman"/>
          <w:sz w:val="28"/>
          <w:szCs w:val="28"/>
        </w:rPr>
        <w:t>проводимыми</w:t>
      </w:r>
      <w:proofErr w:type="gramEnd"/>
      <w:r w:rsidR="00D54699" w:rsidRPr="00137D4F">
        <w:rPr>
          <w:rFonts w:ascii="Times New Roman" w:hAnsi="Times New Roman"/>
          <w:sz w:val="28"/>
          <w:szCs w:val="28"/>
        </w:rPr>
        <w:t xml:space="preserve"> во врем</w:t>
      </w:r>
      <w:r>
        <w:rPr>
          <w:rFonts w:ascii="Times New Roman" w:hAnsi="Times New Roman"/>
          <w:sz w:val="28"/>
          <w:szCs w:val="28"/>
        </w:rPr>
        <w:t>я занятий-практикумов, цифровые, графические и терминологические диктанты, а также творческие задания</w:t>
      </w:r>
      <w:r w:rsidR="00D54699" w:rsidRPr="00137D4F">
        <w:rPr>
          <w:rFonts w:ascii="Times New Roman" w:hAnsi="Times New Roman"/>
          <w:sz w:val="28"/>
          <w:szCs w:val="28"/>
        </w:rPr>
        <w:t xml:space="preserve">: </w:t>
      </w:r>
      <w:r>
        <w:rPr>
          <w:rFonts w:ascii="Times New Roman" w:hAnsi="Times New Roman"/>
          <w:sz w:val="28"/>
          <w:szCs w:val="28"/>
        </w:rPr>
        <w:t xml:space="preserve">кроссворды, а также </w:t>
      </w:r>
      <w:proofErr w:type="spellStart"/>
      <w:r>
        <w:rPr>
          <w:rFonts w:ascii="Times New Roman" w:hAnsi="Times New Roman"/>
          <w:sz w:val="28"/>
          <w:szCs w:val="28"/>
        </w:rPr>
        <w:t>мини-практические</w:t>
      </w:r>
      <w:proofErr w:type="spellEnd"/>
      <w:r w:rsidR="00D54699" w:rsidRPr="00137D4F">
        <w:rPr>
          <w:rFonts w:ascii="Times New Roman" w:hAnsi="Times New Roman"/>
          <w:sz w:val="28"/>
          <w:szCs w:val="28"/>
        </w:rPr>
        <w:t xml:space="preserve">: создание основных движущихся узлов и статичных каркасов моделей </w:t>
      </w:r>
    </w:p>
    <w:p w:rsidR="00D54699" w:rsidRPr="00031959" w:rsidRDefault="00D54699" w:rsidP="00031959">
      <w:pPr>
        <w:shd w:val="clear" w:color="auto" w:fill="FFFFFF"/>
        <w:spacing w:after="0" w:line="240" w:lineRule="auto"/>
        <w:ind w:firstLine="709"/>
        <w:contextualSpacing/>
        <w:jc w:val="both"/>
        <w:rPr>
          <w:rFonts w:ascii="Times New Roman" w:hAnsi="Times New Roman"/>
          <w:sz w:val="28"/>
          <w:szCs w:val="28"/>
          <w:lang w:eastAsia="ru-RU"/>
        </w:rPr>
      </w:pPr>
    </w:p>
    <w:p w:rsidR="00BC1009" w:rsidRPr="00031959" w:rsidRDefault="00BC1009" w:rsidP="00031959">
      <w:pPr>
        <w:spacing w:after="100" w:afterAutospacing="1" w:line="240" w:lineRule="auto"/>
        <w:ind w:firstLine="709"/>
        <w:contextualSpacing/>
        <w:jc w:val="both"/>
        <w:rPr>
          <w:rFonts w:ascii="Times New Roman" w:hAnsi="Times New Roman"/>
          <w:bCs/>
          <w:sz w:val="28"/>
          <w:szCs w:val="28"/>
        </w:rPr>
      </w:pPr>
    </w:p>
    <w:p w:rsidR="00BC1009" w:rsidRPr="00031959" w:rsidRDefault="00BC1009" w:rsidP="00031959">
      <w:pPr>
        <w:spacing w:after="100" w:afterAutospacing="1" w:line="240" w:lineRule="auto"/>
        <w:ind w:firstLine="709"/>
        <w:contextualSpacing/>
        <w:jc w:val="both"/>
        <w:rPr>
          <w:rFonts w:ascii="Times New Roman" w:hAnsi="Times New Roman"/>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3A46C0" w:rsidRDefault="003A46C0" w:rsidP="00031959">
      <w:pPr>
        <w:spacing w:after="100" w:afterAutospacing="1" w:line="240" w:lineRule="auto"/>
        <w:ind w:firstLine="709"/>
        <w:contextualSpacing/>
        <w:jc w:val="center"/>
        <w:rPr>
          <w:rFonts w:ascii="Times New Roman" w:hAnsi="Times New Roman"/>
          <w:b/>
          <w:sz w:val="28"/>
          <w:szCs w:val="28"/>
        </w:rPr>
      </w:pPr>
    </w:p>
    <w:p w:rsidR="00BD3E18" w:rsidRDefault="00BD3E18" w:rsidP="00031959">
      <w:pPr>
        <w:spacing w:after="100" w:afterAutospacing="1" w:line="240" w:lineRule="auto"/>
        <w:ind w:firstLine="709"/>
        <w:contextualSpacing/>
        <w:jc w:val="center"/>
        <w:rPr>
          <w:rFonts w:ascii="Times New Roman" w:hAnsi="Times New Roman"/>
          <w:b/>
          <w:sz w:val="28"/>
          <w:szCs w:val="28"/>
        </w:rPr>
      </w:pPr>
    </w:p>
    <w:p w:rsidR="00BC1009" w:rsidRPr="00031959" w:rsidRDefault="00BC1009" w:rsidP="00031959">
      <w:pPr>
        <w:spacing w:after="100" w:afterAutospacing="1" w:line="240" w:lineRule="auto"/>
        <w:ind w:firstLine="709"/>
        <w:contextualSpacing/>
        <w:jc w:val="center"/>
        <w:rPr>
          <w:rFonts w:ascii="Times New Roman" w:hAnsi="Times New Roman"/>
          <w:b/>
          <w:sz w:val="28"/>
          <w:szCs w:val="28"/>
        </w:rPr>
      </w:pPr>
      <w:r w:rsidRPr="00031959">
        <w:rPr>
          <w:rFonts w:ascii="Times New Roman" w:hAnsi="Times New Roman"/>
          <w:b/>
          <w:sz w:val="28"/>
          <w:szCs w:val="28"/>
          <w:lang w:val="en-US"/>
        </w:rPr>
        <w:lastRenderedPageBreak/>
        <w:t>II</w:t>
      </w:r>
      <w:r w:rsidRPr="00031959">
        <w:rPr>
          <w:rFonts w:ascii="Times New Roman" w:hAnsi="Times New Roman"/>
          <w:b/>
          <w:sz w:val="28"/>
          <w:szCs w:val="28"/>
        </w:rPr>
        <w:t xml:space="preserve"> раздел.</w:t>
      </w:r>
    </w:p>
    <w:p w:rsidR="00BC1009" w:rsidRPr="00031959" w:rsidRDefault="00BC1009" w:rsidP="00031959">
      <w:pPr>
        <w:shd w:val="clear" w:color="auto" w:fill="FFFFFF"/>
        <w:spacing w:before="240" w:after="240" w:line="240" w:lineRule="auto"/>
        <w:ind w:left="284"/>
        <w:contextualSpacing/>
        <w:jc w:val="center"/>
        <w:rPr>
          <w:rFonts w:ascii="Times New Roman" w:hAnsi="Times New Roman"/>
          <w:b/>
          <w:sz w:val="28"/>
          <w:szCs w:val="28"/>
          <w:lang w:eastAsia="ru-RU"/>
        </w:rPr>
      </w:pPr>
      <w:r w:rsidRPr="00031959">
        <w:rPr>
          <w:rFonts w:ascii="Times New Roman" w:hAnsi="Times New Roman"/>
          <w:b/>
          <w:sz w:val="28"/>
          <w:szCs w:val="28"/>
          <w:lang w:eastAsia="ru-RU"/>
        </w:rPr>
        <w:t>Содержание программы</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hAnsi="Times New Roman"/>
          <w:sz w:val="28"/>
          <w:szCs w:val="28"/>
        </w:rPr>
        <w:t xml:space="preserve">Содержание программы обеспечивает развитие личности, мотивации и способностей детей, охватывая следующие направления развития (образовательные области): </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hAnsi="Times New Roman"/>
          <w:b/>
          <w:sz w:val="28"/>
          <w:szCs w:val="28"/>
        </w:rPr>
        <w:t>Познавательное развитие.</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модели. Понимание и обсуждение критериев испытаний. Понимание потребностей живых существ.</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hAnsi="Times New Roman"/>
          <w:b/>
          <w:sz w:val="28"/>
          <w:szCs w:val="28"/>
        </w:rPr>
        <w:t>Социально – коммуникативное развитие.</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Организация мозговых штурмов для поиска новых решений. Обучение принципам совместной работы и обмена идеями, совместно обучаться в рамках одной группы. Подготовка и проведение демонстрации модели. Участие в групповой работе в качестве «мудреца», к которому обращаются со всеми вопросами. Становление самостоятельности: распределять обязанности в своей группе, проявлять творческий подход к решению поставленной задачи, создавать модели реальных объектов и процессов, видеть реальный результат своей работы.</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hAnsi="Times New Roman"/>
          <w:b/>
          <w:sz w:val="28"/>
          <w:szCs w:val="28"/>
        </w:rPr>
        <w:t xml:space="preserve">Речевое развитие. </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Общение в устной форме с использованием специальных терминов. Использование интервью, чтобы получить информацию и составить схему рассказа. Написание сценария с диалогами с помощью моделей. Описание логической последовательности событий, создание постановки с главными героями и её оформление визуальными и звуковыми эффектами при помощи </w:t>
      </w:r>
      <w:r w:rsidRPr="00031959">
        <w:rPr>
          <w:rFonts w:ascii="Times New Roman" w:hAnsi="Times New Roman"/>
          <w:sz w:val="28"/>
          <w:szCs w:val="28"/>
        </w:rPr>
        <w:lastRenderedPageBreak/>
        <w:t xml:space="preserve">моделирования. Применение </w:t>
      </w:r>
      <w:proofErr w:type="spellStart"/>
      <w:r w:rsidRPr="00031959">
        <w:rPr>
          <w:rFonts w:ascii="Times New Roman" w:hAnsi="Times New Roman"/>
          <w:sz w:val="28"/>
          <w:szCs w:val="28"/>
        </w:rPr>
        <w:t>мультимедийных</w:t>
      </w:r>
      <w:proofErr w:type="spellEnd"/>
      <w:r w:rsidRPr="00031959">
        <w:rPr>
          <w:rFonts w:ascii="Times New Roman" w:hAnsi="Times New Roman"/>
          <w:sz w:val="28"/>
          <w:szCs w:val="28"/>
        </w:rPr>
        <w:t xml:space="preserve"> технологий для генерирования и презентации идей. </w:t>
      </w:r>
    </w:p>
    <w:p w:rsidR="00BC1009" w:rsidRPr="00031959" w:rsidRDefault="00BC1009" w:rsidP="00031959">
      <w:pPr>
        <w:spacing w:after="0" w:line="240" w:lineRule="auto"/>
        <w:ind w:firstLine="709"/>
        <w:contextualSpacing/>
        <w:jc w:val="center"/>
        <w:rPr>
          <w:rFonts w:ascii="Times New Roman" w:hAnsi="Times New Roman"/>
          <w:b/>
          <w:sz w:val="28"/>
          <w:szCs w:val="28"/>
        </w:rPr>
      </w:pPr>
      <w:r w:rsidRPr="00031959">
        <w:rPr>
          <w:rFonts w:ascii="Times New Roman" w:hAnsi="Times New Roman"/>
          <w:b/>
          <w:sz w:val="28"/>
          <w:szCs w:val="28"/>
        </w:rPr>
        <w:t>Модули программы.</w:t>
      </w:r>
    </w:p>
    <w:p w:rsidR="00BC1009" w:rsidRPr="00031959" w:rsidRDefault="00BC1009" w:rsidP="00031959">
      <w:pPr>
        <w:spacing w:after="0" w:line="240" w:lineRule="auto"/>
        <w:ind w:firstLine="709"/>
        <w:contextualSpacing/>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7141"/>
        <w:gridCol w:w="2130"/>
      </w:tblGrid>
      <w:tr w:rsidR="00BC1009" w:rsidRPr="00031959" w:rsidTr="00BC1009">
        <w:tc>
          <w:tcPr>
            <w:tcW w:w="452" w:type="dxa"/>
            <w:tcBorders>
              <w:top w:val="single" w:sz="4" w:space="0" w:color="000000"/>
              <w:left w:val="single" w:sz="4" w:space="0" w:color="000000"/>
              <w:bottom w:val="single" w:sz="4" w:space="0" w:color="000000"/>
              <w:right w:val="single" w:sz="4" w:space="0" w:color="000000"/>
            </w:tcBorders>
            <w:vAlign w:val="center"/>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w:t>
            </w:r>
          </w:p>
        </w:tc>
        <w:tc>
          <w:tcPr>
            <w:tcW w:w="8020" w:type="dxa"/>
            <w:tcBorders>
              <w:top w:val="single" w:sz="4" w:space="0" w:color="000000"/>
              <w:left w:val="single" w:sz="4" w:space="0" w:color="000000"/>
              <w:bottom w:val="single" w:sz="4" w:space="0" w:color="000000"/>
              <w:right w:val="single" w:sz="4" w:space="0" w:color="000000"/>
            </w:tcBorders>
            <w:vAlign w:val="center"/>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Название модуля</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Количество часов</w:t>
            </w:r>
          </w:p>
        </w:tc>
      </w:tr>
      <w:tr w:rsidR="00BC1009" w:rsidRPr="00031959" w:rsidTr="00BC1009">
        <w:tc>
          <w:tcPr>
            <w:tcW w:w="452"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lang w:val="en-US"/>
              </w:rPr>
            </w:pPr>
            <w:r w:rsidRPr="00031959">
              <w:rPr>
                <w:rFonts w:ascii="Times New Roman" w:hAnsi="Times New Roman"/>
                <w:sz w:val="28"/>
                <w:szCs w:val="28"/>
                <w:lang w:val="en-US"/>
              </w:rPr>
              <w:t>I.</w:t>
            </w:r>
          </w:p>
        </w:tc>
        <w:tc>
          <w:tcPr>
            <w:tcW w:w="802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rPr>
            </w:pPr>
            <w:r w:rsidRPr="00031959">
              <w:rPr>
                <w:rFonts w:ascii="Times New Roman" w:hAnsi="Times New Roman"/>
                <w:sz w:val="28"/>
                <w:szCs w:val="28"/>
              </w:rPr>
              <w:t>Зачем человеку роботы? (знакомство с робототехникой)</w:t>
            </w:r>
          </w:p>
        </w:tc>
        <w:tc>
          <w:tcPr>
            <w:tcW w:w="221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sz w:val="28"/>
                <w:szCs w:val="28"/>
              </w:rPr>
            </w:pPr>
            <w:r w:rsidRPr="00031959">
              <w:rPr>
                <w:rFonts w:ascii="Times New Roman" w:hAnsi="Times New Roman"/>
                <w:sz w:val="28"/>
                <w:szCs w:val="28"/>
              </w:rPr>
              <w:t>2</w:t>
            </w:r>
          </w:p>
        </w:tc>
      </w:tr>
      <w:tr w:rsidR="00BC1009" w:rsidRPr="00031959" w:rsidTr="00BC1009">
        <w:tc>
          <w:tcPr>
            <w:tcW w:w="452"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lang w:val="en-US"/>
              </w:rPr>
            </w:pPr>
            <w:r w:rsidRPr="00031959">
              <w:rPr>
                <w:rFonts w:ascii="Times New Roman" w:hAnsi="Times New Roman"/>
                <w:sz w:val="28"/>
                <w:szCs w:val="28"/>
                <w:lang w:val="en-US"/>
              </w:rPr>
              <w:t>II.</w:t>
            </w:r>
          </w:p>
        </w:tc>
        <w:tc>
          <w:tcPr>
            <w:tcW w:w="802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rPr>
            </w:pPr>
            <w:r w:rsidRPr="00031959">
              <w:rPr>
                <w:rFonts w:ascii="Times New Roman" w:hAnsi="Times New Roman"/>
                <w:sz w:val="28"/>
                <w:szCs w:val="28"/>
              </w:rPr>
              <w:t>Как научить робота двигаться? (основы программирования)</w:t>
            </w:r>
          </w:p>
        </w:tc>
        <w:tc>
          <w:tcPr>
            <w:tcW w:w="221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sz w:val="28"/>
                <w:szCs w:val="28"/>
              </w:rPr>
            </w:pPr>
            <w:r w:rsidRPr="00031959">
              <w:rPr>
                <w:rFonts w:ascii="Times New Roman" w:hAnsi="Times New Roman"/>
                <w:sz w:val="28"/>
                <w:szCs w:val="28"/>
              </w:rPr>
              <w:t>2</w:t>
            </w:r>
          </w:p>
        </w:tc>
      </w:tr>
      <w:tr w:rsidR="00BC1009" w:rsidRPr="00031959" w:rsidTr="00BC1009">
        <w:tc>
          <w:tcPr>
            <w:tcW w:w="452"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lang w:val="en-US"/>
              </w:rPr>
            </w:pPr>
            <w:r w:rsidRPr="00031959">
              <w:rPr>
                <w:rFonts w:ascii="Times New Roman" w:hAnsi="Times New Roman"/>
                <w:sz w:val="28"/>
                <w:szCs w:val="28"/>
                <w:lang w:val="en-US"/>
              </w:rPr>
              <w:t>III.</w:t>
            </w:r>
          </w:p>
        </w:tc>
        <w:tc>
          <w:tcPr>
            <w:tcW w:w="802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rPr>
            </w:pPr>
            <w:r w:rsidRPr="00031959">
              <w:rPr>
                <w:rFonts w:ascii="Times New Roman" w:hAnsi="Times New Roman"/>
                <w:sz w:val="28"/>
                <w:szCs w:val="28"/>
              </w:rPr>
              <w:t>Забавные механизмы</w:t>
            </w:r>
          </w:p>
        </w:tc>
        <w:tc>
          <w:tcPr>
            <w:tcW w:w="221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sz w:val="28"/>
                <w:szCs w:val="28"/>
              </w:rPr>
            </w:pPr>
            <w:r w:rsidRPr="00031959">
              <w:rPr>
                <w:rFonts w:ascii="Times New Roman" w:hAnsi="Times New Roman"/>
                <w:sz w:val="28"/>
                <w:szCs w:val="28"/>
              </w:rPr>
              <w:t>6</w:t>
            </w:r>
          </w:p>
        </w:tc>
      </w:tr>
      <w:tr w:rsidR="00BC1009" w:rsidRPr="00031959" w:rsidTr="00BC1009">
        <w:tc>
          <w:tcPr>
            <w:tcW w:w="452"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lang w:val="en-US"/>
              </w:rPr>
            </w:pPr>
            <w:r w:rsidRPr="00031959">
              <w:rPr>
                <w:rFonts w:ascii="Times New Roman" w:hAnsi="Times New Roman"/>
                <w:sz w:val="28"/>
                <w:szCs w:val="28"/>
                <w:lang w:val="en-US"/>
              </w:rPr>
              <w:t>IV.</w:t>
            </w:r>
          </w:p>
        </w:tc>
        <w:tc>
          <w:tcPr>
            <w:tcW w:w="802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rPr>
            </w:pPr>
            <w:r w:rsidRPr="00031959">
              <w:rPr>
                <w:rFonts w:ascii="Times New Roman" w:hAnsi="Times New Roman"/>
                <w:sz w:val="28"/>
                <w:szCs w:val="28"/>
              </w:rPr>
              <w:t xml:space="preserve">Зоопарк </w:t>
            </w:r>
          </w:p>
        </w:tc>
        <w:tc>
          <w:tcPr>
            <w:tcW w:w="221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sz w:val="28"/>
                <w:szCs w:val="28"/>
              </w:rPr>
            </w:pPr>
            <w:r w:rsidRPr="00031959">
              <w:rPr>
                <w:rFonts w:ascii="Times New Roman" w:hAnsi="Times New Roman"/>
                <w:sz w:val="28"/>
                <w:szCs w:val="28"/>
              </w:rPr>
              <w:t>13</w:t>
            </w:r>
          </w:p>
        </w:tc>
      </w:tr>
      <w:tr w:rsidR="00BC1009" w:rsidRPr="00031959" w:rsidTr="00BC1009">
        <w:tc>
          <w:tcPr>
            <w:tcW w:w="452"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lang w:val="en-US"/>
              </w:rPr>
            </w:pPr>
            <w:r w:rsidRPr="00031959">
              <w:rPr>
                <w:rFonts w:ascii="Times New Roman" w:hAnsi="Times New Roman"/>
                <w:sz w:val="28"/>
                <w:szCs w:val="28"/>
                <w:lang w:val="en-US"/>
              </w:rPr>
              <w:t>V.</w:t>
            </w:r>
          </w:p>
        </w:tc>
        <w:tc>
          <w:tcPr>
            <w:tcW w:w="802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rPr>
            </w:pPr>
            <w:r w:rsidRPr="00031959">
              <w:rPr>
                <w:rFonts w:ascii="Times New Roman" w:hAnsi="Times New Roman"/>
                <w:sz w:val="28"/>
                <w:szCs w:val="28"/>
              </w:rPr>
              <w:t>Человекоподобные роботы (</w:t>
            </w:r>
            <w:proofErr w:type="spellStart"/>
            <w:r w:rsidRPr="00031959">
              <w:rPr>
                <w:rFonts w:ascii="Times New Roman" w:hAnsi="Times New Roman"/>
                <w:sz w:val="28"/>
                <w:szCs w:val="28"/>
              </w:rPr>
              <w:t>андроиды</w:t>
            </w:r>
            <w:proofErr w:type="spellEnd"/>
            <w:r w:rsidRPr="00031959">
              <w:rPr>
                <w:rFonts w:ascii="Times New Roman" w:hAnsi="Times New Roman"/>
                <w:sz w:val="28"/>
                <w:szCs w:val="28"/>
              </w:rPr>
              <w:t>)</w:t>
            </w:r>
          </w:p>
        </w:tc>
        <w:tc>
          <w:tcPr>
            <w:tcW w:w="221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sz w:val="28"/>
                <w:szCs w:val="28"/>
              </w:rPr>
            </w:pPr>
            <w:r w:rsidRPr="00031959">
              <w:rPr>
                <w:rFonts w:ascii="Times New Roman" w:hAnsi="Times New Roman"/>
                <w:sz w:val="28"/>
                <w:szCs w:val="28"/>
              </w:rPr>
              <w:t>11</w:t>
            </w:r>
          </w:p>
        </w:tc>
      </w:tr>
      <w:tr w:rsidR="00BC1009" w:rsidRPr="00031959" w:rsidTr="00BC1009">
        <w:tc>
          <w:tcPr>
            <w:tcW w:w="452"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lang w:val="en-US"/>
              </w:rPr>
            </w:pPr>
            <w:r w:rsidRPr="00031959">
              <w:rPr>
                <w:rFonts w:ascii="Times New Roman" w:hAnsi="Times New Roman"/>
                <w:sz w:val="28"/>
                <w:szCs w:val="28"/>
                <w:lang w:val="en-US"/>
              </w:rPr>
              <w:t>VI.</w:t>
            </w:r>
          </w:p>
        </w:tc>
        <w:tc>
          <w:tcPr>
            <w:tcW w:w="802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sz w:val="28"/>
                <w:szCs w:val="28"/>
              </w:rPr>
            </w:pPr>
            <w:r w:rsidRPr="00031959">
              <w:rPr>
                <w:rFonts w:ascii="Times New Roman" w:hAnsi="Times New Roman"/>
                <w:sz w:val="28"/>
                <w:szCs w:val="28"/>
              </w:rPr>
              <w:t>Итоговое занятие</w:t>
            </w:r>
          </w:p>
        </w:tc>
        <w:tc>
          <w:tcPr>
            <w:tcW w:w="221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sz w:val="28"/>
                <w:szCs w:val="28"/>
              </w:rPr>
            </w:pPr>
            <w:r w:rsidRPr="00031959">
              <w:rPr>
                <w:rFonts w:ascii="Times New Roman" w:hAnsi="Times New Roman"/>
                <w:sz w:val="28"/>
                <w:szCs w:val="28"/>
              </w:rPr>
              <w:t>1</w:t>
            </w:r>
          </w:p>
        </w:tc>
      </w:tr>
      <w:tr w:rsidR="00BC1009" w:rsidRPr="00031959" w:rsidTr="00BC1009">
        <w:tc>
          <w:tcPr>
            <w:tcW w:w="452" w:type="dxa"/>
            <w:tcBorders>
              <w:top w:val="single" w:sz="4" w:space="0" w:color="000000"/>
              <w:left w:val="single" w:sz="4" w:space="0" w:color="000000"/>
              <w:bottom w:val="single" w:sz="4" w:space="0" w:color="000000"/>
              <w:right w:val="single" w:sz="4" w:space="0" w:color="000000"/>
            </w:tcBorders>
          </w:tcPr>
          <w:p w:rsidR="00BC1009" w:rsidRPr="00031959" w:rsidRDefault="00BC1009" w:rsidP="00031959">
            <w:pPr>
              <w:spacing w:after="0" w:line="240" w:lineRule="auto"/>
              <w:contextualSpacing/>
              <w:jc w:val="both"/>
              <w:rPr>
                <w:rFonts w:ascii="Times New Roman" w:hAnsi="Times New Roman"/>
                <w:sz w:val="28"/>
                <w:szCs w:val="28"/>
              </w:rPr>
            </w:pPr>
          </w:p>
        </w:tc>
        <w:tc>
          <w:tcPr>
            <w:tcW w:w="802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both"/>
              <w:rPr>
                <w:rFonts w:ascii="Times New Roman" w:hAnsi="Times New Roman"/>
                <w:b/>
                <w:sz w:val="28"/>
                <w:szCs w:val="28"/>
              </w:rPr>
            </w:pPr>
            <w:r w:rsidRPr="00031959">
              <w:rPr>
                <w:rFonts w:ascii="Times New Roman" w:hAnsi="Times New Roman"/>
                <w:b/>
                <w:sz w:val="28"/>
                <w:szCs w:val="28"/>
              </w:rPr>
              <w:t>ВСЕГО:</w:t>
            </w:r>
          </w:p>
        </w:tc>
        <w:tc>
          <w:tcPr>
            <w:tcW w:w="2210" w:type="dxa"/>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35</w:t>
            </w:r>
          </w:p>
        </w:tc>
      </w:tr>
    </w:tbl>
    <w:p w:rsidR="00BC1009" w:rsidRPr="00031959" w:rsidRDefault="00BC1009" w:rsidP="00031959">
      <w:pPr>
        <w:spacing w:after="0" w:line="240" w:lineRule="auto"/>
        <w:ind w:firstLine="709"/>
        <w:contextualSpacing/>
        <w:jc w:val="both"/>
        <w:rPr>
          <w:rFonts w:ascii="Times New Roman" w:hAnsi="Times New Roman"/>
          <w:sz w:val="28"/>
          <w:szCs w:val="28"/>
        </w:rPr>
      </w:pPr>
    </w:p>
    <w:p w:rsidR="00BC1009" w:rsidRPr="00031959" w:rsidRDefault="00BC1009" w:rsidP="00031959">
      <w:pPr>
        <w:spacing w:after="0" w:line="240" w:lineRule="auto"/>
        <w:ind w:left="708"/>
        <w:contextualSpacing/>
        <w:jc w:val="both"/>
        <w:rPr>
          <w:rFonts w:ascii="Times New Roman" w:hAnsi="Times New Roman"/>
          <w:b/>
          <w:sz w:val="28"/>
          <w:szCs w:val="28"/>
          <w:highlight w:val="yellow"/>
        </w:rPr>
      </w:pPr>
    </w:p>
    <w:p w:rsidR="00BC1009" w:rsidRPr="00031959" w:rsidRDefault="00BC1009" w:rsidP="00031959">
      <w:pPr>
        <w:spacing w:after="0" w:line="240" w:lineRule="auto"/>
        <w:ind w:left="708"/>
        <w:contextualSpacing/>
        <w:jc w:val="both"/>
        <w:rPr>
          <w:rFonts w:ascii="Times New Roman" w:hAnsi="Times New Roman"/>
          <w:b/>
          <w:sz w:val="28"/>
          <w:szCs w:val="28"/>
        </w:rPr>
      </w:pPr>
      <w:r w:rsidRPr="00031959">
        <w:rPr>
          <w:rFonts w:ascii="Times New Roman" w:hAnsi="Times New Roman"/>
          <w:b/>
          <w:sz w:val="28"/>
          <w:szCs w:val="28"/>
        </w:rPr>
        <w:t>Зачем человеку роботы? (знакомство с робототехникой)</w:t>
      </w:r>
    </w:p>
    <w:p w:rsidR="00BC1009" w:rsidRPr="00031959" w:rsidRDefault="00BC1009" w:rsidP="00031959">
      <w:pPr>
        <w:spacing w:after="0" w:line="240" w:lineRule="auto"/>
        <w:ind w:firstLine="567"/>
        <w:contextualSpacing/>
        <w:jc w:val="both"/>
        <w:rPr>
          <w:rFonts w:ascii="Times New Roman" w:hAnsi="Times New Roman"/>
          <w:b/>
          <w:sz w:val="28"/>
          <w:szCs w:val="28"/>
          <w:highlight w:val="yellow"/>
        </w:rPr>
      </w:pPr>
      <w:r w:rsidRPr="00031959">
        <w:rPr>
          <w:rFonts w:ascii="Times New Roman" w:hAnsi="Times New Roman"/>
          <w:sz w:val="28"/>
          <w:szCs w:val="28"/>
        </w:rPr>
        <w:t>Основной предметной областью является  познания в области естественно – научных представлений  о роботах, их происхождении, предназначении и видах, правилах робототехники, особенностях конструирования. Дети знакомятся с краткой историей робототехники, знаменитыми людьми в этой области, различными видами робототехнической деятельности: конструирование, программирование, соревнования, подготовка видео обзора.</w:t>
      </w:r>
    </w:p>
    <w:p w:rsidR="00BC1009" w:rsidRPr="00031959" w:rsidRDefault="00BC1009" w:rsidP="00031959">
      <w:pPr>
        <w:spacing w:after="0" w:line="240" w:lineRule="auto"/>
        <w:ind w:left="708"/>
        <w:contextualSpacing/>
        <w:jc w:val="both"/>
        <w:rPr>
          <w:rFonts w:ascii="Times New Roman" w:hAnsi="Times New Roman"/>
          <w:b/>
          <w:sz w:val="28"/>
          <w:szCs w:val="28"/>
        </w:rPr>
      </w:pPr>
      <w:r w:rsidRPr="00031959">
        <w:rPr>
          <w:rFonts w:ascii="Times New Roman" w:hAnsi="Times New Roman"/>
          <w:b/>
          <w:sz w:val="28"/>
          <w:szCs w:val="28"/>
        </w:rPr>
        <w:t>Модуль. Как научить робота двигаться? (основы программирования)</w:t>
      </w:r>
      <w:r w:rsidRPr="00031959">
        <w:rPr>
          <w:rFonts w:ascii="Times New Roman" w:hAnsi="Times New Roman"/>
          <w:b/>
          <w:color w:val="FF0000"/>
          <w:sz w:val="28"/>
          <w:szCs w:val="28"/>
        </w:rPr>
        <w:t xml:space="preserve"> </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Основной предметной областью являются  естественно – научные представления о   приемах сборки и программирования. Этот модуль используется  как справочный материал при работе с комплектом заданий. Он изучается и на отдельных занятиях, чтобы познакомить детей с основами построения механизмов и программирования. Дынный модуль формирует представления детей о взаимосвязи программирования и механизмов движения: - что происходит после запуска и остановки  цикла программы? Как изменить  значение входных параметров программы.  Какие функции выполняет блоки программы.</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hAnsi="Times New Roman"/>
          <w:b/>
          <w:sz w:val="28"/>
          <w:szCs w:val="28"/>
        </w:rPr>
        <w:t>Модуль «Забавные механизмы»</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Основной предметной областью является естественно - научные представления. На занятиях дети знакомятся с ременными передачами, экспериментируют со шкивами разных размеров, прямыми и перекрёстными ременными передачами, исследуют влияние размеров зубчатых колёс на вращение волчка. Занятия  посвящено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hAnsi="Times New Roman"/>
          <w:b/>
          <w:sz w:val="28"/>
          <w:szCs w:val="28"/>
        </w:rPr>
        <w:t>Модуль «Зоопарк»</w:t>
      </w:r>
    </w:p>
    <w:p w:rsidR="00BC1009" w:rsidRPr="00031959" w:rsidRDefault="00BC1009" w:rsidP="00031959">
      <w:pPr>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Модуль раскрывает перед детьми понимание того, что система должна реагировать на свое окружение. На занятиях «Голодный аллигатор» дети </w:t>
      </w:r>
      <w:r w:rsidRPr="00031959">
        <w:rPr>
          <w:rFonts w:ascii="Times New Roman" w:hAnsi="Times New Roman"/>
          <w:sz w:val="28"/>
          <w:szCs w:val="28"/>
        </w:rPr>
        <w:lastRenderedPageBreak/>
        <w:t>программируют аллигатора, чтобы он закрывал пасть, когда датчик расстояния обнаруживает в ней «пищу». На занятии «Рычащий лев» ученики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BC1009" w:rsidRPr="00031959" w:rsidRDefault="00BC1009" w:rsidP="00031959">
      <w:pPr>
        <w:spacing w:after="0" w:line="240" w:lineRule="auto"/>
        <w:ind w:firstLine="709"/>
        <w:contextualSpacing/>
        <w:jc w:val="both"/>
        <w:rPr>
          <w:rFonts w:ascii="Times New Roman" w:hAnsi="Times New Roman"/>
          <w:b/>
          <w:sz w:val="28"/>
          <w:szCs w:val="28"/>
        </w:rPr>
      </w:pPr>
      <w:r w:rsidRPr="00031959">
        <w:rPr>
          <w:rFonts w:ascii="Times New Roman" w:hAnsi="Times New Roman"/>
          <w:b/>
          <w:sz w:val="28"/>
          <w:szCs w:val="28"/>
        </w:rPr>
        <w:t>Модуль «Человекоподобные роботы (</w:t>
      </w:r>
      <w:proofErr w:type="spellStart"/>
      <w:r w:rsidRPr="00031959">
        <w:rPr>
          <w:rFonts w:ascii="Times New Roman" w:hAnsi="Times New Roman"/>
          <w:b/>
          <w:sz w:val="28"/>
          <w:szCs w:val="28"/>
        </w:rPr>
        <w:t>андроиды</w:t>
      </w:r>
      <w:proofErr w:type="spellEnd"/>
      <w:r w:rsidRPr="00031959">
        <w:rPr>
          <w:rFonts w:ascii="Times New Roman" w:hAnsi="Times New Roman"/>
          <w:b/>
          <w:sz w:val="28"/>
          <w:szCs w:val="28"/>
        </w:rPr>
        <w:t>)»</w:t>
      </w:r>
    </w:p>
    <w:p w:rsidR="00BC1009" w:rsidRPr="00031959" w:rsidRDefault="00BC1009" w:rsidP="00031959">
      <w:pPr>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Модуль  направлен  на  развитие математических способностей. На занятии «Нападающий» измеряют расстояние, на которое улетает бумажный мячик. На занятии «Вратарь» дети подсчитывают количество голов, промахов и отбитых мячей, создают программу автоматического ведения счета. На занятии «Ликующие болельщики» воспитанники используют числа для оценки качественных показателей, чтобы определить наилучший результат в трёх различных категориях. Большое внимание в программе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Нередко у детей возникает желание переделать игрушки, постройки или изготовить новые. Конструктор LEGO и программное обеспечение к нему LEGO </w:t>
      </w:r>
      <w:proofErr w:type="spellStart"/>
      <w:r w:rsidRPr="00031959">
        <w:rPr>
          <w:rFonts w:ascii="Times New Roman" w:hAnsi="Times New Roman"/>
          <w:sz w:val="28"/>
          <w:szCs w:val="28"/>
        </w:rPr>
        <w:t>WeDO</w:t>
      </w:r>
      <w:proofErr w:type="spellEnd"/>
      <w:r w:rsidRPr="00031959">
        <w:rPr>
          <w:rFonts w:ascii="Times New Roman" w:hAnsi="Times New Roman"/>
          <w:sz w:val="28"/>
          <w:szCs w:val="28"/>
        </w:rPr>
        <w:t xml:space="preserve"> предоставляет прекрасную возможность учиться ребенку на собственном опыте. LEGO позволяет старшим дошкольникам:</w:t>
      </w:r>
    </w:p>
    <w:p w:rsidR="00BC1009" w:rsidRPr="00031959" w:rsidRDefault="00BC1009" w:rsidP="00282C73">
      <w:pPr>
        <w:autoSpaceDE w:val="0"/>
        <w:autoSpaceDN w:val="0"/>
        <w:adjustRightInd w:val="0"/>
        <w:spacing w:after="0" w:line="240" w:lineRule="auto"/>
        <w:contextualSpacing/>
        <w:jc w:val="both"/>
        <w:rPr>
          <w:rFonts w:ascii="Times New Roman" w:hAnsi="Times New Roman"/>
          <w:sz w:val="28"/>
          <w:szCs w:val="28"/>
        </w:rPr>
      </w:pPr>
    </w:p>
    <w:p w:rsidR="00BC1009" w:rsidRPr="00031959" w:rsidRDefault="00BC1009" w:rsidP="00031959">
      <w:pPr>
        <w:shd w:val="clear" w:color="auto" w:fill="FFFFFF"/>
        <w:spacing w:after="0" w:line="240" w:lineRule="auto"/>
        <w:ind w:firstLine="709"/>
        <w:contextualSpacing/>
        <w:jc w:val="both"/>
        <w:rPr>
          <w:rFonts w:ascii="Times New Roman" w:hAnsi="Times New Roman"/>
          <w:sz w:val="28"/>
          <w:szCs w:val="28"/>
          <w:lang w:eastAsia="ru-RU"/>
        </w:rPr>
      </w:pPr>
    </w:p>
    <w:p w:rsidR="00BC1009" w:rsidRPr="00031959" w:rsidRDefault="00BC1009" w:rsidP="00031959">
      <w:pPr>
        <w:autoSpaceDE w:val="0"/>
        <w:autoSpaceDN w:val="0"/>
        <w:adjustRightInd w:val="0"/>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Модель образовательной деятельности.</w:t>
      </w:r>
      <w:r w:rsidRPr="00031959">
        <w:rPr>
          <w:rFonts w:ascii="Times New Roman" w:hAnsi="Times New Roman"/>
          <w:b/>
          <w:color w:val="FF0000"/>
          <w:sz w:val="28"/>
          <w:szCs w:val="28"/>
        </w:rPr>
        <w:t xml:space="preserve"> </w:t>
      </w:r>
    </w:p>
    <w:tbl>
      <w:tblPr>
        <w:tblW w:w="515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6"/>
        <w:gridCol w:w="132"/>
        <w:gridCol w:w="4250"/>
        <w:gridCol w:w="1701"/>
        <w:gridCol w:w="1569"/>
        <w:gridCol w:w="1124"/>
      </w:tblGrid>
      <w:tr w:rsidR="00BC1009" w:rsidRPr="00031959" w:rsidTr="00BC1009">
        <w:tc>
          <w:tcPr>
            <w:tcW w:w="68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 xml:space="preserve">№ </w:t>
            </w:r>
            <w:proofErr w:type="spellStart"/>
            <w:proofErr w:type="gramStart"/>
            <w:r w:rsidRPr="00031959">
              <w:rPr>
                <w:rFonts w:ascii="Times New Roman" w:hAnsi="Times New Roman"/>
                <w:b/>
                <w:sz w:val="28"/>
                <w:szCs w:val="28"/>
              </w:rPr>
              <w:t>п</w:t>
            </w:r>
            <w:proofErr w:type="spellEnd"/>
            <w:proofErr w:type="gramEnd"/>
            <w:r w:rsidRPr="00031959">
              <w:rPr>
                <w:rFonts w:ascii="Times New Roman" w:hAnsi="Times New Roman"/>
                <w:b/>
                <w:sz w:val="28"/>
                <w:szCs w:val="28"/>
              </w:rPr>
              <w:t>/</w:t>
            </w:r>
            <w:proofErr w:type="spellStart"/>
            <w:r w:rsidRPr="00031959">
              <w:rPr>
                <w:rFonts w:ascii="Times New Roman" w:hAnsi="Times New Roman"/>
                <w:b/>
                <w:sz w:val="28"/>
                <w:szCs w:val="28"/>
              </w:rPr>
              <w:t>п</w:t>
            </w:r>
            <w:proofErr w:type="spellEnd"/>
          </w:p>
        </w:tc>
        <w:tc>
          <w:tcPr>
            <w:tcW w:w="2156"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Тема</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rPr>
                <w:rFonts w:ascii="Times New Roman" w:hAnsi="Times New Roman"/>
                <w:b/>
                <w:sz w:val="28"/>
                <w:szCs w:val="28"/>
              </w:rPr>
            </w:pPr>
            <w:r w:rsidRPr="00031959">
              <w:rPr>
                <w:rFonts w:ascii="Times New Roman" w:hAnsi="Times New Roman"/>
                <w:b/>
                <w:sz w:val="28"/>
                <w:szCs w:val="28"/>
              </w:rPr>
              <w:t>НОД</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СОД</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Всего</w:t>
            </w:r>
          </w:p>
        </w:tc>
      </w:tr>
      <w:tr w:rsidR="00BC1009" w:rsidRPr="00031959" w:rsidTr="00BC1009">
        <w:tc>
          <w:tcPr>
            <w:tcW w:w="682" w:type="pct"/>
            <w:tcBorders>
              <w:top w:val="single" w:sz="4" w:space="0" w:color="000000"/>
              <w:left w:val="single" w:sz="4" w:space="0" w:color="000000"/>
              <w:bottom w:val="single" w:sz="4" w:space="0" w:color="000000"/>
              <w:right w:val="single" w:sz="4" w:space="0" w:color="auto"/>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Модуль</w:t>
            </w:r>
          </w:p>
        </w:tc>
        <w:tc>
          <w:tcPr>
            <w:tcW w:w="4318" w:type="pct"/>
            <w:gridSpan w:val="5"/>
            <w:tcBorders>
              <w:top w:val="single" w:sz="4" w:space="0" w:color="000000"/>
              <w:left w:val="single" w:sz="4" w:space="0" w:color="auto"/>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lang w:val="en-US"/>
              </w:rPr>
              <w:t>I</w:t>
            </w:r>
            <w:r w:rsidRPr="00031959">
              <w:rPr>
                <w:rFonts w:ascii="Times New Roman" w:hAnsi="Times New Roman"/>
                <w:b/>
                <w:sz w:val="28"/>
                <w:szCs w:val="28"/>
              </w:rPr>
              <w:t>.</w:t>
            </w:r>
            <w:r w:rsidRPr="00031959">
              <w:rPr>
                <w:rFonts w:ascii="Times New Roman" w:hAnsi="Times New Roman"/>
                <w:sz w:val="28"/>
                <w:szCs w:val="28"/>
              </w:rPr>
              <w:t xml:space="preserve"> </w:t>
            </w:r>
            <w:r w:rsidRPr="00031959">
              <w:rPr>
                <w:rFonts w:ascii="Times New Roman" w:hAnsi="Times New Roman"/>
                <w:b/>
                <w:sz w:val="28"/>
                <w:szCs w:val="28"/>
              </w:rPr>
              <w:t>Зачем человеку робот (2 часа)</w:t>
            </w:r>
          </w:p>
        </w:tc>
      </w:tr>
      <w:tr w:rsidR="00BC1009" w:rsidRPr="00031959" w:rsidTr="00BC1009">
        <w:tc>
          <w:tcPr>
            <w:tcW w:w="682" w:type="pct"/>
            <w:tcBorders>
              <w:top w:val="single" w:sz="4" w:space="0" w:color="000000"/>
              <w:left w:val="single" w:sz="4" w:space="0" w:color="000000"/>
              <w:bottom w:val="single" w:sz="4" w:space="0" w:color="000000"/>
              <w:right w:val="single" w:sz="4" w:space="0" w:color="auto"/>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1</w:t>
            </w:r>
          </w:p>
        </w:tc>
        <w:tc>
          <w:tcPr>
            <w:tcW w:w="2156" w:type="pct"/>
            <w:gridSpan w:val="2"/>
            <w:tcBorders>
              <w:top w:val="single" w:sz="4" w:space="0" w:color="000000"/>
              <w:left w:val="single" w:sz="4" w:space="0" w:color="auto"/>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Наши помощники – роботы  </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68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w:t>
            </w:r>
          </w:p>
        </w:tc>
        <w:tc>
          <w:tcPr>
            <w:tcW w:w="2156"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Знакомство с компонентами конструктора.</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Конструирование по замыслу</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p w:rsidR="00BC1009" w:rsidRPr="00031959" w:rsidRDefault="00BC1009" w:rsidP="00031959">
            <w:pPr>
              <w:spacing w:after="0" w:line="240" w:lineRule="auto"/>
              <w:ind w:firstLine="284"/>
              <w:contextualSpacing/>
              <w:jc w:val="center"/>
              <w:rPr>
                <w:rFonts w:ascii="Times New Roman" w:hAnsi="Times New Roman"/>
                <w:b/>
                <w:sz w:val="28"/>
                <w:szCs w:val="28"/>
              </w:rPr>
            </w:pPr>
          </w:p>
          <w:p w:rsidR="00BC1009" w:rsidRPr="00031959" w:rsidRDefault="00BC1009" w:rsidP="00031959">
            <w:pPr>
              <w:spacing w:after="0" w:line="240" w:lineRule="auto"/>
              <w:ind w:firstLine="284"/>
              <w:contextualSpacing/>
              <w:jc w:val="center"/>
              <w:rPr>
                <w:rFonts w:ascii="Times New Roman" w:hAnsi="Times New Roman"/>
                <w:b/>
                <w:sz w:val="28"/>
                <w:szCs w:val="28"/>
              </w:rPr>
            </w:pPr>
          </w:p>
          <w:p w:rsidR="00BC1009" w:rsidRPr="00031959" w:rsidRDefault="00BC1009" w:rsidP="00031959">
            <w:pPr>
              <w:spacing w:after="0" w:line="240" w:lineRule="auto"/>
              <w:ind w:firstLine="284"/>
              <w:contextualSpacing/>
              <w:jc w:val="center"/>
              <w:rPr>
                <w:rFonts w:ascii="Times New Roman" w:hAnsi="Times New Roman"/>
                <w:b/>
                <w:sz w:val="28"/>
                <w:szCs w:val="28"/>
              </w:rPr>
            </w:pP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auto"/>
            </w:tcBorders>
          </w:tcPr>
          <w:p w:rsidR="00BC1009" w:rsidRPr="00031959" w:rsidRDefault="00BC1009" w:rsidP="00031959">
            <w:pPr>
              <w:spacing w:after="0" w:line="240" w:lineRule="auto"/>
              <w:contextualSpacing/>
              <w:jc w:val="center"/>
              <w:rPr>
                <w:rFonts w:ascii="Times New Roman" w:hAnsi="Times New Roman"/>
                <w:b/>
                <w:sz w:val="28"/>
                <w:szCs w:val="28"/>
              </w:rPr>
            </w:pPr>
          </w:p>
        </w:tc>
        <w:tc>
          <w:tcPr>
            <w:tcW w:w="4253" w:type="pct"/>
            <w:gridSpan w:val="4"/>
            <w:tcBorders>
              <w:top w:val="single" w:sz="4" w:space="0" w:color="000000"/>
              <w:left w:val="single" w:sz="4" w:space="0" w:color="auto"/>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lang w:val="en-US"/>
              </w:rPr>
              <w:t>II</w:t>
            </w:r>
            <w:r w:rsidRPr="00031959">
              <w:rPr>
                <w:rFonts w:ascii="Times New Roman" w:hAnsi="Times New Roman"/>
                <w:b/>
                <w:sz w:val="28"/>
                <w:szCs w:val="28"/>
              </w:rPr>
              <w:t>. Как научить робота выполнять команды (программирование - 2 часа)</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auto"/>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3</w:t>
            </w:r>
          </w:p>
        </w:tc>
        <w:tc>
          <w:tcPr>
            <w:tcW w:w="2091" w:type="pct"/>
            <w:tcBorders>
              <w:top w:val="single" w:sz="4" w:space="0" w:color="000000"/>
              <w:left w:val="single" w:sz="4" w:space="0" w:color="auto"/>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Знакомство со средой программирования</w:t>
            </w:r>
            <w:r w:rsidRPr="00031959">
              <w:rPr>
                <w:rFonts w:ascii="Times New Roman" w:hAnsi="Times New Roman"/>
                <w:sz w:val="28"/>
                <w:szCs w:val="28"/>
              </w:rPr>
              <w:t xml:space="preserve"> (блоки, палитра, пиктограммы, связь блоков программы с конструктором)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c>
          <w:tcPr>
            <w:tcW w:w="772" w:type="pct"/>
            <w:tcBorders>
              <w:top w:val="single" w:sz="4" w:space="0" w:color="000000"/>
              <w:left w:val="single" w:sz="4" w:space="0" w:color="000000"/>
              <w:bottom w:val="single" w:sz="4" w:space="0" w:color="000000"/>
              <w:right w:val="single" w:sz="4" w:space="0" w:color="000000"/>
            </w:tcBorders>
          </w:tcPr>
          <w:p w:rsidR="00BC1009" w:rsidRPr="00031959" w:rsidRDefault="00BC1009" w:rsidP="00031959">
            <w:pPr>
              <w:spacing w:after="0" w:line="240" w:lineRule="auto"/>
              <w:ind w:firstLine="284"/>
              <w:contextualSpacing/>
              <w:jc w:val="center"/>
              <w:rPr>
                <w:rFonts w:ascii="Times New Roman" w:hAnsi="Times New Roman"/>
                <w:b/>
                <w:sz w:val="28"/>
                <w:szCs w:val="28"/>
              </w:rPr>
            </w:pP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4</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Составление программ </w:t>
            </w:r>
            <w:r w:rsidRPr="00031959">
              <w:rPr>
                <w:rFonts w:ascii="Times New Roman" w:hAnsi="Times New Roman"/>
                <w:sz w:val="28"/>
                <w:szCs w:val="28"/>
              </w:rPr>
              <w:t>(демонстрация модели)</w:t>
            </w:r>
          </w:p>
        </w:tc>
        <w:tc>
          <w:tcPr>
            <w:tcW w:w="837" w:type="pct"/>
            <w:tcBorders>
              <w:top w:val="single" w:sz="4" w:space="0" w:color="000000"/>
              <w:left w:val="single" w:sz="4" w:space="0" w:color="000000"/>
              <w:bottom w:val="single" w:sz="4" w:space="0" w:color="000000"/>
              <w:right w:val="single" w:sz="4" w:space="0" w:color="000000"/>
            </w:tcBorders>
          </w:tcPr>
          <w:p w:rsidR="00BC1009" w:rsidRPr="00031959" w:rsidRDefault="00BC1009" w:rsidP="00031959">
            <w:pPr>
              <w:spacing w:after="0" w:line="240" w:lineRule="auto"/>
              <w:ind w:firstLine="284"/>
              <w:contextualSpacing/>
              <w:jc w:val="center"/>
              <w:rPr>
                <w:rFonts w:ascii="Times New Roman" w:hAnsi="Times New Roman"/>
                <w:b/>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auto"/>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Модуль</w:t>
            </w:r>
          </w:p>
        </w:tc>
        <w:tc>
          <w:tcPr>
            <w:tcW w:w="4253" w:type="pct"/>
            <w:gridSpan w:val="4"/>
            <w:tcBorders>
              <w:top w:val="single" w:sz="4" w:space="0" w:color="000000"/>
              <w:left w:val="single" w:sz="4" w:space="0" w:color="auto"/>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lang w:val="en-US"/>
              </w:rPr>
              <w:t>III</w:t>
            </w:r>
            <w:r w:rsidRPr="00031959">
              <w:rPr>
                <w:rFonts w:ascii="Times New Roman" w:hAnsi="Times New Roman"/>
                <w:b/>
                <w:sz w:val="28"/>
                <w:szCs w:val="28"/>
              </w:rPr>
              <w:t>. Забавные механизмы (6 часов)</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auto"/>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5</w:t>
            </w:r>
          </w:p>
        </w:tc>
        <w:tc>
          <w:tcPr>
            <w:tcW w:w="2091" w:type="pct"/>
            <w:tcBorders>
              <w:top w:val="single" w:sz="4" w:space="0" w:color="000000"/>
              <w:left w:val="single" w:sz="4" w:space="0" w:color="auto"/>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«Умная вертушка»</w:t>
            </w:r>
            <w:r w:rsidRPr="00031959">
              <w:rPr>
                <w:rFonts w:ascii="Times New Roman" w:hAnsi="Times New Roman"/>
                <w:sz w:val="28"/>
                <w:szCs w:val="28"/>
              </w:rPr>
              <w:t xml:space="preserve">: знакомство с «первыми шагами»: 4, 5; </w:t>
            </w:r>
            <w:r w:rsidRPr="00031959">
              <w:rPr>
                <w:rFonts w:ascii="Times New Roman" w:hAnsi="Times New Roman"/>
                <w:sz w:val="28"/>
                <w:szCs w:val="28"/>
              </w:rPr>
              <w:lastRenderedPageBreak/>
              <w:t>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lastRenderedPageBreak/>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lastRenderedPageBreak/>
              <w:t>6</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«Умная вертушка»</w:t>
            </w:r>
            <w:r w:rsidRPr="00031959">
              <w:rPr>
                <w:rFonts w:ascii="Times New Roman" w:hAnsi="Times New Roman"/>
                <w:sz w:val="28"/>
                <w:szCs w:val="28"/>
              </w:rPr>
              <w:t xml:space="preserve">: </w:t>
            </w:r>
          </w:p>
          <w:p w:rsidR="00BC1009" w:rsidRPr="00031959" w:rsidRDefault="00BC1009" w:rsidP="00031959">
            <w:pPr>
              <w:spacing w:after="0" w:line="240" w:lineRule="auto"/>
              <w:contextualSpacing/>
              <w:rPr>
                <w:rFonts w:ascii="Times New Roman" w:hAnsi="Times New Roman"/>
                <w:b/>
                <w:sz w:val="28"/>
                <w:szCs w:val="28"/>
              </w:rPr>
            </w:pPr>
            <w:proofErr w:type="gramStart"/>
            <w:r w:rsidRPr="00031959">
              <w:rPr>
                <w:rFonts w:ascii="Times New Roman" w:hAnsi="Times New Roman"/>
                <w:sz w:val="28"/>
                <w:szCs w:val="28"/>
              </w:rPr>
              <w:t>рефлексия (измерения, расчеты, оценка возможностей модели) и развитие (программирование модели с более сложным поведением</w:t>
            </w:r>
            <w:proofErr w:type="gramEnd"/>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7</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«Спасение самолета»: </w:t>
            </w:r>
            <w:r w:rsidRPr="00031959">
              <w:rPr>
                <w:rFonts w:ascii="Times New Roman" w:hAnsi="Times New Roman"/>
                <w:sz w:val="28"/>
                <w:szCs w:val="28"/>
              </w:rPr>
              <w:t>знакомство с «первыми шагами»: 16;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8</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«Спасение самолета»:</w:t>
            </w:r>
            <w:r w:rsidRPr="00031959">
              <w:rPr>
                <w:rFonts w:ascii="Times New Roman" w:hAnsi="Times New Roman"/>
                <w:sz w:val="28"/>
                <w:szCs w:val="28"/>
              </w:rPr>
              <w:t xml:space="preserve"> рефлексия (измерения, расчеты, оценка возможностей модели) и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9</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«Непотопляемый парусник»: </w:t>
            </w:r>
            <w:r w:rsidRPr="00031959">
              <w:rPr>
                <w:rFonts w:ascii="Times New Roman" w:hAnsi="Times New Roman"/>
                <w:sz w:val="28"/>
                <w:szCs w:val="28"/>
              </w:rPr>
              <w:t>закрепление «первых шагов»: 15;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10</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 xml:space="preserve">«Непотопляемый парусник»: </w:t>
            </w:r>
            <w:r w:rsidRPr="00031959">
              <w:rPr>
                <w:rFonts w:ascii="Times New Roman" w:hAnsi="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Модуль</w:t>
            </w:r>
          </w:p>
        </w:tc>
        <w:tc>
          <w:tcPr>
            <w:tcW w:w="4253" w:type="pct"/>
            <w:gridSpan w:val="4"/>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lang w:val="en-US"/>
              </w:rPr>
              <w:t xml:space="preserve">IV. </w:t>
            </w:r>
            <w:r w:rsidRPr="00031959">
              <w:rPr>
                <w:rFonts w:ascii="Times New Roman" w:hAnsi="Times New Roman"/>
                <w:b/>
                <w:sz w:val="28"/>
                <w:szCs w:val="28"/>
              </w:rPr>
              <w:t>Зоопарк (13 часов)</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11</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«Танцующие птицы»:</w:t>
            </w:r>
            <w:r w:rsidRPr="00031959">
              <w:rPr>
                <w:rFonts w:ascii="Times New Roman" w:hAnsi="Times New Roman"/>
                <w:sz w:val="28"/>
                <w:szCs w:val="28"/>
              </w:rPr>
              <w:t xml:space="preserve"> знакомство с «первыми шагами»: 7, 8, 9, 10;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12</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«Танцующие птицы»:</w:t>
            </w:r>
            <w:r w:rsidRPr="00031959">
              <w:rPr>
                <w:rFonts w:ascii="Times New Roman" w:hAnsi="Times New Roman"/>
                <w:sz w:val="28"/>
                <w:szCs w:val="28"/>
              </w:rPr>
              <w:t xml:space="preserve"> рефлексия (измерения, расчеты, оценка возможностей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13</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«Танцующие птицы»</w:t>
            </w:r>
            <w:r w:rsidRPr="00031959">
              <w:rPr>
                <w:rFonts w:ascii="Times New Roman" w:hAnsi="Times New Roman"/>
                <w:sz w:val="28"/>
                <w:szCs w:val="28"/>
              </w:rPr>
              <w:t>: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14</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«Обезьянка-барабанщик»</w:t>
            </w:r>
            <w:r w:rsidRPr="00031959">
              <w:rPr>
                <w:rFonts w:ascii="Times New Roman" w:hAnsi="Times New Roman"/>
                <w:sz w:val="28"/>
                <w:szCs w:val="28"/>
              </w:rPr>
              <w:t>: знакомство с «первыми шагами»: 14, 15;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15</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«Обезьянка-барабанщик»</w:t>
            </w:r>
            <w:r w:rsidRPr="00031959">
              <w:rPr>
                <w:rFonts w:ascii="Times New Roman" w:hAnsi="Times New Roman"/>
                <w:sz w:val="28"/>
                <w:szCs w:val="28"/>
              </w:rPr>
              <w:t>: рефлексия (измерения, расчеты, оценка возможностей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16</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«Веселый концерт»</w:t>
            </w:r>
            <w:r w:rsidRPr="00031959">
              <w:rPr>
                <w:rFonts w:ascii="Times New Roman" w:hAnsi="Times New Roman"/>
                <w:sz w:val="28"/>
                <w:szCs w:val="28"/>
              </w:rPr>
              <w:t xml:space="preserve">: развитие (2 модели с разными программами </w:t>
            </w:r>
            <w:r w:rsidRPr="00031959">
              <w:rPr>
                <w:rFonts w:ascii="Times New Roman" w:hAnsi="Times New Roman"/>
                <w:sz w:val="28"/>
                <w:szCs w:val="28"/>
              </w:rPr>
              <w:lastRenderedPageBreak/>
              <w:t>играют на разных барабанах)</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lastRenderedPageBreak/>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lastRenderedPageBreak/>
              <w:t>17</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«Голодный аллигатор»</w:t>
            </w:r>
            <w:r w:rsidRPr="00031959">
              <w:rPr>
                <w:rFonts w:ascii="Times New Roman" w:hAnsi="Times New Roman"/>
                <w:sz w:val="28"/>
                <w:szCs w:val="28"/>
              </w:rPr>
              <w:t>: знакомство с «первыми шагами»:10;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18</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«Голодный аллигатор»</w:t>
            </w:r>
            <w:r w:rsidRPr="00031959">
              <w:rPr>
                <w:rFonts w:ascii="Times New Roman" w:hAnsi="Times New Roman"/>
                <w:sz w:val="28"/>
                <w:szCs w:val="28"/>
              </w:rPr>
              <w:t>: рефлексия (измерения, расчеты, оценка возможностей модели) и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19</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«Рычащий лев»</w:t>
            </w:r>
            <w:r w:rsidRPr="00031959">
              <w:rPr>
                <w:rFonts w:ascii="Times New Roman" w:hAnsi="Times New Roman"/>
                <w:sz w:val="28"/>
                <w:szCs w:val="28"/>
              </w:rPr>
              <w:t>: знакомство с «первыми шагами»: 12;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20</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«Рычащий лев»</w:t>
            </w:r>
            <w:r w:rsidRPr="00031959">
              <w:rPr>
                <w:rFonts w:ascii="Times New Roman" w:hAnsi="Times New Roman"/>
                <w:sz w:val="28"/>
                <w:szCs w:val="28"/>
              </w:rPr>
              <w:t xml:space="preserve">: </w:t>
            </w:r>
          </w:p>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21</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«Львиная семейка»: </w:t>
            </w:r>
            <w:r w:rsidRPr="00031959">
              <w:rPr>
                <w:rFonts w:ascii="Times New Roman" w:hAnsi="Times New Roman"/>
                <w:sz w:val="28"/>
                <w:szCs w:val="28"/>
              </w:rPr>
              <w:t>знакомство с «первыми шагами»: 19;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22</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«Порхающая птица»:</w:t>
            </w:r>
            <w:r w:rsidRPr="00031959">
              <w:rPr>
                <w:rFonts w:ascii="Times New Roman" w:hAnsi="Times New Roman"/>
                <w:sz w:val="28"/>
                <w:szCs w:val="28"/>
              </w:rPr>
              <w:t xml:space="preserve"> закрепление «первых шагов»: 15</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23</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«Порхающая птица»: </w:t>
            </w:r>
          </w:p>
          <w:p w:rsidR="00BC1009" w:rsidRPr="00031959" w:rsidRDefault="00BC1009" w:rsidP="00031959">
            <w:pPr>
              <w:spacing w:after="0" w:line="240" w:lineRule="auto"/>
              <w:contextualSpacing/>
              <w:rPr>
                <w:rFonts w:ascii="Times New Roman" w:hAnsi="Times New Roman"/>
                <w:b/>
                <w:sz w:val="28"/>
                <w:szCs w:val="28"/>
              </w:rPr>
            </w:pPr>
            <w:proofErr w:type="gramStart"/>
            <w:r w:rsidRPr="00031959">
              <w:rPr>
                <w:rFonts w:ascii="Times New Roman" w:hAnsi="Times New Roman"/>
                <w:sz w:val="28"/>
                <w:szCs w:val="28"/>
              </w:rPr>
              <w:t>рефлексия (измерения, расчеты, оценка возможностей модели) и развитие (программирование модели с более сложным поведением</w:t>
            </w:r>
            <w:proofErr w:type="gramEnd"/>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tcPr>
          <w:p w:rsidR="00BC1009" w:rsidRPr="00031959" w:rsidRDefault="00BC1009" w:rsidP="00031959">
            <w:pPr>
              <w:spacing w:after="0" w:line="240" w:lineRule="auto"/>
              <w:ind w:firstLine="284"/>
              <w:contextualSpacing/>
              <w:jc w:val="center"/>
              <w:rPr>
                <w:rFonts w:ascii="Times New Roman" w:hAnsi="Times New Roman"/>
                <w:b/>
                <w:sz w:val="28"/>
                <w:szCs w:val="28"/>
              </w:rPr>
            </w:pPr>
          </w:p>
        </w:tc>
        <w:tc>
          <w:tcPr>
            <w:tcW w:w="4253" w:type="pct"/>
            <w:gridSpan w:val="4"/>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lang w:val="en-US"/>
              </w:rPr>
              <w:t>V</w:t>
            </w:r>
            <w:r w:rsidRPr="00031959">
              <w:rPr>
                <w:rFonts w:ascii="Times New Roman" w:hAnsi="Times New Roman"/>
                <w:b/>
                <w:sz w:val="28"/>
                <w:szCs w:val="28"/>
              </w:rPr>
              <w:t xml:space="preserve">. Человекоподобные роботы – </w:t>
            </w:r>
            <w:proofErr w:type="spellStart"/>
            <w:r w:rsidRPr="00031959">
              <w:rPr>
                <w:rFonts w:ascii="Times New Roman" w:hAnsi="Times New Roman"/>
                <w:b/>
                <w:sz w:val="28"/>
                <w:szCs w:val="28"/>
              </w:rPr>
              <w:t>андроиды</w:t>
            </w:r>
            <w:proofErr w:type="spellEnd"/>
            <w:r w:rsidRPr="00031959">
              <w:rPr>
                <w:rFonts w:ascii="Times New Roman" w:hAnsi="Times New Roman"/>
                <w:b/>
                <w:sz w:val="28"/>
                <w:szCs w:val="28"/>
              </w:rPr>
              <w:t xml:space="preserve"> (12 часов)</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24</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«Нападающий»:</w:t>
            </w:r>
            <w:r w:rsidRPr="00031959">
              <w:rPr>
                <w:rFonts w:ascii="Times New Roman" w:hAnsi="Times New Roman"/>
                <w:sz w:val="28"/>
                <w:szCs w:val="28"/>
              </w:rPr>
              <w:t xml:space="preserve"> закрепление «первых шагов»: 15;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25</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«Нападающий»:</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26</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«Лучший нападающий»:</w:t>
            </w:r>
          </w:p>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sz w:val="28"/>
                <w:szCs w:val="28"/>
              </w:rPr>
              <w:t>соревнования 2-х команд</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27</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«Вратарь»: </w:t>
            </w:r>
            <w:r w:rsidRPr="00031959">
              <w:rPr>
                <w:rFonts w:ascii="Times New Roman" w:hAnsi="Times New Roman"/>
                <w:sz w:val="28"/>
                <w:szCs w:val="28"/>
              </w:rPr>
              <w:t xml:space="preserve">знакомство с </w:t>
            </w:r>
            <w:r w:rsidRPr="00031959">
              <w:rPr>
                <w:rFonts w:ascii="Times New Roman" w:hAnsi="Times New Roman"/>
                <w:sz w:val="28"/>
                <w:szCs w:val="28"/>
              </w:rPr>
              <w:lastRenderedPageBreak/>
              <w:t>«первыми шагами»: 16;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lastRenderedPageBreak/>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lastRenderedPageBreak/>
              <w:t>28</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 xml:space="preserve">«Вратарь»: </w:t>
            </w:r>
            <w:r w:rsidRPr="00031959">
              <w:rPr>
                <w:rFonts w:ascii="Times New Roman" w:hAnsi="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29</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«Чемпионат по футболу» </w:t>
            </w:r>
            <w:r w:rsidRPr="00031959">
              <w:rPr>
                <w:rFonts w:ascii="Times New Roman" w:hAnsi="Times New Roman"/>
                <w:sz w:val="28"/>
                <w:szCs w:val="28"/>
              </w:rPr>
              <w:t>(конструирование 2-х разных моделей)</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30</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«Ликующие болельщики»: </w:t>
            </w:r>
            <w:r w:rsidRPr="00031959">
              <w:rPr>
                <w:rFonts w:ascii="Times New Roman" w:hAnsi="Times New Roman"/>
                <w:sz w:val="28"/>
                <w:szCs w:val="28"/>
              </w:rPr>
              <w:t>закрепление «первых шагов»: 14;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31</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«Ликующие болельщики»:</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32</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«Ликующие болельщики – создание «волны»:</w:t>
            </w:r>
          </w:p>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sz w:val="28"/>
                <w:szCs w:val="28"/>
              </w:rPr>
              <w:t>закрепление «первых шагов»: 19</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33</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b/>
                <w:sz w:val="28"/>
                <w:szCs w:val="28"/>
              </w:rPr>
            </w:pPr>
            <w:r w:rsidRPr="00031959">
              <w:rPr>
                <w:rFonts w:ascii="Times New Roman" w:hAnsi="Times New Roman"/>
                <w:b/>
                <w:sz w:val="28"/>
                <w:szCs w:val="28"/>
              </w:rPr>
              <w:t xml:space="preserve">«Спасение от великана»: </w:t>
            </w:r>
            <w:r w:rsidRPr="00031959">
              <w:rPr>
                <w:rFonts w:ascii="Times New Roman" w:hAnsi="Times New Roman"/>
                <w:sz w:val="28"/>
                <w:szCs w:val="28"/>
              </w:rPr>
              <w:t>знакомство с «первыми шагами» 13; конструирование модели</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34</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 xml:space="preserve">«Спасение от великана»: </w:t>
            </w:r>
            <w:r w:rsidRPr="00031959">
              <w:rPr>
                <w:rFonts w:ascii="Times New Roman" w:hAnsi="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35</w:t>
            </w: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rPr>
                <w:rFonts w:ascii="Times New Roman" w:hAnsi="Times New Roman"/>
                <w:sz w:val="28"/>
                <w:szCs w:val="28"/>
              </w:rPr>
            </w:pPr>
            <w:r w:rsidRPr="00031959">
              <w:rPr>
                <w:rFonts w:ascii="Times New Roman" w:hAnsi="Times New Roman"/>
                <w:b/>
                <w:sz w:val="28"/>
                <w:szCs w:val="28"/>
              </w:rPr>
              <w:t xml:space="preserve">Итоговое занятие: </w:t>
            </w:r>
            <w:r w:rsidRPr="00031959">
              <w:rPr>
                <w:rFonts w:ascii="Times New Roman" w:hAnsi="Times New Roman"/>
                <w:sz w:val="28"/>
                <w:szCs w:val="28"/>
              </w:rPr>
              <w:t>презентации творческих проектов</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0,5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0,5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w:t>
            </w:r>
          </w:p>
        </w:tc>
      </w:tr>
      <w:tr w:rsidR="00BC1009" w:rsidRPr="00031959" w:rsidTr="00BC1009">
        <w:tc>
          <w:tcPr>
            <w:tcW w:w="747" w:type="pct"/>
            <w:gridSpan w:val="2"/>
            <w:tcBorders>
              <w:top w:val="single" w:sz="4" w:space="0" w:color="000000"/>
              <w:left w:val="single" w:sz="4" w:space="0" w:color="000000"/>
              <w:bottom w:val="single" w:sz="4" w:space="0" w:color="000000"/>
              <w:right w:val="single" w:sz="4" w:space="0" w:color="000000"/>
            </w:tcBorders>
          </w:tcPr>
          <w:p w:rsidR="00BC1009" w:rsidRPr="00031959" w:rsidRDefault="00BC1009" w:rsidP="00031959">
            <w:pPr>
              <w:spacing w:after="0" w:line="240" w:lineRule="auto"/>
              <w:ind w:firstLine="284"/>
              <w:contextualSpacing/>
              <w:rPr>
                <w:rFonts w:ascii="Times New Roman" w:hAnsi="Times New Roman"/>
                <w:b/>
                <w:sz w:val="28"/>
                <w:szCs w:val="28"/>
              </w:rPr>
            </w:pPr>
          </w:p>
        </w:tc>
        <w:tc>
          <w:tcPr>
            <w:tcW w:w="2091"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right"/>
              <w:rPr>
                <w:rFonts w:ascii="Times New Roman" w:hAnsi="Times New Roman"/>
                <w:b/>
                <w:sz w:val="28"/>
                <w:szCs w:val="28"/>
              </w:rPr>
            </w:pPr>
            <w:r w:rsidRPr="00031959">
              <w:rPr>
                <w:rFonts w:ascii="Times New Roman" w:hAnsi="Times New Roman"/>
                <w:b/>
                <w:sz w:val="28"/>
                <w:szCs w:val="28"/>
              </w:rPr>
              <w:t>ИТОГО:</w:t>
            </w:r>
          </w:p>
        </w:tc>
        <w:tc>
          <w:tcPr>
            <w:tcW w:w="837"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17,5</w:t>
            </w:r>
          </w:p>
        </w:tc>
        <w:tc>
          <w:tcPr>
            <w:tcW w:w="772"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17,5</w:t>
            </w:r>
          </w:p>
        </w:tc>
        <w:tc>
          <w:tcPr>
            <w:tcW w:w="553" w:type="pct"/>
            <w:tcBorders>
              <w:top w:val="single" w:sz="4" w:space="0" w:color="000000"/>
              <w:left w:val="single" w:sz="4" w:space="0" w:color="000000"/>
              <w:bottom w:val="single" w:sz="4" w:space="0" w:color="000000"/>
              <w:right w:val="single" w:sz="4" w:space="0" w:color="000000"/>
            </w:tcBorders>
            <w:hideMark/>
          </w:tcPr>
          <w:p w:rsidR="00BC1009" w:rsidRPr="00031959" w:rsidRDefault="00BC1009" w:rsidP="00031959">
            <w:pPr>
              <w:spacing w:after="0" w:line="240" w:lineRule="auto"/>
              <w:ind w:firstLine="284"/>
              <w:contextualSpacing/>
              <w:jc w:val="center"/>
              <w:rPr>
                <w:rFonts w:ascii="Times New Roman" w:hAnsi="Times New Roman"/>
                <w:b/>
                <w:sz w:val="28"/>
                <w:szCs w:val="28"/>
              </w:rPr>
            </w:pPr>
            <w:r w:rsidRPr="00031959">
              <w:rPr>
                <w:rFonts w:ascii="Times New Roman" w:hAnsi="Times New Roman"/>
                <w:b/>
                <w:sz w:val="28"/>
                <w:szCs w:val="28"/>
              </w:rPr>
              <w:t>35</w:t>
            </w:r>
          </w:p>
        </w:tc>
      </w:tr>
    </w:tbl>
    <w:p w:rsidR="00BC1009" w:rsidRPr="00031959" w:rsidRDefault="00BC1009" w:rsidP="00031959">
      <w:pPr>
        <w:spacing w:after="0" w:line="240" w:lineRule="auto"/>
        <w:ind w:firstLine="709"/>
        <w:contextualSpacing/>
        <w:jc w:val="both"/>
        <w:rPr>
          <w:rFonts w:ascii="Times New Roman" w:hAnsi="Times New Roman"/>
          <w:sz w:val="28"/>
          <w:szCs w:val="28"/>
          <w:shd w:val="clear" w:color="auto" w:fill="F4F4F4"/>
        </w:rPr>
      </w:pPr>
    </w:p>
    <w:p w:rsidR="005641DB" w:rsidRDefault="00BC1009" w:rsidP="005641DB">
      <w:pPr>
        <w:spacing w:line="240" w:lineRule="auto"/>
        <w:ind w:firstLine="709"/>
        <w:contextualSpacing/>
        <w:jc w:val="both"/>
        <w:rPr>
          <w:rStyle w:val="aa"/>
          <w:rFonts w:ascii="Times New Roman" w:hAnsi="Times New Roman"/>
          <w:b w:val="0"/>
          <w:i w:val="0"/>
          <w:color w:val="auto"/>
          <w:sz w:val="28"/>
          <w:szCs w:val="28"/>
        </w:rPr>
      </w:pPr>
      <w:r w:rsidRPr="00031959">
        <w:rPr>
          <w:rStyle w:val="aa"/>
          <w:rFonts w:ascii="Times New Roman" w:hAnsi="Times New Roman"/>
          <w:b w:val="0"/>
          <w:i w:val="0"/>
          <w:color w:val="auto"/>
          <w:sz w:val="28"/>
          <w:szCs w:val="28"/>
        </w:rPr>
        <w:t xml:space="preserve">Совместная деятельность - взрослого и детей подразумевает  особую систему их взаимоотношений и взаимодействия. Ее сущностные признаки, наличие партнерской (равноправной) позиции взрослого и партнерской формы организации (сотрудничество взрослого и детей, возможность свободного размещения, перемещения и общения детей) Содержание программы реализуется в различных видах совместной  деятельности:  игровой, коммуникативной,  двигательной, познавательно-исследовательской, продуктивной,  на основе моделирования  образовательных ситуаций </w:t>
      </w:r>
      <w:proofErr w:type="spellStart"/>
      <w:r w:rsidRPr="00031959">
        <w:rPr>
          <w:rStyle w:val="aa"/>
          <w:rFonts w:ascii="Times New Roman" w:hAnsi="Times New Roman"/>
          <w:b w:val="0"/>
          <w:i w:val="0"/>
          <w:color w:val="auto"/>
          <w:sz w:val="28"/>
          <w:szCs w:val="28"/>
        </w:rPr>
        <w:t>лег</w:t>
      </w:r>
      <w:proofErr w:type="gramStart"/>
      <w:r w:rsidRPr="00031959">
        <w:rPr>
          <w:rStyle w:val="aa"/>
          <w:rFonts w:ascii="Times New Roman" w:hAnsi="Times New Roman"/>
          <w:b w:val="0"/>
          <w:i w:val="0"/>
          <w:color w:val="auto"/>
          <w:sz w:val="28"/>
          <w:szCs w:val="28"/>
        </w:rPr>
        <w:t>о</w:t>
      </w:r>
      <w:proofErr w:type="spellEnd"/>
      <w:r w:rsidRPr="00031959">
        <w:rPr>
          <w:rStyle w:val="aa"/>
          <w:rFonts w:ascii="Times New Roman" w:hAnsi="Times New Roman"/>
          <w:b w:val="0"/>
          <w:i w:val="0"/>
          <w:color w:val="auto"/>
          <w:sz w:val="28"/>
          <w:szCs w:val="28"/>
        </w:rPr>
        <w:t>-</w:t>
      </w:r>
      <w:proofErr w:type="gramEnd"/>
      <w:r w:rsidRPr="00031959">
        <w:rPr>
          <w:rStyle w:val="aa"/>
          <w:rFonts w:ascii="Times New Roman" w:hAnsi="Times New Roman"/>
          <w:b w:val="0"/>
          <w:i w:val="0"/>
          <w:color w:val="auto"/>
          <w:sz w:val="28"/>
          <w:szCs w:val="28"/>
        </w:rPr>
        <w:t xml:space="preserve"> </w:t>
      </w:r>
      <w:r w:rsidRPr="00031959">
        <w:rPr>
          <w:rStyle w:val="aa"/>
          <w:rFonts w:ascii="Times New Roman" w:hAnsi="Times New Roman"/>
          <w:b w:val="0"/>
          <w:i w:val="0"/>
          <w:color w:val="auto"/>
          <w:sz w:val="28"/>
          <w:szCs w:val="28"/>
        </w:rPr>
        <w:lastRenderedPageBreak/>
        <w:t xml:space="preserve">конструирования, которые дети решаются в сотрудничестве со взрослым.  Игра – как </w:t>
      </w:r>
      <w:proofErr w:type="gramStart"/>
      <w:r w:rsidRPr="00031959">
        <w:rPr>
          <w:rStyle w:val="aa"/>
          <w:rFonts w:ascii="Times New Roman" w:hAnsi="Times New Roman"/>
          <w:b w:val="0"/>
          <w:i w:val="0"/>
          <w:color w:val="auto"/>
          <w:sz w:val="28"/>
          <w:szCs w:val="28"/>
        </w:rPr>
        <w:t>основной вид деятельности, способствующий  развитию самостоятельного мышления и  творческих способностей на основе воображения является</w:t>
      </w:r>
      <w:proofErr w:type="gramEnd"/>
      <w:r w:rsidRPr="00031959">
        <w:rPr>
          <w:rStyle w:val="aa"/>
          <w:rFonts w:ascii="Times New Roman" w:hAnsi="Times New Roman"/>
          <w:b w:val="0"/>
          <w:i w:val="0"/>
          <w:color w:val="auto"/>
          <w:sz w:val="28"/>
          <w:szCs w:val="28"/>
        </w:rPr>
        <w:t xml:space="preserve"> продолжением совместной деятельности, переходящей в самостоятельную детскую инициативу. </w:t>
      </w:r>
    </w:p>
    <w:p w:rsidR="00BC1009" w:rsidRPr="00031959" w:rsidRDefault="00BC1009" w:rsidP="005641DB">
      <w:pPr>
        <w:spacing w:line="240" w:lineRule="auto"/>
        <w:ind w:firstLine="709"/>
        <w:contextualSpacing/>
        <w:jc w:val="both"/>
        <w:rPr>
          <w:rStyle w:val="aa"/>
          <w:rFonts w:ascii="Times New Roman" w:hAnsi="Times New Roman"/>
          <w:b w:val="0"/>
          <w:i w:val="0"/>
          <w:color w:val="auto"/>
          <w:sz w:val="28"/>
          <w:szCs w:val="28"/>
        </w:rPr>
      </w:pPr>
      <w:r w:rsidRPr="00031959">
        <w:rPr>
          <w:rStyle w:val="aa"/>
          <w:rFonts w:ascii="Times New Roman" w:hAnsi="Times New Roman"/>
          <w:b w:val="0"/>
          <w:i w:val="0"/>
          <w:color w:val="auto"/>
          <w:sz w:val="28"/>
          <w:szCs w:val="28"/>
        </w:rPr>
        <w:t xml:space="preserve">Основные формы и методы образовательной деятельности: </w:t>
      </w:r>
    </w:p>
    <w:p w:rsidR="00BC1009" w:rsidRPr="00031959" w:rsidRDefault="00BC1009" w:rsidP="005641DB">
      <w:pPr>
        <w:numPr>
          <w:ilvl w:val="0"/>
          <w:numId w:val="4"/>
        </w:numPr>
        <w:spacing w:after="0" w:line="240" w:lineRule="auto"/>
        <w:contextualSpacing/>
        <w:jc w:val="both"/>
        <w:rPr>
          <w:rFonts w:ascii="Times New Roman" w:hAnsi="Times New Roman"/>
          <w:sz w:val="28"/>
          <w:szCs w:val="28"/>
        </w:rPr>
      </w:pPr>
      <w:r w:rsidRPr="00031959">
        <w:rPr>
          <w:rFonts w:ascii="Times New Roman" w:hAnsi="Times New Roman"/>
          <w:sz w:val="28"/>
          <w:szCs w:val="28"/>
        </w:rPr>
        <w:t xml:space="preserve">конструирование, программирование, творческие исследования, презентация своих моделей, соревнования между группами; </w:t>
      </w:r>
    </w:p>
    <w:p w:rsidR="00BC1009" w:rsidRPr="00031959" w:rsidRDefault="00BC1009" w:rsidP="005641DB">
      <w:pPr>
        <w:numPr>
          <w:ilvl w:val="0"/>
          <w:numId w:val="4"/>
        </w:numPr>
        <w:spacing w:after="0" w:line="240" w:lineRule="auto"/>
        <w:contextualSpacing/>
        <w:jc w:val="both"/>
        <w:rPr>
          <w:rFonts w:ascii="Times New Roman" w:hAnsi="Times New Roman"/>
          <w:sz w:val="28"/>
          <w:szCs w:val="28"/>
        </w:rPr>
      </w:pPr>
      <w:r w:rsidRPr="00031959">
        <w:rPr>
          <w:rFonts w:ascii="Times New Roman" w:hAnsi="Times New Roman"/>
          <w:sz w:val="28"/>
          <w:szCs w:val="28"/>
        </w:rPr>
        <w:t xml:space="preserve">словесный (беседа, рассказ, инструктаж, объяснение); </w:t>
      </w:r>
    </w:p>
    <w:p w:rsidR="00BC1009" w:rsidRPr="00031959" w:rsidRDefault="00BC1009" w:rsidP="005641DB">
      <w:pPr>
        <w:numPr>
          <w:ilvl w:val="0"/>
          <w:numId w:val="4"/>
        </w:numPr>
        <w:spacing w:after="0" w:line="240" w:lineRule="auto"/>
        <w:contextualSpacing/>
        <w:jc w:val="both"/>
        <w:rPr>
          <w:rFonts w:ascii="Times New Roman" w:hAnsi="Times New Roman"/>
          <w:sz w:val="28"/>
          <w:szCs w:val="28"/>
        </w:rPr>
      </w:pPr>
      <w:r w:rsidRPr="00031959">
        <w:rPr>
          <w:rFonts w:ascii="Times New Roman" w:hAnsi="Times New Roman"/>
          <w:sz w:val="28"/>
          <w:szCs w:val="28"/>
        </w:rPr>
        <w:t xml:space="preserve">наглядный (показ, </w:t>
      </w:r>
      <w:proofErr w:type="spellStart"/>
      <w:r w:rsidRPr="00031959">
        <w:rPr>
          <w:rFonts w:ascii="Times New Roman" w:hAnsi="Times New Roman"/>
          <w:sz w:val="28"/>
          <w:szCs w:val="28"/>
        </w:rPr>
        <w:t>видеопросмотр</w:t>
      </w:r>
      <w:proofErr w:type="spellEnd"/>
      <w:r w:rsidRPr="00031959">
        <w:rPr>
          <w:rFonts w:ascii="Times New Roman" w:hAnsi="Times New Roman"/>
          <w:sz w:val="28"/>
          <w:szCs w:val="28"/>
        </w:rPr>
        <w:t xml:space="preserve">, работа по инструкции); </w:t>
      </w:r>
    </w:p>
    <w:p w:rsidR="00BC1009" w:rsidRPr="00031959" w:rsidRDefault="00BC1009" w:rsidP="005641DB">
      <w:pPr>
        <w:numPr>
          <w:ilvl w:val="0"/>
          <w:numId w:val="4"/>
        </w:numPr>
        <w:spacing w:after="0" w:line="240" w:lineRule="auto"/>
        <w:contextualSpacing/>
        <w:jc w:val="both"/>
        <w:rPr>
          <w:rFonts w:ascii="Times New Roman" w:hAnsi="Times New Roman"/>
          <w:sz w:val="28"/>
          <w:szCs w:val="28"/>
        </w:rPr>
      </w:pPr>
      <w:proofErr w:type="gramStart"/>
      <w:r w:rsidRPr="00031959">
        <w:rPr>
          <w:rFonts w:ascii="Times New Roman" w:hAnsi="Times New Roman"/>
          <w:sz w:val="28"/>
          <w:szCs w:val="28"/>
        </w:rPr>
        <w:t>практический</w:t>
      </w:r>
      <w:proofErr w:type="gramEnd"/>
      <w:r w:rsidRPr="00031959">
        <w:rPr>
          <w:rFonts w:ascii="Times New Roman" w:hAnsi="Times New Roman"/>
          <w:sz w:val="28"/>
          <w:szCs w:val="28"/>
        </w:rPr>
        <w:t xml:space="preserve"> (составление программ, сборка моделей); </w:t>
      </w:r>
    </w:p>
    <w:p w:rsidR="00BC1009" w:rsidRPr="00031959" w:rsidRDefault="00BC1009" w:rsidP="005641DB">
      <w:pPr>
        <w:numPr>
          <w:ilvl w:val="0"/>
          <w:numId w:val="4"/>
        </w:numPr>
        <w:spacing w:after="0" w:line="240" w:lineRule="auto"/>
        <w:contextualSpacing/>
        <w:jc w:val="both"/>
        <w:rPr>
          <w:rFonts w:ascii="Times New Roman" w:hAnsi="Times New Roman"/>
          <w:sz w:val="28"/>
          <w:szCs w:val="28"/>
        </w:rPr>
      </w:pPr>
      <w:r w:rsidRPr="00031959">
        <w:rPr>
          <w:rFonts w:ascii="Times New Roman" w:hAnsi="Times New Roman"/>
          <w:sz w:val="28"/>
          <w:szCs w:val="28"/>
        </w:rPr>
        <w:t xml:space="preserve">репродуктивный метод (восприятие и усвоение готовой информации); </w:t>
      </w:r>
    </w:p>
    <w:p w:rsidR="00BC1009" w:rsidRPr="00031959" w:rsidRDefault="00BC1009" w:rsidP="005641DB">
      <w:pPr>
        <w:numPr>
          <w:ilvl w:val="0"/>
          <w:numId w:val="4"/>
        </w:numPr>
        <w:spacing w:after="0" w:line="240" w:lineRule="auto"/>
        <w:contextualSpacing/>
        <w:jc w:val="both"/>
        <w:rPr>
          <w:rFonts w:ascii="Times New Roman" w:hAnsi="Times New Roman"/>
          <w:sz w:val="28"/>
          <w:szCs w:val="28"/>
        </w:rPr>
      </w:pPr>
      <w:proofErr w:type="gramStart"/>
      <w:r w:rsidRPr="00031959">
        <w:rPr>
          <w:rFonts w:ascii="Times New Roman" w:hAnsi="Times New Roman"/>
          <w:sz w:val="28"/>
          <w:szCs w:val="28"/>
        </w:rPr>
        <w:t>частично-поисковый</w:t>
      </w:r>
      <w:proofErr w:type="gramEnd"/>
      <w:r w:rsidRPr="00031959">
        <w:rPr>
          <w:rFonts w:ascii="Times New Roman" w:hAnsi="Times New Roman"/>
          <w:sz w:val="28"/>
          <w:szCs w:val="28"/>
        </w:rPr>
        <w:t xml:space="preserve"> (выполнение вариативных заданий); </w:t>
      </w:r>
    </w:p>
    <w:p w:rsidR="00BC1009" w:rsidRPr="00031959" w:rsidRDefault="00BC1009" w:rsidP="005641DB">
      <w:pPr>
        <w:numPr>
          <w:ilvl w:val="0"/>
          <w:numId w:val="4"/>
        </w:numPr>
        <w:spacing w:after="0" w:line="240" w:lineRule="auto"/>
        <w:contextualSpacing/>
        <w:jc w:val="both"/>
        <w:rPr>
          <w:rFonts w:ascii="Times New Roman" w:hAnsi="Times New Roman"/>
          <w:sz w:val="28"/>
          <w:szCs w:val="28"/>
        </w:rPr>
      </w:pPr>
      <w:r w:rsidRPr="00031959">
        <w:rPr>
          <w:rFonts w:ascii="Times New Roman" w:hAnsi="Times New Roman"/>
          <w:sz w:val="28"/>
          <w:szCs w:val="28"/>
        </w:rPr>
        <w:t xml:space="preserve">исследовательский метод; </w:t>
      </w:r>
    </w:p>
    <w:p w:rsidR="00BC1009" w:rsidRPr="00031959" w:rsidRDefault="00BC1009" w:rsidP="005641DB">
      <w:pPr>
        <w:numPr>
          <w:ilvl w:val="0"/>
          <w:numId w:val="4"/>
        </w:numPr>
        <w:spacing w:after="0" w:line="240" w:lineRule="auto"/>
        <w:contextualSpacing/>
        <w:jc w:val="both"/>
        <w:rPr>
          <w:rFonts w:ascii="Times New Roman" w:hAnsi="Times New Roman"/>
          <w:sz w:val="28"/>
          <w:szCs w:val="28"/>
        </w:rPr>
      </w:pPr>
      <w:proofErr w:type="gramStart"/>
      <w:r w:rsidRPr="00031959">
        <w:rPr>
          <w:rFonts w:ascii="Times New Roman" w:hAnsi="Times New Roman"/>
          <w:sz w:val="28"/>
          <w:szCs w:val="28"/>
        </w:rPr>
        <w:t>метод стимулирования и мотивации деятельности (игровые эмоциональные ситуации, похвала, поощрение.</w:t>
      </w:r>
      <w:proofErr w:type="gramEnd"/>
    </w:p>
    <w:p w:rsidR="00BC1009" w:rsidRPr="00031959" w:rsidRDefault="00BC1009" w:rsidP="005641DB">
      <w:pPr>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Способы и направления поддержки детской инициативы обеспечивает использование интерактивных методов: проектов, проблемного обучения, эвристическая беседа, обучения в сотрудничестве, взаимного обучения, </w:t>
      </w:r>
      <w:proofErr w:type="spellStart"/>
      <w:r w:rsidRPr="00031959">
        <w:rPr>
          <w:rFonts w:ascii="Times New Roman" w:hAnsi="Times New Roman"/>
          <w:sz w:val="28"/>
          <w:szCs w:val="28"/>
        </w:rPr>
        <w:t>портфолио</w:t>
      </w:r>
      <w:proofErr w:type="spellEnd"/>
      <w:r w:rsidRPr="00031959">
        <w:rPr>
          <w:rFonts w:ascii="Times New Roman" w:hAnsi="Times New Roman"/>
          <w:sz w:val="28"/>
          <w:szCs w:val="28"/>
        </w:rPr>
        <w:t>.</w:t>
      </w:r>
    </w:p>
    <w:p w:rsidR="00BC1009" w:rsidRPr="00031959" w:rsidRDefault="00BC1009" w:rsidP="005641DB">
      <w:pPr>
        <w:pStyle w:val="a4"/>
        <w:spacing w:before="0" w:beforeAutospacing="0" w:after="0" w:afterAutospacing="0"/>
        <w:ind w:firstLine="709"/>
        <w:contextualSpacing/>
        <w:jc w:val="both"/>
        <w:rPr>
          <w:rStyle w:val="a8"/>
          <w:b w:val="0"/>
          <w:sz w:val="28"/>
          <w:szCs w:val="28"/>
          <w:shd w:val="clear" w:color="auto" w:fill="FFFFFF"/>
        </w:rPr>
      </w:pPr>
    </w:p>
    <w:p w:rsidR="00BC1009" w:rsidRPr="00031959" w:rsidRDefault="00BC1009" w:rsidP="005641DB">
      <w:pPr>
        <w:pStyle w:val="a4"/>
        <w:spacing w:before="0" w:beforeAutospacing="0" w:after="0" w:afterAutospacing="0"/>
        <w:ind w:firstLine="709"/>
        <w:contextualSpacing/>
        <w:jc w:val="both"/>
        <w:rPr>
          <w:rStyle w:val="a8"/>
          <w:sz w:val="28"/>
          <w:szCs w:val="28"/>
          <w:shd w:val="clear" w:color="auto" w:fill="FFFFFF"/>
        </w:rPr>
      </w:pPr>
      <w:r w:rsidRPr="00031959">
        <w:rPr>
          <w:rStyle w:val="a8"/>
          <w:sz w:val="28"/>
          <w:szCs w:val="28"/>
          <w:shd w:val="clear" w:color="auto" w:fill="FFFFFF"/>
        </w:rPr>
        <w:t>Алгоритм организации совместной деятельности</w:t>
      </w:r>
      <w:r w:rsidRPr="00031959">
        <w:rPr>
          <w:b/>
          <w:color w:val="FF0000"/>
          <w:sz w:val="28"/>
          <w:szCs w:val="28"/>
        </w:rPr>
        <w:t>.</w:t>
      </w:r>
    </w:p>
    <w:p w:rsidR="00BC1009" w:rsidRPr="00031959" w:rsidRDefault="00BC1009" w:rsidP="005641DB">
      <w:pPr>
        <w:pStyle w:val="a4"/>
        <w:spacing w:before="0" w:beforeAutospacing="0"/>
        <w:ind w:firstLine="709"/>
        <w:contextualSpacing/>
        <w:jc w:val="both"/>
        <w:rPr>
          <w:rStyle w:val="a8"/>
          <w:b w:val="0"/>
          <w:sz w:val="28"/>
          <w:szCs w:val="28"/>
          <w:shd w:val="clear" w:color="auto" w:fill="FFFFFF"/>
        </w:rPr>
      </w:pPr>
      <w:r w:rsidRPr="00031959">
        <w:rPr>
          <w:rStyle w:val="a8"/>
          <w:b w:val="0"/>
          <w:sz w:val="28"/>
          <w:szCs w:val="28"/>
          <w:shd w:val="clear" w:color="auto" w:fill="FFFFFF"/>
        </w:rPr>
        <w:t xml:space="preserve">Обучение с LEGO® </w:t>
      </w:r>
      <w:proofErr w:type="spellStart"/>
      <w:r w:rsidRPr="00031959">
        <w:rPr>
          <w:rStyle w:val="a8"/>
          <w:b w:val="0"/>
          <w:sz w:val="28"/>
          <w:szCs w:val="28"/>
          <w:shd w:val="clear" w:color="auto" w:fill="FFFFFF"/>
        </w:rPr>
        <w:t>Education</w:t>
      </w:r>
      <w:proofErr w:type="spellEnd"/>
      <w:r w:rsidRPr="00031959">
        <w:rPr>
          <w:rStyle w:val="a8"/>
          <w:b w:val="0"/>
          <w:sz w:val="28"/>
          <w:szCs w:val="28"/>
          <w:shd w:val="clear" w:color="auto" w:fill="FFFFFF"/>
        </w:rPr>
        <w:t xml:space="preserve"> ВСЕГДА состоит из 4 этапов: установление взаимосвязей, конструирование, рефлексия и развитие.                                                              </w:t>
      </w:r>
      <w:r w:rsidR="005641DB">
        <w:rPr>
          <w:rStyle w:val="a8"/>
          <w:b w:val="0"/>
          <w:sz w:val="28"/>
          <w:szCs w:val="28"/>
          <w:shd w:val="clear" w:color="auto" w:fill="FFFFFF"/>
        </w:rPr>
        <w:t xml:space="preserve">                   Установление </w:t>
      </w:r>
      <w:r w:rsidRPr="00031959">
        <w:rPr>
          <w:rStyle w:val="a8"/>
          <w:b w:val="0"/>
          <w:sz w:val="28"/>
          <w:szCs w:val="28"/>
          <w:shd w:val="clear" w:color="auto" w:fill="FFFFFF"/>
        </w:rPr>
        <w:t>взаимосвязей.</w:t>
      </w:r>
      <w:r w:rsidR="005641DB" w:rsidRPr="005641DB">
        <w:rPr>
          <w:rStyle w:val="a8"/>
          <w:b w:val="0"/>
          <w:sz w:val="28"/>
          <w:szCs w:val="28"/>
          <w:shd w:val="clear" w:color="auto" w:fill="FFFFFF"/>
        </w:rPr>
        <w:t xml:space="preserve"> </w:t>
      </w:r>
      <w:r w:rsidR="005641DB" w:rsidRPr="00031959">
        <w:rPr>
          <w:rStyle w:val="a8"/>
          <w:b w:val="0"/>
          <w:sz w:val="28"/>
          <w:szCs w:val="28"/>
          <w:shd w:val="clear" w:color="auto" w:fill="FFFFFF"/>
        </w:rPr>
        <w:t>При установлении</w:t>
      </w:r>
      <w:r w:rsidR="005641DB" w:rsidRPr="005641DB">
        <w:rPr>
          <w:rStyle w:val="a8"/>
          <w:b w:val="0"/>
          <w:sz w:val="28"/>
          <w:szCs w:val="28"/>
          <w:shd w:val="clear" w:color="auto" w:fill="FFFFFF"/>
        </w:rPr>
        <w:t xml:space="preserve"> </w:t>
      </w:r>
      <w:r w:rsidR="005641DB" w:rsidRPr="00031959">
        <w:rPr>
          <w:rStyle w:val="a8"/>
          <w:b w:val="0"/>
          <w:sz w:val="28"/>
          <w:szCs w:val="28"/>
          <w:shd w:val="clear" w:color="auto" w:fill="FFFFFF"/>
        </w:rPr>
        <w:t>взаимосвязей</w:t>
      </w:r>
      <w:r w:rsidRPr="00031959">
        <w:rPr>
          <w:rStyle w:val="a8"/>
          <w:b w:val="0"/>
          <w:sz w:val="28"/>
          <w:szCs w:val="28"/>
          <w:shd w:val="clear" w:color="auto" w:fill="FFFFFF"/>
        </w:rPr>
        <w:t xml:space="preserve">                                                                                                     </w:t>
      </w:r>
      <w:r w:rsidR="005641DB">
        <w:rPr>
          <w:rStyle w:val="a8"/>
          <w:b w:val="0"/>
          <w:sz w:val="28"/>
          <w:szCs w:val="28"/>
          <w:shd w:val="clear" w:color="auto" w:fill="FFFFFF"/>
        </w:rPr>
        <w:t xml:space="preserve">                          </w:t>
      </w:r>
      <w:r w:rsidRPr="00031959">
        <w:rPr>
          <w:rStyle w:val="a8"/>
          <w:b w:val="0"/>
          <w:sz w:val="28"/>
          <w:szCs w:val="28"/>
          <w:shd w:val="clear" w:color="auto" w:fill="FFFFFF"/>
        </w:rPr>
        <w:t xml:space="preserve">дети получают новые знания, основываясь на личный опыт, расширяя, и обогащая свои представления. Каждая образовательная ситуация реализуемая на занятии проектируется на  задании комплекта, к которому  прилагается анимированная презентация с участием фигурок героев – Маши и Макса. Использование анимации, позволяет проиллюстрировать занятие, заинтересовать детей, побудить их к обсуждению темы занятия. В «Рекомендациях учителю» к каждому занятию предлагаются и другие способы установления взаимосвязей.                                                                                                                                        </w:t>
      </w:r>
    </w:p>
    <w:p w:rsidR="005641DB" w:rsidRDefault="00BC1009" w:rsidP="00031959">
      <w:pPr>
        <w:pStyle w:val="a4"/>
        <w:spacing w:before="0" w:beforeAutospacing="0"/>
        <w:ind w:firstLine="709"/>
        <w:contextualSpacing/>
        <w:rPr>
          <w:rStyle w:val="a8"/>
          <w:b w:val="0"/>
          <w:sz w:val="28"/>
          <w:szCs w:val="28"/>
          <w:shd w:val="clear" w:color="auto" w:fill="FFFFFF"/>
        </w:rPr>
      </w:pPr>
      <w:r w:rsidRPr="00031959">
        <w:rPr>
          <w:rStyle w:val="a8"/>
          <w:sz w:val="28"/>
          <w:szCs w:val="28"/>
          <w:shd w:val="clear" w:color="auto" w:fill="FFFFFF"/>
        </w:rPr>
        <w:t xml:space="preserve">Конструирование  </w:t>
      </w:r>
      <w:r w:rsidRPr="00031959">
        <w:rPr>
          <w:rStyle w:val="a8"/>
          <w:b w:val="0"/>
          <w:sz w:val="28"/>
          <w:szCs w:val="28"/>
          <w:shd w:val="clear" w:color="auto" w:fill="FFFFFF"/>
        </w:rPr>
        <w:t xml:space="preserve">                                                                                                                          </w:t>
      </w:r>
    </w:p>
    <w:p w:rsidR="00BC1009" w:rsidRPr="00031959" w:rsidRDefault="00BC1009" w:rsidP="005641DB">
      <w:pPr>
        <w:pStyle w:val="a4"/>
        <w:spacing w:before="0" w:beforeAutospacing="0"/>
        <w:ind w:firstLine="709"/>
        <w:contextualSpacing/>
        <w:jc w:val="both"/>
        <w:rPr>
          <w:rStyle w:val="a8"/>
          <w:b w:val="0"/>
          <w:sz w:val="28"/>
          <w:szCs w:val="28"/>
          <w:shd w:val="clear" w:color="auto" w:fill="FFFFFF"/>
        </w:rPr>
      </w:pPr>
      <w:r w:rsidRPr="00031959">
        <w:rPr>
          <w:rStyle w:val="a8"/>
          <w:b w:val="0"/>
          <w:sz w:val="28"/>
          <w:szCs w:val="28"/>
          <w:shd w:val="clear" w:color="auto" w:fill="FFFFFF"/>
        </w:rPr>
        <w:t xml:space="preserve">Новые знания лучше всего усваивается тогда, когда мозг и руки «работают вместе». Работа с продуктами LEGO </w:t>
      </w:r>
      <w:proofErr w:type="spellStart"/>
      <w:r w:rsidRPr="00031959">
        <w:rPr>
          <w:rStyle w:val="a8"/>
          <w:b w:val="0"/>
          <w:sz w:val="28"/>
          <w:szCs w:val="28"/>
          <w:shd w:val="clear" w:color="auto" w:fill="FFFFFF"/>
        </w:rPr>
        <w:t>Education</w:t>
      </w:r>
      <w:proofErr w:type="spellEnd"/>
      <w:r w:rsidRPr="00031959">
        <w:rPr>
          <w:rStyle w:val="a8"/>
          <w:b w:val="0"/>
          <w:sz w:val="28"/>
          <w:szCs w:val="28"/>
          <w:shd w:val="clear" w:color="auto" w:fill="FFFFFF"/>
        </w:rPr>
        <w:t xml:space="preserve"> базируется на принципе практического обучения: сначала обдумывание, а затем создание моделей. В каждом задании комплекта для этапа «Конструирование» приведены подробные пошаговые инструкции. При желании можно специально отвести время для усовершенствования предложенных моделей, или для создания и программирования своих собственных.                                                                                                      </w:t>
      </w:r>
    </w:p>
    <w:p w:rsidR="005641DB" w:rsidRDefault="00BC1009" w:rsidP="00031959">
      <w:pPr>
        <w:pStyle w:val="a4"/>
        <w:spacing w:before="0" w:beforeAutospacing="0"/>
        <w:ind w:firstLine="709"/>
        <w:contextualSpacing/>
        <w:rPr>
          <w:rStyle w:val="a8"/>
          <w:b w:val="0"/>
          <w:sz w:val="28"/>
          <w:szCs w:val="28"/>
          <w:shd w:val="clear" w:color="auto" w:fill="FFFFFF"/>
        </w:rPr>
      </w:pPr>
      <w:r w:rsidRPr="00031959">
        <w:rPr>
          <w:rStyle w:val="a8"/>
          <w:sz w:val="28"/>
          <w:szCs w:val="28"/>
          <w:shd w:val="clear" w:color="auto" w:fill="FFFFFF"/>
        </w:rPr>
        <w:t xml:space="preserve">Рефлексия  и развитие </w:t>
      </w:r>
      <w:r w:rsidRPr="00031959">
        <w:rPr>
          <w:rStyle w:val="a8"/>
          <w:b w:val="0"/>
          <w:sz w:val="28"/>
          <w:szCs w:val="28"/>
          <w:shd w:val="clear" w:color="auto" w:fill="FFFFFF"/>
        </w:rPr>
        <w:t xml:space="preserve">                                                                                                                            </w:t>
      </w:r>
    </w:p>
    <w:p w:rsidR="00BC1009" w:rsidRPr="00031959" w:rsidRDefault="00BC1009" w:rsidP="005641DB">
      <w:pPr>
        <w:pStyle w:val="a4"/>
        <w:spacing w:before="0" w:beforeAutospacing="0"/>
        <w:ind w:firstLine="709"/>
        <w:contextualSpacing/>
        <w:jc w:val="both"/>
        <w:rPr>
          <w:rStyle w:val="a8"/>
          <w:b w:val="0"/>
          <w:sz w:val="28"/>
          <w:szCs w:val="28"/>
          <w:shd w:val="clear" w:color="auto" w:fill="FFFFFF"/>
        </w:rPr>
      </w:pPr>
      <w:r w:rsidRPr="00031959">
        <w:rPr>
          <w:rStyle w:val="a8"/>
          <w:b w:val="0"/>
          <w:sz w:val="28"/>
          <w:szCs w:val="28"/>
          <w:shd w:val="clear" w:color="auto" w:fill="FFFFFF"/>
        </w:rPr>
        <w:t xml:space="preserve">Обдумывая и осмысливая проделанную работу, дети </w:t>
      </w:r>
      <w:proofErr w:type="gramStart"/>
      <w:r w:rsidRPr="00031959">
        <w:rPr>
          <w:rStyle w:val="a8"/>
          <w:b w:val="0"/>
          <w:sz w:val="28"/>
          <w:szCs w:val="28"/>
          <w:shd w:val="clear" w:color="auto" w:fill="FFFFFF"/>
        </w:rPr>
        <w:t>углубляют</w:t>
      </w:r>
      <w:proofErr w:type="gramEnd"/>
      <w:r w:rsidRPr="00031959">
        <w:rPr>
          <w:rStyle w:val="a8"/>
          <w:b w:val="0"/>
          <w:sz w:val="28"/>
          <w:szCs w:val="28"/>
          <w:shd w:val="clear" w:color="auto" w:fill="FFFFFF"/>
        </w:rPr>
        <w:t xml:space="preserve"> конкретизируют полученные представления . Они укрепляют взаимосвязи </w:t>
      </w:r>
      <w:r w:rsidRPr="00031959">
        <w:rPr>
          <w:rStyle w:val="a8"/>
          <w:b w:val="0"/>
          <w:sz w:val="28"/>
          <w:szCs w:val="28"/>
          <w:shd w:val="clear" w:color="auto" w:fill="FFFFFF"/>
        </w:rPr>
        <w:lastRenderedPageBreak/>
        <w:t xml:space="preserve">между уже имеющимися у них знаниями и вновь приобретённым опытом. В разделе «Рефлексия» дети исследуют, какое влияние на поведение модели оказывает изменение ее конструкции: они заменяют детали, проводят измерения, оценки возможностей модели, создают отчеты, проводят презентации, придумывают сюжеты,  разыгрывают сюжетно- ролевые ситуации, задействуют в них свои модели. На этом этапе педагог получает прекрасные возможности для оценки достижений воспитанников. </w:t>
      </w:r>
    </w:p>
    <w:p w:rsidR="00BC1009" w:rsidRPr="00031959" w:rsidRDefault="00BC1009" w:rsidP="005641DB">
      <w:pPr>
        <w:pStyle w:val="a4"/>
        <w:spacing w:before="0" w:beforeAutospacing="0"/>
        <w:ind w:firstLine="709"/>
        <w:contextualSpacing/>
        <w:jc w:val="both"/>
        <w:rPr>
          <w:sz w:val="28"/>
          <w:szCs w:val="28"/>
          <w:shd w:val="clear" w:color="auto" w:fill="FFFFFF"/>
        </w:rPr>
      </w:pPr>
      <w:r w:rsidRPr="00031959">
        <w:rPr>
          <w:rStyle w:val="a8"/>
          <w:sz w:val="28"/>
          <w:szCs w:val="28"/>
          <w:shd w:val="clear" w:color="auto" w:fill="FFFFFF"/>
        </w:rPr>
        <w:t>Привлечение родителей расширяет</w:t>
      </w:r>
      <w:r w:rsidRPr="00031959">
        <w:rPr>
          <w:rStyle w:val="a8"/>
          <w:b w:val="0"/>
          <w:sz w:val="28"/>
          <w:szCs w:val="28"/>
          <w:shd w:val="clear" w:color="auto" w:fill="FFFFFF"/>
        </w:rPr>
        <w:t xml:space="preserve"> круг общения, повышает мотивацию и интерес детей. Формы и виды взаимодействия с родителями: приглашение на презентации технических изделий, подготовка фото-видео отчетов создания </w:t>
      </w:r>
      <w:r w:rsidRPr="00031959">
        <w:rPr>
          <w:sz w:val="28"/>
          <w:szCs w:val="28"/>
        </w:rPr>
        <w:t xml:space="preserve">приборов, моделей, механизмов и других технических </w:t>
      </w:r>
      <w:proofErr w:type="gramStart"/>
      <w:r w:rsidRPr="00031959">
        <w:rPr>
          <w:sz w:val="28"/>
          <w:szCs w:val="28"/>
        </w:rPr>
        <w:t>объектов</w:t>
      </w:r>
      <w:proofErr w:type="gramEnd"/>
      <w:r w:rsidRPr="00031959">
        <w:rPr>
          <w:sz w:val="28"/>
          <w:szCs w:val="28"/>
        </w:rPr>
        <w:t xml:space="preserve"> как в детском саду, так и дома</w:t>
      </w:r>
      <w:r w:rsidRPr="00031959">
        <w:rPr>
          <w:rStyle w:val="a8"/>
          <w:b w:val="0"/>
          <w:sz w:val="28"/>
          <w:szCs w:val="28"/>
          <w:shd w:val="clear" w:color="auto" w:fill="FFFFFF"/>
        </w:rPr>
        <w:t>, оформление б</w:t>
      </w:r>
      <w:r w:rsidRPr="00031959">
        <w:rPr>
          <w:sz w:val="28"/>
          <w:szCs w:val="28"/>
          <w:shd w:val="clear" w:color="auto" w:fill="FFFFFF"/>
        </w:rPr>
        <w:t>уклетов.</w:t>
      </w:r>
      <w:r w:rsidRPr="00031959">
        <w:rPr>
          <w:bCs/>
          <w:sz w:val="28"/>
          <w:szCs w:val="28"/>
          <w:shd w:val="clear" w:color="auto" w:fill="FFFFFF"/>
        </w:rPr>
        <w:t xml:space="preserve">                          </w:t>
      </w:r>
      <w:r w:rsidRPr="00031959">
        <w:rPr>
          <w:sz w:val="28"/>
          <w:szCs w:val="28"/>
          <w:shd w:val="clear" w:color="auto" w:fill="FFFFFF"/>
        </w:rPr>
        <w:t xml:space="preserve"> </w:t>
      </w:r>
    </w:p>
    <w:p w:rsidR="005641DB" w:rsidRDefault="00BC1009" w:rsidP="00031959">
      <w:pPr>
        <w:pStyle w:val="a4"/>
        <w:spacing w:before="0" w:beforeAutospacing="0"/>
        <w:ind w:firstLine="709"/>
        <w:contextualSpacing/>
        <w:rPr>
          <w:sz w:val="28"/>
          <w:szCs w:val="28"/>
          <w:shd w:val="clear" w:color="auto" w:fill="FFFFFF"/>
        </w:rPr>
      </w:pPr>
      <w:r w:rsidRPr="00031959">
        <w:rPr>
          <w:b/>
          <w:sz w:val="28"/>
          <w:szCs w:val="28"/>
          <w:shd w:val="clear" w:color="auto" w:fill="FFFFFF"/>
        </w:rPr>
        <w:t xml:space="preserve">Интернет ресурсы: </w:t>
      </w:r>
      <w:proofErr w:type="spellStart"/>
      <w:r w:rsidRPr="00031959">
        <w:rPr>
          <w:sz w:val="28"/>
          <w:szCs w:val="28"/>
          <w:shd w:val="clear" w:color="auto" w:fill="FFFFFF"/>
        </w:rPr>
        <w:t>ве</w:t>
      </w:r>
      <w:proofErr w:type="gramStart"/>
      <w:r w:rsidRPr="00031959">
        <w:rPr>
          <w:sz w:val="28"/>
          <w:szCs w:val="28"/>
          <w:shd w:val="clear" w:color="auto" w:fill="FFFFFF"/>
        </w:rPr>
        <w:t>б</w:t>
      </w:r>
      <w:proofErr w:type="spellEnd"/>
      <w:r w:rsidRPr="00031959">
        <w:rPr>
          <w:sz w:val="28"/>
          <w:szCs w:val="28"/>
          <w:shd w:val="clear" w:color="auto" w:fill="FFFFFF"/>
        </w:rPr>
        <w:t>-</w:t>
      </w:r>
      <w:proofErr w:type="gramEnd"/>
      <w:r w:rsidRPr="00031959">
        <w:rPr>
          <w:sz w:val="28"/>
          <w:szCs w:val="28"/>
          <w:shd w:val="clear" w:color="auto" w:fill="FFFFFF"/>
        </w:rPr>
        <w:t xml:space="preserve"> форум, </w:t>
      </w:r>
      <w:proofErr w:type="spellStart"/>
      <w:r w:rsidRPr="00031959">
        <w:rPr>
          <w:sz w:val="28"/>
          <w:szCs w:val="28"/>
          <w:shd w:val="clear" w:color="auto" w:fill="FFFFFF"/>
        </w:rPr>
        <w:t>блог</w:t>
      </w:r>
      <w:proofErr w:type="spellEnd"/>
      <w:r w:rsidRPr="00031959">
        <w:rPr>
          <w:sz w:val="28"/>
          <w:szCs w:val="28"/>
          <w:shd w:val="clear" w:color="auto" w:fill="FFFFFF"/>
        </w:rPr>
        <w:t xml:space="preserve">                                                                                                               </w:t>
      </w:r>
    </w:p>
    <w:p w:rsidR="00BC1009" w:rsidRPr="00031959" w:rsidRDefault="00BC1009" w:rsidP="005641DB">
      <w:pPr>
        <w:pStyle w:val="a4"/>
        <w:spacing w:before="0" w:beforeAutospacing="0"/>
        <w:ind w:firstLine="709"/>
        <w:contextualSpacing/>
        <w:jc w:val="both"/>
        <w:rPr>
          <w:sz w:val="28"/>
          <w:szCs w:val="28"/>
          <w:shd w:val="clear" w:color="auto" w:fill="FFFFFF"/>
        </w:rPr>
      </w:pPr>
      <w:r w:rsidRPr="00031959">
        <w:rPr>
          <w:sz w:val="28"/>
          <w:szCs w:val="28"/>
          <w:shd w:val="clear" w:color="auto" w:fill="FFFFFF"/>
        </w:rPr>
        <w:t xml:space="preserve">Данные формы работы рассчитаны на дифференцированный круг общения. Традиционные формы взаимодействия устанавливают прямую и обратную взаимосвязь на уровне учреждения, а интернет ресурсы позволят расширить возможности  коммуникации.  Возможность привлечь семейный потенциал, организовав взаимодействие детей и взрослых на уровне всемирной паутины, позволяет найти единомышленников различного уровня </w:t>
      </w:r>
      <w:proofErr w:type="spellStart"/>
      <w:r w:rsidRPr="00031959">
        <w:rPr>
          <w:sz w:val="28"/>
          <w:szCs w:val="28"/>
          <w:shd w:val="clear" w:color="auto" w:fill="FFFFFF"/>
        </w:rPr>
        <w:t>продвинутости</w:t>
      </w:r>
      <w:proofErr w:type="spellEnd"/>
      <w:r w:rsidRPr="00031959">
        <w:rPr>
          <w:sz w:val="28"/>
          <w:szCs w:val="28"/>
          <w:shd w:val="clear" w:color="auto" w:fill="FFFFFF"/>
        </w:rPr>
        <w:t>.  Юные робототехники вместе с родителями смогут  выкладывать в открытый интернет видео обзоры и мастер классы по конструированию и программированию творческих моделей, рассказывать о реализации своих проектов, расширяя робототехническое движение. Для этого родителям будет предоставлена информация об интерне</w:t>
      </w:r>
      <w:proofErr w:type="gramStart"/>
      <w:r w:rsidRPr="00031959">
        <w:rPr>
          <w:sz w:val="28"/>
          <w:szCs w:val="28"/>
          <w:shd w:val="clear" w:color="auto" w:fill="FFFFFF"/>
        </w:rPr>
        <w:t>т-</w:t>
      </w:r>
      <w:proofErr w:type="gramEnd"/>
      <w:r w:rsidRPr="00031959">
        <w:rPr>
          <w:sz w:val="28"/>
          <w:szCs w:val="28"/>
          <w:shd w:val="clear" w:color="auto" w:fill="FFFFFF"/>
        </w:rPr>
        <w:t xml:space="preserve"> ресурсах и технических возможностях коммуникационного обмена. Данную информацию и ссылки на </w:t>
      </w:r>
      <w:proofErr w:type="spellStart"/>
      <w:r w:rsidRPr="00031959">
        <w:rPr>
          <w:sz w:val="28"/>
          <w:szCs w:val="28"/>
          <w:shd w:val="clear" w:color="auto" w:fill="FFFFFF"/>
        </w:rPr>
        <w:t>ве</w:t>
      </w:r>
      <w:proofErr w:type="gramStart"/>
      <w:r w:rsidRPr="00031959">
        <w:rPr>
          <w:sz w:val="28"/>
          <w:szCs w:val="28"/>
          <w:shd w:val="clear" w:color="auto" w:fill="FFFFFF"/>
        </w:rPr>
        <w:t>б</w:t>
      </w:r>
      <w:proofErr w:type="spellEnd"/>
      <w:r w:rsidRPr="00031959">
        <w:rPr>
          <w:sz w:val="28"/>
          <w:szCs w:val="28"/>
          <w:shd w:val="clear" w:color="auto" w:fill="FFFFFF"/>
        </w:rPr>
        <w:t>-</w:t>
      </w:r>
      <w:proofErr w:type="gramEnd"/>
      <w:r w:rsidRPr="00031959">
        <w:rPr>
          <w:sz w:val="28"/>
          <w:szCs w:val="28"/>
          <w:shd w:val="clear" w:color="auto" w:fill="FFFFFF"/>
        </w:rPr>
        <w:t xml:space="preserve"> сайты  они могут получить на сайте детского сада.                                                                                                                               </w:t>
      </w:r>
    </w:p>
    <w:p w:rsidR="00BC1009" w:rsidRPr="00031959" w:rsidRDefault="00BC1009" w:rsidP="005641DB">
      <w:pPr>
        <w:pStyle w:val="a4"/>
        <w:spacing w:before="0" w:beforeAutospacing="0"/>
        <w:ind w:firstLine="709"/>
        <w:contextualSpacing/>
        <w:jc w:val="both"/>
        <w:rPr>
          <w:sz w:val="28"/>
          <w:szCs w:val="28"/>
        </w:rPr>
      </w:pPr>
      <w:proofErr w:type="spellStart"/>
      <w:r w:rsidRPr="00031959">
        <w:rPr>
          <w:sz w:val="28"/>
          <w:szCs w:val="28"/>
          <w:shd w:val="clear" w:color="auto" w:fill="FFFFFF"/>
        </w:rPr>
        <w:t>Веб-форум</w:t>
      </w:r>
      <w:proofErr w:type="spellEnd"/>
      <w:r w:rsidRPr="00031959">
        <w:rPr>
          <w:sz w:val="28"/>
          <w:szCs w:val="28"/>
          <w:shd w:val="clear" w:color="auto" w:fill="FFFFFF"/>
        </w:rPr>
        <w:t xml:space="preserve"> даёт возможность организовать общение </w:t>
      </w:r>
      <w:proofErr w:type="spellStart"/>
      <w:r w:rsidRPr="00031959">
        <w:rPr>
          <w:sz w:val="28"/>
          <w:szCs w:val="28"/>
          <w:shd w:val="clear" w:color="auto" w:fill="FFFFFF"/>
        </w:rPr>
        <w:t>детск</w:t>
      </w:r>
      <w:proofErr w:type="gramStart"/>
      <w:r w:rsidRPr="00031959">
        <w:rPr>
          <w:sz w:val="28"/>
          <w:szCs w:val="28"/>
          <w:shd w:val="clear" w:color="auto" w:fill="FFFFFF"/>
        </w:rPr>
        <w:t>о</w:t>
      </w:r>
      <w:proofErr w:type="spellEnd"/>
      <w:r w:rsidRPr="00031959">
        <w:rPr>
          <w:sz w:val="28"/>
          <w:szCs w:val="28"/>
          <w:shd w:val="clear" w:color="auto" w:fill="FFFFFF"/>
        </w:rPr>
        <w:t>-</w:t>
      </w:r>
      <w:proofErr w:type="gramEnd"/>
      <w:r w:rsidRPr="00031959">
        <w:rPr>
          <w:sz w:val="28"/>
          <w:szCs w:val="28"/>
          <w:shd w:val="clear" w:color="auto" w:fill="FFFFFF"/>
        </w:rPr>
        <w:t xml:space="preserve"> взрослого сообщества по  проблем, возникших в реализации практической деятельности  в режиме реального времени, обмениваться опытом, задавать вопросы, при этом обсуждение можно проводить по группам интересов на различных географических и социальных уровнях.                                                       </w:t>
      </w:r>
      <w:proofErr w:type="spellStart"/>
      <w:r w:rsidRPr="00031959">
        <w:rPr>
          <w:sz w:val="28"/>
          <w:szCs w:val="28"/>
          <w:shd w:val="clear" w:color="auto" w:fill="FFFFFF"/>
        </w:rPr>
        <w:t>Блог</w:t>
      </w:r>
      <w:proofErr w:type="spellEnd"/>
      <w:r w:rsidRPr="00031959">
        <w:rPr>
          <w:rStyle w:val="apple-converted-space"/>
          <w:sz w:val="28"/>
          <w:szCs w:val="28"/>
          <w:shd w:val="clear" w:color="auto" w:fill="FFFFFF"/>
        </w:rPr>
        <w:t xml:space="preserve"> </w:t>
      </w:r>
      <w:r w:rsidRPr="00031959">
        <w:rPr>
          <w:sz w:val="28"/>
          <w:szCs w:val="28"/>
          <w:shd w:val="clear" w:color="auto" w:fill="FFFFFF"/>
        </w:rPr>
        <w:t xml:space="preserve">позволяет оперативно получить практическую информацию из жизненного опыта семьи: где купить конструктор, с чего начинать виртуальное конструирование, какие компьютерные игры существующие для детей наиболее полезны, какой конструктор лучше всего подходит детям того или иного возраста, с чего начинать конструирование, программирование и. т.д. </w:t>
      </w:r>
    </w:p>
    <w:p w:rsidR="00282C73" w:rsidRDefault="00282C73" w:rsidP="00031959">
      <w:pPr>
        <w:tabs>
          <w:tab w:val="num" w:pos="284"/>
        </w:tabs>
        <w:spacing w:after="0" w:line="240" w:lineRule="auto"/>
        <w:ind w:firstLine="709"/>
        <w:contextualSpacing/>
        <w:jc w:val="center"/>
        <w:rPr>
          <w:rFonts w:ascii="Times New Roman" w:hAnsi="Times New Roman"/>
          <w:b/>
          <w:sz w:val="28"/>
          <w:szCs w:val="28"/>
        </w:rPr>
      </w:pPr>
    </w:p>
    <w:p w:rsidR="00282C73" w:rsidRDefault="00282C73" w:rsidP="00031959">
      <w:pPr>
        <w:tabs>
          <w:tab w:val="num" w:pos="284"/>
        </w:tabs>
        <w:spacing w:after="0" w:line="240" w:lineRule="auto"/>
        <w:ind w:firstLine="709"/>
        <w:contextualSpacing/>
        <w:jc w:val="center"/>
        <w:rPr>
          <w:rFonts w:ascii="Times New Roman" w:hAnsi="Times New Roman"/>
          <w:b/>
          <w:sz w:val="28"/>
          <w:szCs w:val="28"/>
        </w:rPr>
      </w:pPr>
    </w:p>
    <w:p w:rsidR="00282C73" w:rsidRDefault="00282C73" w:rsidP="00031959">
      <w:pPr>
        <w:tabs>
          <w:tab w:val="num" w:pos="284"/>
        </w:tabs>
        <w:spacing w:after="0" w:line="240" w:lineRule="auto"/>
        <w:ind w:firstLine="709"/>
        <w:contextualSpacing/>
        <w:jc w:val="center"/>
        <w:rPr>
          <w:rFonts w:ascii="Times New Roman" w:hAnsi="Times New Roman"/>
          <w:b/>
          <w:sz w:val="28"/>
          <w:szCs w:val="28"/>
        </w:rPr>
      </w:pPr>
    </w:p>
    <w:p w:rsidR="00282C73" w:rsidRDefault="00282C73" w:rsidP="00031959">
      <w:pPr>
        <w:tabs>
          <w:tab w:val="num" w:pos="284"/>
        </w:tabs>
        <w:spacing w:after="0" w:line="240" w:lineRule="auto"/>
        <w:ind w:firstLine="709"/>
        <w:contextualSpacing/>
        <w:jc w:val="center"/>
        <w:rPr>
          <w:rFonts w:ascii="Times New Roman" w:hAnsi="Times New Roman"/>
          <w:b/>
          <w:sz w:val="28"/>
          <w:szCs w:val="28"/>
        </w:rPr>
      </w:pPr>
    </w:p>
    <w:p w:rsidR="00282C73" w:rsidRDefault="00282C73" w:rsidP="00031959">
      <w:pPr>
        <w:tabs>
          <w:tab w:val="num" w:pos="284"/>
        </w:tabs>
        <w:spacing w:after="0" w:line="240" w:lineRule="auto"/>
        <w:ind w:firstLine="709"/>
        <w:contextualSpacing/>
        <w:jc w:val="center"/>
        <w:rPr>
          <w:rFonts w:ascii="Times New Roman" w:hAnsi="Times New Roman"/>
          <w:b/>
          <w:sz w:val="28"/>
          <w:szCs w:val="28"/>
        </w:rPr>
      </w:pPr>
    </w:p>
    <w:p w:rsidR="00282C73" w:rsidRDefault="00282C73" w:rsidP="00031959">
      <w:pPr>
        <w:tabs>
          <w:tab w:val="num" w:pos="284"/>
        </w:tabs>
        <w:spacing w:after="0" w:line="240" w:lineRule="auto"/>
        <w:ind w:firstLine="709"/>
        <w:contextualSpacing/>
        <w:jc w:val="center"/>
        <w:rPr>
          <w:rFonts w:ascii="Times New Roman" w:hAnsi="Times New Roman"/>
          <w:b/>
          <w:sz w:val="28"/>
          <w:szCs w:val="28"/>
        </w:rPr>
      </w:pPr>
    </w:p>
    <w:p w:rsidR="00282C73" w:rsidRDefault="00282C73" w:rsidP="00282C73">
      <w:pPr>
        <w:tabs>
          <w:tab w:val="num" w:pos="284"/>
        </w:tabs>
        <w:spacing w:after="0" w:line="240" w:lineRule="auto"/>
        <w:contextualSpacing/>
        <w:rPr>
          <w:rFonts w:ascii="Times New Roman" w:hAnsi="Times New Roman"/>
          <w:b/>
          <w:sz w:val="28"/>
          <w:szCs w:val="28"/>
        </w:rPr>
      </w:pPr>
    </w:p>
    <w:p w:rsidR="00282C73" w:rsidRDefault="00282C73" w:rsidP="00282C73">
      <w:pPr>
        <w:tabs>
          <w:tab w:val="num" w:pos="284"/>
        </w:tabs>
        <w:spacing w:after="0" w:line="240" w:lineRule="auto"/>
        <w:contextualSpacing/>
        <w:rPr>
          <w:rFonts w:ascii="Times New Roman" w:hAnsi="Times New Roman"/>
          <w:b/>
          <w:sz w:val="28"/>
          <w:szCs w:val="28"/>
        </w:rPr>
      </w:pPr>
    </w:p>
    <w:p w:rsidR="00BC1009" w:rsidRPr="00031959" w:rsidRDefault="00BC1009" w:rsidP="00031959">
      <w:pPr>
        <w:tabs>
          <w:tab w:val="num" w:pos="284"/>
        </w:tabs>
        <w:spacing w:after="0" w:line="240" w:lineRule="auto"/>
        <w:ind w:firstLine="709"/>
        <w:contextualSpacing/>
        <w:jc w:val="center"/>
        <w:rPr>
          <w:rFonts w:ascii="Times New Roman" w:hAnsi="Times New Roman"/>
          <w:b/>
          <w:sz w:val="28"/>
          <w:szCs w:val="28"/>
        </w:rPr>
      </w:pPr>
      <w:proofErr w:type="gramStart"/>
      <w:r w:rsidRPr="00031959">
        <w:rPr>
          <w:rFonts w:ascii="Times New Roman" w:hAnsi="Times New Roman"/>
          <w:b/>
          <w:sz w:val="28"/>
          <w:szCs w:val="28"/>
          <w:lang w:val="en-US"/>
        </w:rPr>
        <w:lastRenderedPageBreak/>
        <w:t>III</w:t>
      </w:r>
      <w:r w:rsidRPr="00031959">
        <w:rPr>
          <w:rFonts w:ascii="Times New Roman" w:hAnsi="Times New Roman"/>
          <w:b/>
          <w:sz w:val="28"/>
          <w:szCs w:val="28"/>
        </w:rPr>
        <w:t xml:space="preserve"> раздел.</w:t>
      </w:r>
      <w:proofErr w:type="gramEnd"/>
    </w:p>
    <w:p w:rsidR="00BC1009" w:rsidRPr="00031959" w:rsidRDefault="00BC1009" w:rsidP="00031959">
      <w:pPr>
        <w:tabs>
          <w:tab w:val="num" w:pos="284"/>
        </w:tabs>
        <w:spacing w:after="100" w:afterAutospacing="1" w:line="240" w:lineRule="auto"/>
        <w:ind w:firstLine="709"/>
        <w:contextualSpacing/>
        <w:jc w:val="both"/>
        <w:rPr>
          <w:rFonts w:ascii="Times New Roman" w:hAnsi="Times New Roman"/>
          <w:sz w:val="28"/>
          <w:szCs w:val="28"/>
        </w:rPr>
      </w:pPr>
    </w:p>
    <w:p w:rsidR="00BC1009" w:rsidRPr="00031959" w:rsidRDefault="00BC1009" w:rsidP="00876C60">
      <w:pPr>
        <w:tabs>
          <w:tab w:val="num" w:pos="284"/>
        </w:tabs>
        <w:spacing w:after="100" w:afterAutospacing="1" w:line="240" w:lineRule="auto"/>
        <w:contextualSpacing/>
        <w:jc w:val="center"/>
        <w:rPr>
          <w:rFonts w:ascii="Times New Roman" w:hAnsi="Times New Roman"/>
          <w:b/>
          <w:sz w:val="28"/>
          <w:szCs w:val="28"/>
        </w:rPr>
      </w:pPr>
      <w:r w:rsidRPr="00031959">
        <w:rPr>
          <w:rFonts w:ascii="Times New Roman" w:hAnsi="Times New Roman"/>
          <w:b/>
          <w:sz w:val="28"/>
          <w:szCs w:val="28"/>
        </w:rPr>
        <w:t>Организационное обеспечение реализации программы</w:t>
      </w:r>
    </w:p>
    <w:p w:rsidR="00BC1009" w:rsidRPr="00031959" w:rsidRDefault="00BC1009" w:rsidP="00282C73">
      <w:pPr>
        <w:autoSpaceDE w:val="0"/>
        <w:autoSpaceDN w:val="0"/>
        <w:adjustRightInd w:val="0"/>
        <w:spacing w:after="0" w:line="240" w:lineRule="auto"/>
        <w:ind w:firstLine="709"/>
        <w:contextualSpacing/>
        <w:jc w:val="both"/>
        <w:rPr>
          <w:rFonts w:ascii="Times New Roman" w:hAnsi="Times New Roman"/>
          <w:sz w:val="28"/>
          <w:szCs w:val="28"/>
        </w:rPr>
      </w:pPr>
      <w:r w:rsidRPr="00031959">
        <w:rPr>
          <w:rFonts w:ascii="Times New Roman" w:hAnsi="Times New Roman"/>
          <w:sz w:val="28"/>
          <w:szCs w:val="28"/>
        </w:rPr>
        <w:t xml:space="preserve">Программа предполагает организацию совместной и самостоятельной деятельности один раз в неделю с группой детей старшего дошкольного возраста. </w:t>
      </w:r>
    </w:p>
    <w:p w:rsidR="00BC1009" w:rsidRPr="00031959" w:rsidRDefault="00BC1009" w:rsidP="00710959">
      <w:pPr>
        <w:autoSpaceDE w:val="0"/>
        <w:autoSpaceDN w:val="0"/>
        <w:adjustRightInd w:val="0"/>
        <w:spacing w:after="0" w:line="240" w:lineRule="auto"/>
        <w:ind w:firstLine="708"/>
        <w:contextualSpacing/>
        <w:jc w:val="both"/>
        <w:rPr>
          <w:rFonts w:ascii="Times New Roman" w:hAnsi="Times New Roman"/>
          <w:sz w:val="28"/>
          <w:szCs w:val="28"/>
        </w:rPr>
      </w:pPr>
      <w:r w:rsidRPr="00031959">
        <w:rPr>
          <w:rFonts w:ascii="Times New Roman" w:hAnsi="Times New Roman"/>
          <w:sz w:val="28"/>
          <w:szCs w:val="28"/>
        </w:rPr>
        <w:t>Количество детей в группе – мобильное по 10-15человек.</w:t>
      </w:r>
      <w:r w:rsidRPr="00031959">
        <w:rPr>
          <w:rFonts w:ascii="Times New Roman" w:hAnsi="Times New Roman"/>
          <w:b/>
          <w:color w:val="FF0000"/>
          <w:sz w:val="28"/>
          <w:szCs w:val="28"/>
        </w:rPr>
        <w:t xml:space="preserve"> -</w:t>
      </w:r>
    </w:p>
    <w:p w:rsidR="00BC1009" w:rsidRPr="00031959" w:rsidRDefault="00BC1009" w:rsidP="00031959">
      <w:pPr>
        <w:autoSpaceDE w:val="0"/>
        <w:autoSpaceDN w:val="0"/>
        <w:adjustRightInd w:val="0"/>
        <w:spacing w:after="0" w:line="240" w:lineRule="auto"/>
        <w:contextualSpacing/>
        <w:jc w:val="both"/>
        <w:rPr>
          <w:rFonts w:ascii="Times New Roman" w:hAnsi="Times New Roman"/>
          <w:sz w:val="28"/>
          <w:szCs w:val="28"/>
        </w:rPr>
      </w:pPr>
      <w:r w:rsidRPr="00031959">
        <w:rPr>
          <w:rFonts w:ascii="Times New Roman" w:hAnsi="Times New Roman"/>
          <w:sz w:val="28"/>
          <w:szCs w:val="28"/>
        </w:rPr>
        <w:t>Курс рассчитан на 1 год занятий, объем занятий – 35 ч.</w:t>
      </w:r>
    </w:p>
    <w:p w:rsidR="00BC1009" w:rsidRPr="00031959" w:rsidRDefault="00BC1009" w:rsidP="00031959">
      <w:pPr>
        <w:autoSpaceDE w:val="0"/>
        <w:autoSpaceDN w:val="0"/>
        <w:adjustRightInd w:val="0"/>
        <w:spacing w:after="0" w:line="240" w:lineRule="auto"/>
        <w:ind w:left="284" w:firstLine="424"/>
        <w:contextualSpacing/>
        <w:jc w:val="both"/>
        <w:rPr>
          <w:rFonts w:ascii="Times New Roman" w:hAnsi="Times New Roman"/>
          <w:sz w:val="28"/>
          <w:szCs w:val="28"/>
        </w:rPr>
      </w:pPr>
    </w:p>
    <w:p w:rsidR="00BC1009" w:rsidRPr="00031959" w:rsidRDefault="00BC1009" w:rsidP="00031959">
      <w:pPr>
        <w:autoSpaceDE w:val="0"/>
        <w:autoSpaceDN w:val="0"/>
        <w:adjustRightInd w:val="0"/>
        <w:spacing w:after="0" w:line="240" w:lineRule="auto"/>
        <w:ind w:left="284" w:firstLine="424"/>
        <w:contextualSpacing/>
        <w:jc w:val="both"/>
        <w:rPr>
          <w:rFonts w:ascii="Times New Roman" w:hAnsi="Times New Roman"/>
          <w:sz w:val="28"/>
          <w:szCs w:val="28"/>
        </w:rPr>
      </w:pPr>
    </w:p>
    <w:p w:rsidR="00BC1009" w:rsidRPr="00031959" w:rsidRDefault="00BC1009" w:rsidP="00876C60">
      <w:pPr>
        <w:tabs>
          <w:tab w:val="num" w:pos="284"/>
        </w:tabs>
        <w:spacing w:after="0" w:line="240" w:lineRule="auto"/>
        <w:contextualSpacing/>
        <w:jc w:val="center"/>
        <w:rPr>
          <w:rFonts w:ascii="Times New Roman" w:hAnsi="Times New Roman"/>
          <w:sz w:val="28"/>
          <w:szCs w:val="28"/>
        </w:rPr>
      </w:pPr>
      <w:r w:rsidRPr="00031959">
        <w:rPr>
          <w:rFonts w:ascii="Times New Roman" w:hAnsi="Times New Roman"/>
          <w:b/>
          <w:sz w:val="28"/>
          <w:szCs w:val="28"/>
        </w:rPr>
        <w:t>Материально – техническое обеспечение</w:t>
      </w:r>
    </w:p>
    <w:p w:rsidR="00BC1009" w:rsidRPr="00031959" w:rsidRDefault="00BC1009" w:rsidP="00031959">
      <w:pPr>
        <w:autoSpaceDE w:val="0"/>
        <w:autoSpaceDN w:val="0"/>
        <w:adjustRightInd w:val="0"/>
        <w:spacing w:after="0" w:line="240" w:lineRule="auto"/>
        <w:ind w:firstLine="567"/>
        <w:contextualSpacing/>
        <w:jc w:val="both"/>
        <w:rPr>
          <w:rFonts w:ascii="Times New Roman" w:hAnsi="Times New Roman"/>
          <w:sz w:val="28"/>
          <w:szCs w:val="28"/>
        </w:rPr>
      </w:pPr>
      <w:r w:rsidRPr="00031959">
        <w:rPr>
          <w:rFonts w:ascii="Times New Roman" w:hAnsi="Times New Roman"/>
          <w:sz w:val="28"/>
          <w:szCs w:val="28"/>
        </w:rPr>
        <w:t xml:space="preserve">Современные робототехнические системы включают в себя микропроцессорные системы управления, системы движения, оснащенные развитым сенсорным обеспечением и средствами адаптации к изменяющимся условиям внешней среды. При изучении таких систем широко используются модели. Одним из первых конструкторов, с помощью которых можно создавать программируемые модели, является комплект </w:t>
      </w:r>
      <w:r w:rsidRPr="00031959">
        <w:rPr>
          <w:rFonts w:ascii="Times New Roman" w:hAnsi="Times New Roman"/>
          <w:bCs/>
          <w:sz w:val="28"/>
          <w:szCs w:val="28"/>
        </w:rPr>
        <w:t xml:space="preserve">LEGO </w:t>
      </w:r>
      <w:r w:rsidRPr="00031959">
        <w:rPr>
          <w:rFonts w:ascii="Times New Roman" w:hAnsi="Times New Roman"/>
          <w:bCs/>
          <w:sz w:val="28"/>
          <w:szCs w:val="28"/>
          <w:lang w:val="en-US"/>
        </w:rPr>
        <w:t>We</w:t>
      </w:r>
      <w:r w:rsidRPr="00031959">
        <w:rPr>
          <w:rFonts w:ascii="Times New Roman" w:hAnsi="Times New Roman"/>
          <w:bCs/>
          <w:sz w:val="28"/>
          <w:szCs w:val="28"/>
        </w:rPr>
        <w:t xml:space="preserve"> </w:t>
      </w:r>
      <w:r w:rsidRPr="00031959">
        <w:rPr>
          <w:rFonts w:ascii="Times New Roman" w:hAnsi="Times New Roman"/>
          <w:bCs/>
          <w:sz w:val="28"/>
          <w:szCs w:val="28"/>
          <w:lang w:val="en-US"/>
        </w:rPr>
        <w:t>Do</w:t>
      </w:r>
      <w:r w:rsidRPr="00031959">
        <w:rPr>
          <w:rFonts w:ascii="Times New Roman" w:hAnsi="Times New Roman"/>
          <w:sz w:val="28"/>
          <w:szCs w:val="28"/>
        </w:rPr>
        <w:t>— конструктор (набор сопрягаемых деталей и электронных блоков) для создания программируемого робота.</w:t>
      </w:r>
    </w:p>
    <w:p w:rsidR="005641DB" w:rsidRDefault="00BC1009" w:rsidP="005641DB">
      <w:pPr>
        <w:autoSpaceDE w:val="0"/>
        <w:autoSpaceDN w:val="0"/>
        <w:adjustRightInd w:val="0"/>
        <w:spacing w:after="0" w:line="240" w:lineRule="auto"/>
        <w:ind w:firstLine="567"/>
        <w:contextualSpacing/>
        <w:jc w:val="both"/>
        <w:rPr>
          <w:rFonts w:ascii="Times New Roman" w:hAnsi="Times New Roman"/>
          <w:sz w:val="28"/>
          <w:szCs w:val="28"/>
        </w:rPr>
      </w:pPr>
      <w:r w:rsidRPr="00031959">
        <w:rPr>
          <w:rFonts w:ascii="Times New Roman" w:hAnsi="Times New Roman"/>
          <w:sz w:val="28"/>
          <w:szCs w:val="28"/>
        </w:rPr>
        <w:t xml:space="preserve">Программа предусматривает использование базовых датчиков и двигателей комплекта </w:t>
      </w:r>
      <w:r w:rsidRPr="00031959">
        <w:rPr>
          <w:rFonts w:ascii="Times New Roman" w:hAnsi="Times New Roman"/>
          <w:bCs/>
          <w:sz w:val="28"/>
          <w:szCs w:val="28"/>
        </w:rPr>
        <w:t xml:space="preserve">LEGO </w:t>
      </w:r>
      <w:proofErr w:type="spellStart"/>
      <w:r w:rsidRPr="00031959">
        <w:rPr>
          <w:rFonts w:ascii="Times New Roman" w:hAnsi="Times New Roman"/>
          <w:bCs/>
          <w:sz w:val="28"/>
          <w:szCs w:val="28"/>
          <w:lang w:val="en-US"/>
        </w:rPr>
        <w:t>WeDo</w:t>
      </w:r>
      <w:proofErr w:type="spellEnd"/>
      <w:r w:rsidRPr="00031959">
        <w:rPr>
          <w:rFonts w:ascii="Times New Roman" w:hAnsi="Times New Roman"/>
          <w:sz w:val="28"/>
          <w:szCs w:val="28"/>
        </w:rPr>
        <w:t xml:space="preserve">, также изучение основ программирования в среде </w:t>
      </w:r>
      <w:r w:rsidRPr="00031959">
        <w:rPr>
          <w:rFonts w:ascii="Times New Roman" w:hAnsi="Times New Roman"/>
          <w:bCs/>
          <w:sz w:val="28"/>
          <w:szCs w:val="28"/>
        </w:rPr>
        <w:t xml:space="preserve">LEGO </w:t>
      </w:r>
      <w:proofErr w:type="spellStart"/>
      <w:r w:rsidRPr="00031959">
        <w:rPr>
          <w:rFonts w:ascii="Times New Roman" w:hAnsi="Times New Roman"/>
          <w:bCs/>
          <w:sz w:val="28"/>
          <w:szCs w:val="28"/>
          <w:lang w:val="en-US"/>
        </w:rPr>
        <w:t>WeDo</w:t>
      </w:r>
      <w:proofErr w:type="spellEnd"/>
      <w:r w:rsidRPr="00031959">
        <w:rPr>
          <w:rFonts w:ascii="Times New Roman" w:hAnsi="Times New Roman"/>
          <w:sz w:val="28"/>
          <w:szCs w:val="28"/>
        </w:rPr>
        <w:t>.</w:t>
      </w:r>
    </w:p>
    <w:p w:rsidR="00BC1009" w:rsidRPr="00031959" w:rsidRDefault="00BC1009" w:rsidP="005641DB">
      <w:pPr>
        <w:spacing w:after="0" w:line="240" w:lineRule="auto"/>
        <w:ind w:firstLine="567"/>
        <w:contextualSpacing/>
        <w:jc w:val="both"/>
        <w:rPr>
          <w:rFonts w:ascii="Times New Roman" w:hAnsi="Times New Roman"/>
          <w:sz w:val="28"/>
          <w:szCs w:val="28"/>
        </w:rPr>
      </w:pPr>
      <w:r w:rsidRPr="00031959">
        <w:rPr>
          <w:rFonts w:ascii="Times New Roman" w:hAnsi="Times New Roman"/>
          <w:sz w:val="28"/>
          <w:szCs w:val="28"/>
        </w:rPr>
        <w:t>Для организации потребуется:</w:t>
      </w:r>
    </w:p>
    <w:p w:rsidR="00BC1009" w:rsidRPr="00031959" w:rsidRDefault="00BC1009" w:rsidP="005641DB">
      <w:pPr>
        <w:pStyle w:val="a4"/>
        <w:numPr>
          <w:ilvl w:val="0"/>
          <w:numId w:val="5"/>
        </w:numPr>
        <w:shd w:val="clear" w:color="auto" w:fill="FFFFFF"/>
        <w:spacing w:before="0" w:beforeAutospacing="0" w:after="0" w:afterAutospacing="0"/>
        <w:contextualSpacing/>
        <w:rPr>
          <w:sz w:val="28"/>
          <w:szCs w:val="28"/>
        </w:rPr>
      </w:pPr>
      <w:r w:rsidRPr="00031959">
        <w:rPr>
          <w:sz w:val="28"/>
          <w:szCs w:val="28"/>
        </w:rPr>
        <w:t xml:space="preserve">Конструктор </w:t>
      </w:r>
      <w:proofErr w:type="spellStart"/>
      <w:r w:rsidRPr="00031959">
        <w:rPr>
          <w:sz w:val="28"/>
          <w:szCs w:val="28"/>
        </w:rPr>
        <w:t>ПервоРобот</w:t>
      </w:r>
      <w:proofErr w:type="spellEnd"/>
      <w:r w:rsidRPr="00031959">
        <w:rPr>
          <w:sz w:val="28"/>
          <w:szCs w:val="28"/>
        </w:rPr>
        <w:t xml:space="preserve"> LEGO </w:t>
      </w:r>
      <w:proofErr w:type="spellStart"/>
      <w:r w:rsidRPr="00031959">
        <w:rPr>
          <w:sz w:val="28"/>
          <w:szCs w:val="28"/>
        </w:rPr>
        <w:t>WeDo</w:t>
      </w:r>
      <w:proofErr w:type="spellEnd"/>
      <w:r w:rsidRPr="00031959">
        <w:rPr>
          <w:rFonts w:eastAsia="ChaletCyrillic-LondonSixty"/>
          <w:sz w:val="28"/>
          <w:szCs w:val="28"/>
        </w:rPr>
        <w:t xml:space="preserve">  - 6 шт.</w:t>
      </w:r>
    </w:p>
    <w:p w:rsidR="00BC1009" w:rsidRPr="00031959" w:rsidRDefault="00BC1009" w:rsidP="005641DB">
      <w:pPr>
        <w:pStyle w:val="a4"/>
        <w:numPr>
          <w:ilvl w:val="0"/>
          <w:numId w:val="5"/>
        </w:numPr>
        <w:shd w:val="clear" w:color="auto" w:fill="FFFFFF"/>
        <w:spacing w:before="0" w:beforeAutospacing="0" w:after="0" w:afterAutospacing="0"/>
        <w:contextualSpacing/>
        <w:rPr>
          <w:sz w:val="28"/>
          <w:szCs w:val="28"/>
        </w:rPr>
      </w:pPr>
      <w:r w:rsidRPr="00031959">
        <w:rPr>
          <w:sz w:val="28"/>
          <w:szCs w:val="28"/>
        </w:rPr>
        <w:t xml:space="preserve">Программное обеспечение </w:t>
      </w:r>
      <w:proofErr w:type="spellStart"/>
      <w:r w:rsidRPr="00031959">
        <w:rPr>
          <w:b/>
          <w:sz w:val="28"/>
          <w:szCs w:val="28"/>
        </w:rPr>
        <w:t>ПервоРобот</w:t>
      </w:r>
      <w:proofErr w:type="spellEnd"/>
      <w:r w:rsidRPr="00031959">
        <w:rPr>
          <w:b/>
          <w:sz w:val="28"/>
          <w:szCs w:val="28"/>
        </w:rPr>
        <w:t xml:space="preserve"> LEGO </w:t>
      </w:r>
      <w:proofErr w:type="spellStart"/>
      <w:r w:rsidRPr="00031959">
        <w:rPr>
          <w:b/>
          <w:sz w:val="28"/>
          <w:szCs w:val="28"/>
        </w:rPr>
        <w:t>WeDo</w:t>
      </w:r>
      <w:proofErr w:type="spellEnd"/>
      <w:r w:rsidRPr="00031959">
        <w:rPr>
          <w:sz w:val="28"/>
          <w:szCs w:val="28"/>
        </w:rPr>
        <w:t>, которое включает в себя:</w:t>
      </w:r>
    </w:p>
    <w:p w:rsidR="00BC1009" w:rsidRPr="00031959" w:rsidRDefault="00BC1009" w:rsidP="00031959">
      <w:pPr>
        <w:pStyle w:val="a4"/>
        <w:shd w:val="clear" w:color="auto" w:fill="FFFFFF"/>
        <w:spacing w:before="0" w:beforeAutospacing="0" w:after="0" w:afterAutospacing="0"/>
        <w:ind w:firstLine="708"/>
        <w:contextualSpacing/>
        <w:rPr>
          <w:sz w:val="28"/>
          <w:szCs w:val="28"/>
          <w:highlight w:val="yellow"/>
        </w:rPr>
      </w:pPr>
      <w:r w:rsidRPr="00031959">
        <w:rPr>
          <w:sz w:val="28"/>
          <w:szCs w:val="28"/>
        </w:rPr>
        <w:t xml:space="preserve">В набор входят 158 элементов, включая USB </w:t>
      </w:r>
      <w:proofErr w:type="spellStart"/>
      <w:r w:rsidRPr="00031959">
        <w:rPr>
          <w:sz w:val="28"/>
          <w:szCs w:val="28"/>
        </w:rPr>
        <w:t>ЛЕГО-коммутатор</w:t>
      </w:r>
      <w:proofErr w:type="spellEnd"/>
      <w:r w:rsidRPr="00031959">
        <w:rPr>
          <w:sz w:val="28"/>
          <w:szCs w:val="28"/>
        </w:rPr>
        <w:t xml:space="preserve">, мотор, датчик наклона и датчик расстояния, позволяющие сделать модель более маневренной и «умной». USB LEGO-коммутатор. Через этот коммутатор осуществляется управление датчиками и моторами при помощи программного обеспечения </w:t>
      </w:r>
      <w:proofErr w:type="spellStart"/>
      <w:r w:rsidRPr="00031959">
        <w:rPr>
          <w:sz w:val="28"/>
          <w:szCs w:val="28"/>
        </w:rPr>
        <w:t>WeDo</w:t>
      </w:r>
      <w:proofErr w:type="spellEnd"/>
      <w:r w:rsidRPr="00031959">
        <w:rPr>
          <w:sz w:val="28"/>
          <w:szCs w:val="28"/>
        </w:rPr>
        <w:t xml:space="preserve">™. Через два разъёма коммутатора подаётся питание  на моторы и проводится обмен данными между датчиками и компьютером. Программное обеспечение LEGO® </w:t>
      </w:r>
      <w:proofErr w:type="spellStart"/>
      <w:r w:rsidRPr="00031959">
        <w:rPr>
          <w:sz w:val="28"/>
          <w:szCs w:val="28"/>
        </w:rPr>
        <w:t>WeDo</w:t>
      </w:r>
      <w:proofErr w:type="spellEnd"/>
      <w:r w:rsidRPr="00031959">
        <w:rPr>
          <w:sz w:val="28"/>
          <w:szCs w:val="28"/>
        </w:rPr>
        <w:t xml:space="preserve"> автоматически обнаруживает каждый мотор или датчик. Программа может работать с тремя USB LEGO-коммутаторами одновременно. Мотор можно запрограммировать направление вращения мотора (по часовой стрелке или </w:t>
      </w:r>
      <w:proofErr w:type="gramStart"/>
      <w:r w:rsidRPr="00031959">
        <w:rPr>
          <w:sz w:val="28"/>
          <w:szCs w:val="28"/>
        </w:rPr>
        <w:t>против</w:t>
      </w:r>
      <w:proofErr w:type="gramEnd"/>
      <w:r w:rsidRPr="00031959">
        <w:rPr>
          <w:sz w:val="28"/>
          <w:szCs w:val="28"/>
        </w:rPr>
        <w:t xml:space="preserve">) и его мощность. Питание на мотор (5В) подаётся через USB порт компьютера.  К мотору можно подсоединять оси или другие LEGO-элементы. </w:t>
      </w:r>
    </w:p>
    <w:p w:rsidR="00BC1009" w:rsidRPr="00031959" w:rsidRDefault="00BC1009" w:rsidP="005641DB">
      <w:pPr>
        <w:pStyle w:val="a4"/>
        <w:shd w:val="clear" w:color="auto" w:fill="FFFFFF"/>
        <w:ind w:firstLine="708"/>
        <w:contextualSpacing/>
        <w:rPr>
          <w:b/>
          <w:sz w:val="28"/>
          <w:szCs w:val="28"/>
        </w:rPr>
      </w:pPr>
      <w:r w:rsidRPr="00031959">
        <w:rPr>
          <w:b/>
          <w:sz w:val="28"/>
          <w:szCs w:val="28"/>
        </w:rPr>
        <w:t xml:space="preserve">Датчик наклона </w:t>
      </w:r>
    </w:p>
    <w:p w:rsidR="00BC1009" w:rsidRPr="00031959" w:rsidRDefault="00BC1009" w:rsidP="005641DB">
      <w:pPr>
        <w:pStyle w:val="a4"/>
        <w:shd w:val="clear" w:color="auto" w:fill="FFFFFF"/>
        <w:ind w:firstLine="708"/>
        <w:contextualSpacing/>
        <w:rPr>
          <w:sz w:val="28"/>
          <w:szCs w:val="28"/>
        </w:rPr>
      </w:pPr>
      <w:r w:rsidRPr="00031959">
        <w:rPr>
          <w:sz w:val="28"/>
          <w:szCs w:val="28"/>
        </w:rPr>
        <w:t xml:space="preserve">Датчик наклона сообщает о направлении наклона. Он различает шесть положений: «Носом вверх», «Носом вниз», «На левый бок», «На правый бок», «Нет наклона» и «Любой наклон». </w:t>
      </w:r>
    </w:p>
    <w:p w:rsidR="00BC1009" w:rsidRPr="00031959" w:rsidRDefault="00BC1009" w:rsidP="005641DB">
      <w:pPr>
        <w:pStyle w:val="a4"/>
        <w:shd w:val="clear" w:color="auto" w:fill="FFFFFF"/>
        <w:ind w:firstLine="708"/>
        <w:contextualSpacing/>
        <w:rPr>
          <w:b/>
          <w:sz w:val="28"/>
          <w:szCs w:val="28"/>
        </w:rPr>
      </w:pPr>
      <w:r w:rsidRPr="00031959">
        <w:rPr>
          <w:b/>
          <w:sz w:val="28"/>
          <w:szCs w:val="28"/>
        </w:rPr>
        <w:t xml:space="preserve">Датчик расстояния </w:t>
      </w:r>
    </w:p>
    <w:p w:rsidR="00BC1009" w:rsidRPr="00031959" w:rsidRDefault="00BC1009" w:rsidP="005641DB">
      <w:pPr>
        <w:pStyle w:val="a4"/>
        <w:shd w:val="clear" w:color="auto" w:fill="FFFFFF"/>
        <w:ind w:firstLine="708"/>
        <w:contextualSpacing/>
        <w:rPr>
          <w:sz w:val="28"/>
          <w:szCs w:val="28"/>
        </w:rPr>
      </w:pPr>
      <w:r w:rsidRPr="00031959">
        <w:rPr>
          <w:sz w:val="28"/>
          <w:szCs w:val="28"/>
        </w:rPr>
        <w:t xml:space="preserve">Датчик расстояния обнаруживает объекты на расстоянии до 15 см.  </w:t>
      </w:r>
    </w:p>
    <w:p w:rsidR="00BC1009" w:rsidRPr="00031959" w:rsidRDefault="00BC1009" w:rsidP="00031959">
      <w:pPr>
        <w:pStyle w:val="a4"/>
        <w:shd w:val="clear" w:color="auto" w:fill="FFFFFF"/>
        <w:contextualSpacing/>
        <w:rPr>
          <w:sz w:val="28"/>
          <w:szCs w:val="28"/>
        </w:rPr>
      </w:pPr>
      <w:r w:rsidRPr="00031959">
        <w:rPr>
          <w:sz w:val="28"/>
          <w:szCs w:val="28"/>
        </w:rPr>
        <w:lastRenderedPageBreak/>
        <w:t xml:space="preserve">Программное обеспечение </w:t>
      </w:r>
      <w:proofErr w:type="spellStart"/>
      <w:r w:rsidRPr="00031959">
        <w:rPr>
          <w:sz w:val="28"/>
          <w:szCs w:val="28"/>
        </w:rPr>
        <w:t>ПервоРобот</w:t>
      </w:r>
      <w:proofErr w:type="spellEnd"/>
      <w:r w:rsidRPr="00031959">
        <w:rPr>
          <w:sz w:val="28"/>
          <w:szCs w:val="28"/>
        </w:rPr>
        <w:t xml:space="preserve"> LEGO® </w:t>
      </w:r>
      <w:proofErr w:type="spellStart"/>
      <w:r w:rsidRPr="00031959">
        <w:rPr>
          <w:sz w:val="28"/>
          <w:szCs w:val="28"/>
        </w:rPr>
        <w:t>WeDo</w:t>
      </w:r>
      <w:proofErr w:type="spellEnd"/>
      <w:r w:rsidRPr="00031959">
        <w:rPr>
          <w:sz w:val="28"/>
          <w:szCs w:val="28"/>
        </w:rPr>
        <w:t xml:space="preserve">™ (LEGO </w:t>
      </w:r>
      <w:proofErr w:type="spellStart"/>
      <w:r w:rsidRPr="00031959">
        <w:rPr>
          <w:sz w:val="28"/>
          <w:szCs w:val="28"/>
        </w:rPr>
        <w:t>Education</w:t>
      </w:r>
      <w:proofErr w:type="spellEnd"/>
      <w:r w:rsidRPr="00031959">
        <w:rPr>
          <w:sz w:val="28"/>
          <w:szCs w:val="28"/>
        </w:rPr>
        <w:t xml:space="preserve"> </w:t>
      </w:r>
      <w:proofErr w:type="spellStart"/>
      <w:r w:rsidRPr="00031959">
        <w:rPr>
          <w:sz w:val="28"/>
          <w:szCs w:val="28"/>
        </w:rPr>
        <w:t>WeDo</w:t>
      </w:r>
      <w:proofErr w:type="spellEnd"/>
      <w:r w:rsidRPr="00031959">
        <w:rPr>
          <w:sz w:val="28"/>
          <w:szCs w:val="28"/>
        </w:rPr>
        <w:t xml:space="preserve"> </w:t>
      </w:r>
      <w:proofErr w:type="spellStart"/>
      <w:r w:rsidRPr="00031959">
        <w:rPr>
          <w:sz w:val="28"/>
          <w:szCs w:val="28"/>
        </w:rPr>
        <w:t>Software</w:t>
      </w:r>
      <w:proofErr w:type="spellEnd"/>
      <w:r w:rsidRPr="00031959">
        <w:rPr>
          <w:sz w:val="28"/>
          <w:szCs w:val="28"/>
        </w:rPr>
        <w:t xml:space="preserve">) Программное обеспечение конструктора </w:t>
      </w:r>
      <w:proofErr w:type="spellStart"/>
      <w:r w:rsidRPr="00031959">
        <w:rPr>
          <w:sz w:val="28"/>
          <w:szCs w:val="28"/>
        </w:rPr>
        <w:t>WeDo</w:t>
      </w:r>
      <w:proofErr w:type="spellEnd"/>
      <w:r w:rsidRPr="00031959">
        <w:rPr>
          <w:sz w:val="28"/>
          <w:szCs w:val="28"/>
        </w:rPr>
        <w:t xml:space="preserve">™ предназначено для создания программ путём перетаскивания Блоков из Палитры на Рабочее поле и их встраивания в цепочку программы. Для управления моторами, датчиками наклона и расстояния, предусмотрены соответствующие блоки. Кроме них имеются и Блоки для управления клавиатурой и дисплеем компьютера, микрофоном и громкоговорителем. Программное обеспечение автоматически обнаруживает каждый мотор или датчик, подключенный к портам </w:t>
      </w:r>
      <w:proofErr w:type="spellStart"/>
      <w:r w:rsidRPr="00031959">
        <w:rPr>
          <w:sz w:val="28"/>
          <w:szCs w:val="28"/>
        </w:rPr>
        <w:t>LEGO®-коммутатора</w:t>
      </w:r>
      <w:proofErr w:type="spellEnd"/>
      <w:r w:rsidRPr="00031959">
        <w:rPr>
          <w:sz w:val="28"/>
          <w:szCs w:val="28"/>
        </w:rPr>
        <w:t xml:space="preserve">, комплект содержит 12 заданий. Все задания снабжены анимацией и пошаговыми сборочными инструкциями. </w:t>
      </w:r>
    </w:p>
    <w:p w:rsidR="00BC1009" w:rsidRPr="00031959" w:rsidRDefault="00BC1009" w:rsidP="005641DB">
      <w:pPr>
        <w:pStyle w:val="a4"/>
        <w:shd w:val="clear" w:color="auto" w:fill="FFFFFF"/>
        <w:spacing w:before="0" w:beforeAutospacing="0" w:after="0" w:afterAutospacing="0"/>
        <w:ind w:firstLine="708"/>
        <w:contextualSpacing/>
        <w:rPr>
          <w:b/>
          <w:sz w:val="28"/>
          <w:szCs w:val="28"/>
        </w:rPr>
      </w:pPr>
      <w:r w:rsidRPr="00031959">
        <w:rPr>
          <w:b/>
          <w:sz w:val="28"/>
          <w:szCs w:val="28"/>
        </w:rPr>
        <w:t xml:space="preserve">Интерактивная доска </w:t>
      </w:r>
    </w:p>
    <w:p w:rsidR="00BC1009" w:rsidRPr="00031959" w:rsidRDefault="00BC1009" w:rsidP="005641DB">
      <w:pPr>
        <w:pStyle w:val="a4"/>
        <w:shd w:val="clear" w:color="auto" w:fill="FFFFFF"/>
        <w:spacing w:before="0" w:beforeAutospacing="0" w:after="0" w:afterAutospacing="0"/>
        <w:ind w:firstLine="708"/>
        <w:contextualSpacing/>
        <w:rPr>
          <w:b/>
          <w:sz w:val="28"/>
          <w:szCs w:val="28"/>
        </w:rPr>
      </w:pPr>
      <w:r w:rsidRPr="00031959">
        <w:rPr>
          <w:b/>
          <w:sz w:val="28"/>
          <w:szCs w:val="28"/>
        </w:rPr>
        <w:t>Ноутбук</w:t>
      </w:r>
    </w:p>
    <w:p w:rsidR="00BC1009" w:rsidRPr="00031959" w:rsidRDefault="00BC1009" w:rsidP="005641DB">
      <w:pPr>
        <w:pStyle w:val="a4"/>
        <w:shd w:val="clear" w:color="auto" w:fill="FFFFFF"/>
        <w:spacing w:before="0" w:beforeAutospacing="0" w:after="0" w:afterAutospacing="0"/>
        <w:ind w:firstLine="708"/>
        <w:contextualSpacing/>
        <w:rPr>
          <w:sz w:val="28"/>
          <w:szCs w:val="28"/>
        </w:rPr>
      </w:pPr>
      <w:r w:rsidRPr="00031959">
        <w:rPr>
          <w:b/>
          <w:sz w:val="28"/>
          <w:szCs w:val="28"/>
        </w:rPr>
        <w:t>Проектор</w:t>
      </w:r>
    </w:p>
    <w:p w:rsidR="005641DB" w:rsidRDefault="005641DB" w:rsidP="00031959">
      <w:pPr>
        <w:tabs>
          <w:tab w:val="num" w:pos="284"/>
        </w:tabs>
        <w:spacing w:after="0" w:line="240" w:lineRule="auto"/>
        <w:contextualSpacing/>
        <w:rPr>
          <w:rFonts w:ascii="Times New Roman" w:hAnsi="Times New Roman"/>
          <w:b/>
          <w:sz w:val="28"/>
          <w:szCs w:val="28"/>
        </w:rPr>
      </w:pPr>
    </w:p>
    <w:p w:rsidR="005641DB" w:rsidRDefault="005641DB" w:rsidP="00031959">
      <w:pPr>
        <w:tabs>
          <w:tab w:val="num" w:pos="284"/>
        </w:tabs>
        <w:spacing w:after="0" w:line="240" w:lineRule="auto"/>
        <w:contextualSpacing/>
        <w:rPr>
          <w:rFonts w:ascii="Times New Roman" w:hAnsi="Times New Roman"/>
          <w:b/>
          <w:sz w:val="28"/>
          <w:szCs w:val="28"/>
        </w:rPr>
      </w:pPr>
    </w:p>
    <w:p w:rsidR="005641DB" w:rsidRDefault="005641DB" w:rsidP="00031959">
      <w:pPr>
        <w:tabs>
          <w:tab w:val="num" w:pos="284"/>
        </w:tabs>
        <w:spacing w:after="0" w:line="240" w:lineRule="auto"/>
        <w:contextualSpacing/>
        <w:rPr>
          <w:rFonts w:ascii="Times New Roman" w:hAnsi="Times New Roman"/>
          <w:b/>
          <w:sz w:val="28"/>
          <w:szCs w:val="28"/>
        </w:rPr>
      </w:pPr>
    </w:p>
    <w:p w:rsidR="00BC1009" w:rsidRPr="00031959" w:rsidRDefault="00BC1009" w:rsidP="00282C73">
      <w:pPr>
        <w:tabs>
          <w:tab w:val="num" w:pos="284"/>
        </w:tabs>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Методическое обеспечение</w:t>
      </w:r>
    </w:p>
    <w:p w:rsidR="00BC1009" w:rsidRPr="00031959" w:rsidRDefault="00BC1009" w:rsidP="00282C73">
      <w:pPr>
        <w:spacing w:after="0" w:line="240" w:lineRule="auto"/>
        <w:contextualSpacing/>
        <w:jc w:val="center"/>
        <w:rPr>
          <w:rFonts w:ascii="Times New Roman" w:hAnsi="Times New Roman"/>
          <w:b/>
          <w:sz w:val="28"/>
          <w:szCs w:val="28"/>
        </w:rPr>
      </w:pPr>
      <w:r w:rsidRPr="00031959">
        <w:rPr>
          <w:rFonts w:ascii="Times New Roman" w:hAnsi="Times New Roman"/>
          <w:b/>
          <w:sz w:val="28"/>
          <w:szCs w:val="28"/>
        </w:rPr>
        <w:t>Литература</w:t>
      </w:r>
    </w:p>
    <w:p w:rsidR="00BC1009" w:rsidRPr="00031959" w:rsidRDefault="00BC1009" w:rsidP="00031959">
      <w:pPr>
        <w:spacing w:after="0" w:line="240" w:lineRule="auto"/>
        <w:ind w:right="164"/>
        <w:contextualSpacing/>
        <w:jc w:val="both"/>
        <w:rPr>
          <w:rFonts w:ascii="Times New Roman" w:hAnsi="Times New Roman"/>
          <w:sz w:val="28"/>
          <w:szCs w:val="28"/>
        </w:rPr>
      </w:pPr>
      <w:r w:rsidRPr="00031959">
        <w:rPr>
          <w:rFonts w:ascii="Times New Roman" w:hAnsi="Times New Roman"/>
          <w:sz w:val="28"/>
          <w:szCs w:val="28"/>
        </w:rPr>
        <w:t>1. Наука. Энциклопедия. – М., «РОСМЭН», 2001. – 125</w:t>
      </w:r>
      <w:r w:rsidRPr="00031959">
        <w:rPr>
          <w:rFonts w:ascii="Times New Roman" w:hAnsi="Times New Roman"/>
          <w:sz w:val="28"/>
          <w:szCs w:val="28"/>
          <w:lang w:val="en-US"/>
        </w:rPr>
        <w:t> </w:t>
      </w:r>
      <w:r w:rsidRPr="00031959">
        <w:rPr>
          <w:rFonts w:ascii="Times New Roman" w:hAnsi="Times New Roman"/>
          <w:sz w:val="28"/>
          <w:szCs w:val="28"/>
        </w:rPr>
        <w:t>с.</w:t>
      </w:r>
    </w:p>
    <w:p w:rsidR="00BC1009" w:rsidRPr="00031959" w:rsidRDefault="00BC1009" w:rsidP="00031959">
      <w:pPr>
        <w:spacing w:after="0" w:line="240" w:lineRule="auto"/>
        <w:ind w:right="164"/>
        <w:contextualSpacing/>
        <w:jc w:val="both"/>
        <w:rPr>
          <w:rFonts w:ascii="Times New Roman" w:hAnsi="Times New Roman"/>
          <w:sz w:val="28"/>
          <w:szCs w:val="28"/>
        </w:rPr>
      </w:pPr>
      <w:r w:rsidRPr="00031959">
        <w:rPr>
          <w:rFonts w:ascii="Times New Roman" w:hAnsi="Times New Roman"/>
          <w:sz w:val="28"/>
          <w:szCs w:val="28"/>
        </w:rPr>
        <w:t>2. Энциклопедический словарь юного техника. – М., «Педагогика», 1988. – 463</w:t>
      </w:r>
      <w:r w:rsidRPr="00031959">
        <w:rPr>
          <w:rFonts w:ascii="Times New Roman" w:hAnsi="Times New Roman"/>
          <w:sz w:val="28"/>
          <w:szCs w:val="28"/>
          <w:lang w:val="en-US"/>
        </w:rPr>
        <w:t> </w:t>
      </w:r>
      <w:proofErr w:type="gramStart"/>
      <w:r w:rsidRPr="00031959">
        <w:rPr>
          <w:rFonts w:ascii="Times New Roman" w:hAnsi="Times New Roman"/>
          <w:sz w:val="28"/>
          <w:szCs w:val="28"/>
        </w:rPr>
        <w:t>с</w:t>
      </w:r>
      <w:proofErr w:type="gramEnd"/>
      <w:r w:rsidRPr="00031959">
        <w:rPr>
          <w:rFonts w:ascii="Times New Roman" w:hAnsi="Times New Roman"/>
          <w:sz w:val="28"/>
          <w:szCs w:val="28"/>
        </w:rPr>
        <w:t>.</w:t>
      </w:r>
    </w:p>
    <w:p w:rsidR="00BC1009" w:rsidRPr="00031959" w:rsidRDefault="00BC1009" w:rsidP="00031959">
      <w:pPr>
        <w:autoSpaceDE w:val="0"/>
        <w:autoSpaceDN w:val="0"/>
        <w:adjustRightInd w:val="0"/>
        <w:spacing w:after="0" w:line="240" w:lineRule="auto"/>
        <w:contextualSpacing/>
        <w:jc w:val="both"/>
        <w:rPr>
          <w:rFonts w:ascii="Times New Roman" w:hAnsi="Times New Roman"/>
          <w:sz w:val="28"/>
          <w:szCs w:val="28"/>
        </w:rPr>
      </w:pPr>
      <w:r w:rsidRPr="00031959">
        <w:rPr>
          <w:rFonts w:ascii="Times New Roman" w:hAnsi="Times New Roman"/>
          <w:sz w:val="28"/>
          <w:szCs w:val="28"/>
        </w:rPr>
        <w:t xml:space="preserve">3. «Робототехника для детей и родителей» С.А. Филиппов, Санкт-Петербург «Наука» 2010. - 195 </w:t>
      </w:r>
      <w:proofErr w:type="gramStart"/>
      <w:r w:rsidRPr="00031959">
        <w:rPr>
          <w:rFonts w:ascii="Times New Roman" w:hAnsi="Times New Roman"/>
          <w:sz w:val="28"/>
          <w:szCs w:val="28"/>
        </w:rPr>
        <w:t>с</w:t>
      </w:r>
      <w:proofErr w:type="gramEnd"/>
      <w:r w:rsidRPr="00031959">
        <w:rPr>
          <w:rFonts w:ascii="Times New Roman" w:hAnsi="Times New Roman"/>
          <w:sz w:val="28"/>
          <w:szCs w:val="28"/>
        </w:rPr>
        <w:t>.</w:t>
      </w:r>
    </w:p>
    <w:p w:rsidR="00BC1009" w:rsidRPr="00031959" w:rsidRDefault="00BC1009" w:rsidP="00031959">
      <w:pPr>
        <w:spacing w:after="0" w:line="240" w:lineRule="auto"/>
        <w:contextualSpacing/>
        <w:jc w:val="both"/>
        <w:rPr>
          <w:rFonts w:ascii="Times New Roman" w:hAnsi="Times New Roman"/>
          <w:sz w:val="28"/>
          <w:szCs w:val="28"/>
        </w:rPr>
      </w:pPr>
      <w:r w:rsidRPr="00031959">
        <w:rPr>
          <w:rFonts w:ascii="Times New Roman" w:hAnsi="Times New Roman"/>
          <w:sz w:val="28"/>
          <w:szCs w:val="28"/>
        </w:rPr>
        <w:t>4. Программа курса «Образовательная робототехника»</w:t>
      </w:r>
      <w:proofErr w:type="gramStart"/>
      <w:r w:rsidRPr="00031959">
        <w:rPr>
          <w:rFonts w:ascii="Times New Roman" w:hAnsi="Times New Roman"/>
          <w:sz w:val="28"/>
          <w:szCs w:val="28"/>
        </w:rPr>
        <w:t xml:space="preserve"> .</w:t>
      </w:r>
      <w:proofErr w:type="gramEnd"/>
      <w:r w:rsidRPr="00031959">
        <w:rPr>
          <w:rFonts w:ascii="Times New Roman" w:hAnsi="Times New Roman"/>
          <w:sz w:val="28"/>
          <w:szCs w:val="28"/>
        </w:rPr>
        <w:t xml:space="preserve"> Томск: Дельтаплан, 2012.- 16с.</w:t>
      </w:r>
    </w:p>
    <w:p w:rsidR="00BC1009" w:rsidRPr="00031959" w:rsidRDefault="00BC1009" w:rsidP="00031959">
      <w:pPr>
        <w:pStyle w:val="a5"/>
        <w:contextualSpacing/>
        <w:jc w:val="both"/>
        <w:rPr>
          <w:b w:val="0"/>
          <w:sz w:val="28"/>
          <w:szCs w:val="28"/>
        </w:rPr>
      </w:pPr>
      <w:r w:rsidRPr="00031959">
        <w:rPr>
          <w:b w:val="0"/>
          <w:sz w:val="28"/>
          <w:szCs w:val="28"/>
        </w:rPr>
        <w:t xml:space="preserve">5. Книга для учителя компании LEGO </w:t>
      </w:r>
      <w:proofErr w:type="spellStart"/>
      <w:r w:rsidRPr="00031959">
        <w:rPr>
          <w:b w:val="0"/>
          <w:sz w:val="28"/>
          <w:szCs w:val="28"/>
        </w:rPr>
        <w:t>System</w:t>
      </w:r>
      <w:proofErr w:type="spellEnd"/>
      <w:r w:rsidRPr="00031959">
        <w:rPr>
          <w:b w:val="0"/>
          <w:sz w:val="28"/>
          <w:szCs w:val="28"/>
        </w:rPr>
        <w:t xml:space="preserve"> A/S, </w:t>
      </w:r>
      <w:proofErr w:type="spellStart"/>
      <w:r w:rsidRPr="00031959">
        <w:rPr>
          <w:b w:val="0"/>
          <w:sz w:val="28"/>
          <w:szCs w:val="28"/>
        </w:rPr>
        <w:t>Aastvej</w:t>
      </w:r>
      <w:proofErr w:type="spellEnd"/>
      <w:r w:rsidRPr="00031959">
        <w:rPr>
          <w:b w:val="0"/>
          <w:sz w:val="28"/>
          <w:szCs w:val="28"/>
        </w:rPr>
        <w:t xml:space="preserve"> 1, DK-7190 </w:t>
      </w:r>
      <w:proofErr w:type="spellStart"/>
      <w:r w:rsidRPr="00031959">
        <w:rPr>
          <w:b w:val="0"/>
          <w:sz w:val="28"/>
          <w:szCs w:val="28"/>
        </w:rPr>
        <w:t>Billund</w:t>
      </w:r>
      <w:proofErr w:type="spellEnd"/>
      <w:r w:rsidRPr="00031959">
        <w:rPr>
          <w:b w:val="0"/>
          <w:sz w:val="28"/>
          <w:szCs w:val="28"/>
        </w:rPr>
        <w:t xml:space="preserve">, Дания; авторизованный перевод - Институт новых технологий </w:t>
      </w:r>
      <w:proofErr w:type="gramStart"/>
      <w:r w:rsidRPr="00031959">
        <w:rPr>
          <w:b w:val="0"/>
          <w:sz w:val="28"/>
          <w:szCs w:val="28"/>
        </w:rPr>
        <w:t>г</w:t>
      </w:r>
      <w:proofErr w:type="gramEnd"/>
      <w:r w:rsidRPr="00031959">
        <w:rPr>
          <w:b w:val="0"/>
          <w:sz w:val="28"/>
          <w:szCs w:val="28"/>
        </w:rPr>
        <w:t>. Москва.</w:t>
      </w:r>
    </w:p>
    <w:p w:rsidR="00BC1009" w:rsidRPr="00031959" w:rsidRDefault="00BC1009" w:rsidP="00031959">
      <w:pPr>
        <w:pStyle w:val="a5"/>
        <w:contextualSpacing/>
        <w:jc w:val="both"/>
        <w:rPr>
          <w:b w:val="0"/>
          <w:sz w:val="28"/>
          <w:szCs w:val="28"/>
        </w:rPr>
      </w:pPr>
      <w:r w:rsidRPr="00031959">
        <w:rPr>
          <w:b w:val="0"/>
          <w:sz w:val="28"/>
          <w:szCs w:val="28"/>
        </w:rPr>
        <w:t xml:space="preserve">6.Сборник материалов международной конференции «Педагогический </w:t>
      </w:r>
      <w:proofErr w:type="spellStart"/>
      <w:r w:rsidRPr="00031959">
        <w:rPr>
          <w:b w:val="0"/>
          <w:sz w:val="28"/>
          <w:szCs w:val="28"/>
        </w:rPr>
        <w:t>процесс</w:t>
      </w:r>
      <w:proofErr w:type="gramStart"/>
      <w:r w:rsidRPr="00031959">
        <w:rPr>
          <w:b w:val="0"/>
          <w:sz w:val="28"/>
          <w:szCs w:val="28"/>
        </w:rPr>
        <w:t>,к</w:t>
      </w:r>
      <w:proofErr w:type="gramEnd"/>
      <w:r w:rsidRPr="00031959">
        <w:rPr>
          <w:b w:val="0"/>
          <w:sz w:val="28"/>
          <w:szCs w:val="28"/>
        </w:rPr>
        <w:t>ак</w:t>
      </w:r>
      <w:proofErr w:type="spellEnd"/>
      <w:r w:rsidRPr="00031959">
        <w:rPr>
          <w:b w:val="0"/>
          <w:sz w:val="28"/>
          <w:szCs w:val="28"/>
        </w:rPr>
        <w:t xml:space="preserve"> непрерывное развитие творческого потенциала личности» Москва.: МГИУ, 1998г.</w:t>
      </w:r>
    </w:p>
    <w:p w:rsidR="00BC1009" w:rsidRPr="00031959" w:rsidRDefault="00BC1009" w:rsidP="00031959">
      <w:pPr>
        <w:pStyle w:val="a5"/>
        <w:contextualSpacing/>
        <w:jc w:val="both"/>
        <w:rPr>
          <w:b w:val="0"/>
          <w:sz w:val="28"/>
          <w:szCs w:val="28"/>
        </w:rPr>
      </w:pPr>
      <w:r w:rsidRPr="00031959">
        <w:rPr>
          <w:b w:val="0"/>
          <w:sz w:val="28"/>
          <w:szCs w:val="28"/>
        </w:rPr>
        <w:t>7.Журнал «Самоделки»</w:t>
      </w:r>
      <w:proofErr w:type="gramStart"/>
      <w:r w:rsidRPr="00031959">
        <w:rPr>
          <w:b w:val="0"/>
          <w:sz w:val="28"/>
          <w:szCs w:val="28"/>
        </w:rPr>
        <w:t>.</w:t>
      </w:r>
      <w:proofErr w:type="gramEnd"/>
      <w:r w:rsidRPr="00031959">
        <w:rPr>
          <w:b w:val="0"/>
          <w:sz w:val="28"/>
          <w:szCs w:val="28"/>
        </w:rPr>
        <w:t xml:space="preserve">  </w:t>
      </w:r>
      <w:proofErr w:type="gramStart"/>
      <w:r w:rsidRPr="00031959">
        <w:rPr>
          <w:b w:val="0"/>
          <w:sz w:val="28"/>
          <w:szCs w:val="28"/>
        </w:rPr>
        <w:t>г</w:t>
      </w:r>
      <w:proofErr w:type="gramEnd"/>
      <w:r w:rsidRPr="00031959">
        <w:rPr>
          <w:b w:val="0"/>
          <w:sz w:val="28"/>
          <w:szCs w:val="28"/>
        </w:rPr>
        <w:t>. Москва. Издательская компания  «Эгмонт Россия Лтд</w:t>
      </w:r>
      <w:proofErr w:type="gramStart"/>
      <w:r w:rsidRPr="00031959">
        <w:rPr>
          <w:b w:val="0"/>
          <w:sz w:val="28"/>
          <w:szCs w:val="28"/>
        </w:rPr>
        <w:t xml:space="preserve">.» </w:t>
      </w:r>
      <w:proofErr w:type="gramEnd"/>
      <w:r w:rsidRPr="00031959">
        <w:rPr>
          <w:b w:val="0"/>
          <w:sz w:val="28"/>
          <w:szCs w:val="28"/>
          <w:lang w:val="en-US"/>
        </w:rPr>
        <w:t>LEGO</w:t>
      </w:r>
      <w:r w:rsidRPr="00031959">
        <w:rPr>
          <w:b w:val="0"/>
          <w:sz w:val="28"/>
          <w:szCs w:val="28"/>
        </w:rPr>
        <w:t>. г. Москва. Издательств</w:t>
      </w:r>
      <w:proofErr w:type="gramStart"/>
      <w:r w:rsidRPr="00031959">
        <w:rPr>
          <w:b w:val="0"/>
          <w:sz w:val="28"/>
          <w:szCs w:val="28"/>
        </w:rPr>
        <w:t>о ООО</w:t>
      </w:r>
      <w:proofErr w:type="gramEnd"/>
      <w:r w:rsidRPr="00031959">
        <w:rPr>
          <w:b w:val="0"/>
          <w:sz w:val="28"/>
          <w:szCs w:val="28"/>
        </w:rPr>
        <w:t xml:space="preserve"> «</w:t>
      </w:r>
      <w:proofErr w:type="spellStart"/>
      <w:r w:rsidRPr="00031959">
        <w:rPr>
          <w:b w:val="0"/>
          <w:sz w:val="28"/>
          <w:szCs w:val="28"/>
        </w:rPr>
        <w:t>Лего</w:t>
      </w:r>
      <w:proofErr w:type="spellEnd"/>
      <w:r w:rsidRPr="00031959">
        <w:rPr>
          <w:b w:val="0"/>
          <w:sz w:val="28"/>
          <w:szCs w:val="28"/>
        </w:rPr>
        <w:t>»</w:t>
      </w:r>
    </w:p>
    <w:p w:rsidR="00BC1009" w:rsidRPr="00031959" w:rsidRDefault="00BC1009" w:rsidP="00031959">
      <w:pPr>
        <w:pStyle w:val="a7"/>
        <w:spacing w:after="0" w:line="240" w:lineRule="auto"/>
        <w:ind w:left="0"/>
        <w:rPr>
          <w:rFonts w:ascii="Times New Roman" w:hAnsi="Times New Roman"/>
          <w:sz w:val="28"/>
          <w:szCs w:val="28"/>
        </w:rPr>
      </w:pPr>
      <w:r w:rsidRPr="00031959">
        <w:rPr>
          <w:rFonts w:ascii="Times New Roman" w:hAnsi="Times New Roman"/>
          <w:sz w:val="28"/>
          <w:szCs w:val="28"/>
        </w:rPr>
        <w:t xml:space="preserve">8. Индустрия развлечений. </w:t>
      </w:r>
      <w:proofErr w:type="spellStart"/>
      <w:r w:rsidRPr="00031959">
        <w:rPr>
          <w:rFonts w:ascii="Times New Roman" w:hAnsi="Times New Roman"/>
          <w:sz w:val="28"/>
          <w:szCs w:val="28"/>
        </w:rPr>
        <w:t>ПервоРобот</w:t>
      </w:r>
      <w:proofErr w:type="spellEnd"/>
      <w:r w:rsidRPr="00031959">
        <w:rPr>
          <w:rFonts w:ascii="Times New Roman" w:hAnsi="Times New Roman"/>
          <w:sz w:val="28"/>
          <w:szCs w:val="28"/>
        </w:rPr>
        <w:t xml:space="preserve">. Книга для учителя и сборник проектов. LEGO </w:t>
      </w:r>
      <w:proofErr w:type="spellStart"/>
      <w:r w:rsidRPr="00031959">
        <w:rPr>
          <w:rFonts w:ascii="Times New Roman" w:hAnsi="Times New Roman"/>
          <w:sz w:val="28"/>
          <w:szCs w:val="28"/>
        </w:rPr>
        <w:t>Group</w:t>
      </w:r>
      <w:proofErr w:type="spellEnd"/>
      <w:r w:rsidRPr="00031959">
        <w:rPr>
          <w:rFonts w:ascii="Times New Roman" w:hAnsi="Times New Roman"/>
          <w:sz w:val="28"/>
          <w:szCs w:val="28"/>
        </w:rPr>
        <w:t xml:space="preserve">, перевод ИНТ, - 87 с., </w:t>
      </w:r>
      <w:proofErr w:type="spellStart"/>
      <w:r w:rsidRPr="00031959">
        <w:rPr>
          <w:rFonts w:ascii="Times New Roman" w:hAnsi="Times New Roman"/>
          <w:sz w:val="28"/>
          <w:szCs w:val="28"/>
        </w:rPr>
        <w:t>илл</w:t>
      </w:r>
      <w:proofErr w:type="spellEnd"/>
      <w:r w:rsidRPr="00031959">
        <w:rPr>
          <w:rFonts w:ascii="Times New Roman" w:hAnsi="Times New Roman"/>
          <w:sz w:val="28"/>
          <w:szCs w:val="28"/>
        </w:rPr>
        <w:t xml:space="preserve">. </w:t>
      </w:r>
    </w:p>
    <w:p w:rsidR="00BC1009" w:rsidRPr="00031959" w:rsidRDefault="00BC1009" w:rsidP="00031959">
      <w:pPr>
        <w:pStyle w:val="a5"/>
        <w:contextualSpacing/>
        <w:jc w:val="both"/>
        <w:rPr>
          <w:b w:val="0"/>
          <w:sz w:val="28"/>
          <w:szCs w:val="28"/>
        </w:rPr>
      </w:pPr>
      <w:r w:rsidRPr="00031959">
        <w:rPr>
          <w:b w:val="0"/>
          <w:sz w:val="28"/>
          <w:szCs w:val="28"/>
        </w:rPr>
        <w:t xml:space="preserve">9.Интернет – ресурсы: </w:t>
      </w:r>
    </w:p>
    <w:p w:rsidR="00BC1009" w:rsidRPr="00031959" w:rsidRDefault="006411D3" w:rsidP="00031959">
      <w:pPr>
        <w:pStyle w:val="a5"/>
        <w:contextualSpacing/>
        <w:jc w:val="both"/>
        <w:rPr>
          <w:b w:val="0"/>
          <w:sz w:val="28"/>
          <w:szCs w:val="28"/>
        </w:rPr>
      </w:pPr>
      <w:hyperlink r:id="rId9" w:history="1">
        <w:r w:rsidR="00BC1009" w:rsidRPr="00031959">
          <w:rPr>
            <w:rStyle w:val="a3"/>
            <w:b w:val="0"/>
            <w:sz w:val="28"/>
            <w:szCs w:val="28"/>
          </w:rPr>
          <w:t>http://int-edu.ru</w:t>
        </w:r>
      </w:hyperlink>
    </w:p>
    <w:p w:rsidR="00BC1009" w:rsidRPr="00031959" w:rsidRDefault="006411D3" w:rsidP="00031959">
      <w:pPr>
        <w:spacing w:after="0" w:line="240" w:lineRule="auto"/>
        <w:contextualSpacing/>
        <w:jc w:val="both"/>
        <w:rPr>
          <w:rFonts w:ascii="Times New Roman" w:hAnsi="Times New Roman"/>
          <w:sz w:val="28"/>
          <w:szCs w:val="28"/>
        </w:rPr>
      </w:pPr>
      <w:hyperlink r:id="rId10" w:history="1">
        <w:r w:rsidR="00BC1009" w:rsidRPr="00031959">
          <w:rPr>
            <w:rStyle w:val="a3"/>
            <w:rFonts w:ascii="Times New Roman" w:hAnsi="Times New Roman"/>
            <w:sz w:val="28"/>
            <w:szCs w:val="28"/>
          </w:rPr>
          <w:t>http://7robots.com/</w:t>
        </w:r>
      </w:hyperlink>
    </w:p>
    <w:p w:rsidR="00BC1009" w:rsidRPr="00031959" w:rsidRDefault="006411D3" w:rsidP="00031959">
      <w:pPr>
        <w:spacing w:after="0" w:line="240" w:lineRule="auto"/>
        <w:contextualSpacing/>
        <w:jc w:val="both"/>
        <w:rPr>
          <w:rFonts w:ascii="Times New Roman" w:hAnsi="Times New Roman"/>
          <w:color w:val="FF0000"/>
          <w:sz w:val="28"/>
          <w:szCs w:val="28"/>
        </w:rPr>
      </w:pPr>
      <w:hyperlink r:id="rId11" w:history="1">
        <w:r w:rsidR="00BC1009" w:rsidRPr="00031959">
          <w:rPr>
            <w:rStyle w:val="a3"/>
            <w:rFonts w:ascii="Times New Roman" w:hAnsi="Times New Roman"/>
            <w:sz w:val="28"/>
            <w:szCs w:val="28"/>
          </w:rPr>
          <w:t>http://www.spfam.ru/contacts.html</w:t>
        </w:r>
      </w:hyperlink>
      <w:r w:rsidR="00BC1009" w:rsidRPr="00031959">
        <w:rPr>
          <w:rFonts w:ascii="Times New Roman" w:hAnsi="Times New Roman"/>
          <w:color w:val="FF0000"/>
          <w:sz w:val="28"/>
          <w:szCs w:val="28"/>
        </w:rPr>
        <w:t xml:space="preserve"> </w:t>
      </w:r>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12" w:history="1">
        <w:r w:rsidR="00BC1009" w:rsidRPr="00031959">
          <w:rPr>
            <w:rStyle w:val="a3"/>
            <w:rFonts w:ascii="Times New Roman" w:hAnsi="Times New Roman"/>
            <w:sz w:val="28"/>
            <w:szCs w:val="28"/>
          </w:rPr>
          <w:t>http://robocraft.ru/</w:t>
        </w:r>
      </w:hyperlink>
      <w:r w:rsidR="00BC1009" w:rsidRPr="00031959">
        <w:rPr>
          <w:rFonts w:ascii="Times New Roman" w:hAnsi="Times New Roman"/>
          <w:sz w:val="28"/>
          <w:szCs w:val="28"/>
        </w:rPr>
        <w:t xml:space="preserve"> </w:t>
      </w:r>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13" w:history="1">
        <w:r w:rsidR="00BC1009" w:rsidRPr="00031959">
          <w:rPr>
            <w:rStyle w:val="a3"/>
            <w:rFonts w:ascii="Times New Roman" w:hAnsi="Times New Roman"/>
            <w:sz w:val="28"/>
            <w:szCs w:val="28"/>
          </w:rPr>
          <w:t>http://iclass.home-edu.ru/course/category.php?id=15</w:t>
        </w:r>
      </w:hyperlink>
      <w:r w:rsidR="00BC1009" w:rsidRPr="00031959">
        <w:rPr>
          <w:rFonts w:ascii="Times New Roman" w:hAnsi="Times New Roman"/>
          <w:sz w:val="28"/>
          <w:szCs w:val="28"/>
        </w:rPr>
        <w:t xml:space="preserve"> </w:t>
      </w:r>
    </w:p>
    <w:p w:rsidR="00BC1009" w:rsidRPr="00031959" w:rsidRDefault="00BC1009" w:rsidP="00031959">
      <w:pPr>
        <w:autoSpaceDE w:val="0"/>
        <w:autoSpaceDN w:val="0"/>
        <w:adjustRightInd w:val="0"/>
        <w:spacing w:after="0" w:line="240" w:lineRule="auto"/>
        <w:contextualSpacing/>
        <w:rPr>
          <w:rFonts w:ascii="Times New Roman" w:hAnsi="Times New Roman"/>
          <w:sz w:val="28"/>
          <w:szCs w:val="28"/>
        </w:rPr>
      </w:pPr>
      <w:r w:rsidRPr="00031959">
        <w:rPr>
          <w:rFonts w:ascii="Times New Roman" w:hAnsi="Times New Roman"/>
          <w:sz w:val="28"/>
          <w:szCs w:val="28"/>
        </w:rPr>
        <w:t xml:space="preserve">/ </w:t>
      </w:r>
      <w:hyperlink r:id="rId14" w:history="1">
        <w:r w:rsidRPr="00031959">
          <w:rPr>
            <w:rStyle w:val="a3"/>
            <w:rFonts w:ascii="Times New Roman" w:hAnsi="Times New Roman"/>
            <w:sz w:val="28"/>
            <w:szCs w:val="28"/>
          </w:rPr>
          <w:t>http://insiderobot.blogspot.ru/</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15" w:history="1">
        <w:r w:rsidR="00BC1009" w:rsidRPr="00031959">
          <w:rPr>
            <w:rStyle w:val="a3"/>
            <w:rFonts w:ascii="Times New Roman" w:hAnsi="Times New Roman"/>
            <w:sz w:val="28"/>
            <w:szCs w:val="28"/>
          </w:rPr>
          <w:t>https://sites.google.com/site/nxtwallet/</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16" w:history="1">
        <w:r w:rsidR="00BC1009" w:rsidRPr="00031959">
          <w:rPr>
            <w:rStyle w:val="a3"/>
            <w:rFonts w:ascii="Times New Roman" w:hAnsi="Times New Roman"/>
            <w:sz w:val="28"/>
            <w:szCs w:val="28"/>
          </w:rPr>
          <w:t>http://www.elrob.org/elrob-2011</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17" w:history="1">
        <w:r w:rsidR="00BC1009" w:rsidRPr="00031959">
          <w:rPr>
            <w:rStyle w:val="a3"/>
            <w:rFonts w:ascii="Times New Roman" w:hAnsi="Times New Roman"/>
            <w:sz w:val="28"/>
            <w:szCs w:val="28"/>
          </w:rPr>
          <w:t>http://forum.russ2.com/index.php?showforum=69</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18" w:history="1">
        <w:r w:rsidR="00BC1009" w:rsidRPr="00031959">
          <w:rPr>
            <w:rStyle w:val="a3"/>
            <w:rFonts w:ascii="Times New Roman" w:hAnsi="Times New Roman"/>
            <w:sz w:val="28"/>
            <w:szCs w:val="28"/>
          </w:rPr>
          <w:t>http://www.robo-sport.ru/</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19" w:history="1">
        <w:r w:rsidR="00BC1009" w:rsidRPr="00031959">
          <w:rPr>
            <w:rStyle w:val="a3"/>
            <w:rFonts w:ascii="Times New Roman" w:hAnsi="Times New Roman"/>
            <w:sz w:val="28"/>
            <w:szCs w:val="28"/>
          </w:rPr>
          <w:t>http://www.railab.ru/</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0" w:history="1">
        <w:r w:rsidR="00BC1009" w:rsidRPr="00031959">
          <w:rPr>
            <w:rStyle w:val="a3"/>
            <w:rFonts w:ascii="Times New Roman" w:hAnsi="Times New Roman"/>
            <w:sz w:val="28"/>
            <w:szCs w:val="28"/>
          </w:rPr>
          <w:t>http://www.tetrixrobotics.com/</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1" w:history="1">
        <w:r w:rsidR="00BC1009" w:rsidRPr="00031959">
          <w:rPr>
            <w:rStyle w:val="a3"/>
            <w:rFonts w:ascii="Times New Roman" w:hAnsi="Times New Roman"/>
            <w:sz w:val="28"/>
            <w:szCs w:val="28"/>
          </w:rPr>
          <w:t>http://lejos-osek.sourceforge.net/index.htm</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2" w:history="1">
        <w:r w:rsidR="00BC1009" w:rsidRPr="00031959">
          <w:rPr>
            <w:rStyle w:val="a3"/>
            <w:rFonts w:ascii="Times New Roman" w:hAnsi="Times New Roman"/>
            <w:sz w:val="28"/>
            <w:szCs w:val="28"/>
          </w:rPr>
          <w:t>http://robotics.benedettelli.com/</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3" w:history="1">
        <w:r w:rsidR="00BC1009" w:rsidRPr="00031959">
          <w:rPr>
            <w:rStyle w:val="a3"/>
            <w:rFonts w:ascii="Times New Roman" w:hAnsi="Times New Roman"/>
            <w:sz w:val="28"/>
            <w:szCs w:val="28"/>
          </w:rPr>
          <w:t>http://www.battlebricks.com/</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4" w:history="1">
        <w:r w:rsidR="00BC1009" w:rsidRPr="00031959">
          <w:rPr>
            <w:rStyle w:val="a3"/>
            <w:rFonts w:ascii="Times New Roman" w:hAnsi="Times New Roman"/>
            <w:sz w:val="28"/>
            <w:szCs w:val="28"/>
          </w:rPr>
          <w:t>http://www.nxtprograms.com/projects.html</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5" w:history="1">
        <w:r w:rsidR="00BC1009" w:rsidRPr="00031959">
          <w:rPr>
            <w:rStyle w:val="a3"/>
            <w:rFonts w:ascii="Times New Roman" w:hAnsi="Times New Roman"/>
            <w:sz w:val="28"/>
            <w:szCs w:val="28"/>
          </w:rPr>
          <w:t>http://roboforum.ru/</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6" w:history="1">
        <w:r w:rsidR="00BC1009" w:rsidRPr="00031959">
          <w:rPr>
            <w:rStyle w:val="a3"/>
            <w:rFonts w:ascii="Times New Roman" w:hAnsi="Times New Roman"/>
            <w:sz w:val="28"/>
            <w:szCs w:val="28"/>
          </w:rPr>
          <w:t>http://www.robocup2010.org/index.php</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7" w:history="1">
        <w:r w:rsidR="00BC1009" w:rsidRPr="00031959">
          <w:rPr>
            <w:rStyle w:val="a3"/>
            <w:rFonts w:ascii="Times New Roman" w:hAnsi="Times New Roman"/>
            <w:sz w:val="28"/>
            <w:szCs w:val="28"/>
          </w:rPr>
          <w:t>http://myrobot.ru/index.php</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8" w:history="1">
        <w:r w:rsidR="00BC1009" w:rsidRPr="00031959">
          <w:rPr>
            <w:rStyle w:val="a3"/>
            <w:rFonts w:ascii="Times New Roman" w:hAnsi="Times New Roman"/>
            <w:sz w:val="28"/>
            <w:szCs w:val="28"/>
          </w:rPr>
          <w:t>http://www.aburobocon2011.com/</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29" w:history="1">
        <w:r w:rsidR="00BC1009" w:rsidRPr="00031959">
          <w:rPr>
            <w:rStyle w:val="a3"/>
            <w:rFonts w:ascii="Times New Roman" w:hAnsi="Times New Roman"/>
            <w:sz w:val="28"/>
            <w:szCs w:val="28"/>
          </w:rPr>
          <w:t>http://creative.lego.com/en-us/games/firetruck.aspx?ignorereferer=true</w:t>
        </w:r>
      </w:hyperlink>
    </w:p>
    <w:p w:rsidR="00BC1009" w:rsidRPr="00031959" w:rsidRDefault="006411D3" w:rsidP="00031959">
      <w:pPr>
        <w:autoSpaceDE w:val="0"/>
        <w:autoSpaceDN w:val="0"/>
        <w:adjustRightInd w:val="0"/>
        <w:spacing w:after="0" w:line="240" w:lineRule="auto"/>
        <w:contextualSpacing/>
        <w:rPr>
          <w:rFonts w:ascii="Times New Roman" w:hAnsi="Times New Roman"/>
          <w:sz w:val="28"/>
          <w:szCs w:val="28"/>
        </w:rPr>
      </w:pPr>
      <w:hyperlink r:id="rId30" w:history="1">
        <w:r w:rsidR="00BC1009" w:rsidRPr="00031959">
          <w:rPr>
            <w:rStyle w:val="a3"/>
            <w:rFonts w:ascii="Times New Roman" w:hAnsi="Times New Roman"/>
            <w:sz w:val="28"/>
            <w:szCs w:val="28"/>
          </w:rPr>
          <w:t>http://www.youtube.com/watch?v=QIUCp_31X_c</w:t>
        </w:r>
      </w:hyperlink>
    </w:p>
    <w:p w:rsidR="00BC1009" w:rsidRPr="00031959" w:rsidRDefault="00BC1009" w:rsidP="00031959">
      <w:pPr>
        <w:autoSpaceDE w:val="0"/>
        <w:autoSpaceDN w:val="0"/>
        <w:adjustRightInd w:val="0"/>
        <w:spacing w:after="0" w:line="240" w:lineRule="auto"/>
        <w:contextualSpacing/>
        <w:rPr>
          <w:rFonts w:ascii="Times New Roman" w:hAnsi="Times New Roman"/>
          <w:sz w:val="28"/>
          <w:szCs w:val="28"/>
        </w:rPr>
      </w:pPr>
    </w:p>
    <w:p w:rsidR="005641DB" w:rsidRDefault="005641DB" w:rsidP="00031959">
      <w:pPr>
        <w:tabs>
          <w:tab w:val="num" w:pos="284"/>
        </w:tabs>
        <w:spacing w:after="0" w:line="240" w:lineRule="auto"/>
        <w:contextualSpacing/>
        <w:jc w:val="both"/>
        <w:rPr>
          <w:rFonts w:ascii="Times New Roman" w:hAnsi="Times New Roman"/>
          <w:b/>
          <w:sz w:val="28"/>
          <w:szCs w:val="28"/>
          <w:highlight w:val="yellow"/>
        </w:rPr>
      </w:pPr>
    </w:p>
    <w:p w:rsidR="00BC1009" w:rsidRPr="005641DB" w:rsidRDefault="00BC1009" w:rsidP="005641DB">
      <w:pPr>
        <w:jc w:val="center"/>
        <w:rPr>
          <w:rFonts w:ascii="Times New Roman" w:hAnsi="Times New Roman"/>
          <w:b/>
          <w:bCs/>
          <w:sz w:val="28"/>
          <w:szCs w:val="28"/>
        </w:rPr>
      </w:pPr>
      <w:r w:rsidRPr="005641DB">
        <w:rPr>
          <w:rFonts w:ascii="Times New Roman" w:hAnsi="Times New Roman"/>
          <w:b/>
          <w:sz w:val="28"/>
          <w:szCs w:val="28"/>
        </w:rPr>
        <w:t>Особенности организации развивающей предметно – пространственной среды</w:t>
      </w:r>
    </w:p>
    <w:p w:rsidR="00BC1009" w:rsidRPr="00031959" w:rsidRDefault="00BC1009" w:rsidP="005641DB">
      <w:pPr>
        <w:autoSpaceDE w:val="0"/>
        <w:autoSpaceDN w:val="0"/>
        <w:adjustRightInd w:val="0"/>
        <w:spacing w:after="0" w:line="240" w:lineRule="auto"/>
        <w:ind w:firstLine="708"/>
        <w:contextualSpacing/>
        <w:jc w:val="both"/>
        <w:rPr>
          <w:rFonts w:ascii="Times New Roman" w:hAnsi="Times New Roman"/>
          <w:sz w:val="28"/>
          <w:szCs w:val="28"/>
        </w:rPr>
      </w:pPr>
      <w:r w:rsidRPr="00031959">
        <w:rPr>
          <w:rFonts w:ascii="Times New Roman" w:hAnsi="Times New Roman"/>
          <w:sz w:val="28"/>
          <w:szCs w:val="28"/>
        </w:rPr>
        <w:t>Для подготовки к занятиям с комплектом заданий используйте следующий протокол:</w:t>
      </w:r>
    </w:p>
    <w:p w:rsid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 xml:space="preserve">Установка  на каждый компьютер или сетевой сервер программное обеспечение </w:t>
      </w:r>
      <w:r w:rsidR="005641DB">
        <w:rPr>
          <w:rFonts w:ascii="Times New Roman" w:hAnsi="Times New Roman"/>
          <w:sz w:val="28"/>
          <w:szCs w:val="28"/>
        </w:rPr>
        <w:t xml:space="preserve"> </w:t>
      </w:r>
      <w:r w:rsidRPr="005641DB">
        <w:rPr>
          <w:rFonts w:ascii="Times New Roman" w:hAnsi="Times New Roman"/>
          <w:sz w:val="28"/>
          <w:szCs w:val="28"/>
        </w:rPr>
        <w:t xml:space="preserve">2000095 LEGO® </w:t>
      </w:r>
      <w:proofErr w:type="spellStart"/>
      <w:r w:rsidRPr="005641DB">
        <w:rPr>
          <w:rFonts w:ascii="Times New Roman" w:hAnsi="Times New Roman"/>
          <w:sz w:val="28"/>
          <w:szCs w:val="28"/>
        </w:rPr>
        <w:t>Education</w:t>
      </w:r>
      <w:proofErr w:type="spellEnd"/>
      <w:r w:rsidRPr="005641DB">
        <w:rPr>
          <w:rFonts w:ascii="Times New Roman" w:hAnsi="Times New Roman"/>
          <w:sz w:val="28"/>
          <w:szCs w:val="28"/>
        </w:rPr>
        <w:t xml:space="preserve"> </w:t>
      </w:r>
      <w:proofErr w:type="spellStart"/>
      <w:r w:rsidRPr="005641DB">
        <w:rPr>
          <w:rFonts w:ascii="Times New Roman" w:hAnsi="Times New Roman"/>
          <w:sz w:val="28"/>
          <w:szCs w:val="28"/>
        </w:rPr>
        <w:t>WeDo</w:t>
      </w:r>
      <w:proofErr w:type="spellEnd"/>
      <w:r w:rsidRPr="005641DB">
        <w:rPr>
          <w:rFonts w:ascii="Times New Roman" w:hAnsi="Times New Roman"/>
          <w:sz w:val="28"/>
          <w:szCs w:val="28"/>
        </w:rPr>
        <w:t xml:space="preserve">™. </w:t>
      </w:r>
    </w:p>
    <w:p w:rsid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 xml:space="preserve">Установка  на каждый компьютер или сетевой сервер комплект заданий 2009580 LEGO </w:t>
      </w:r>
      <w:r w:rsidRPr="005641DB">
        <w:rPr>
          <w:rFonts w:ascii="Times New Roman" w:hAnsi="Times New Roman"/>
          <w:sz w:val="28"/>
          <w:szCs w:val="28"/>
          <w:lang w:val="en-US"/>
        </w:rPr>
        <w:t>Education</w:t>
      </w:r>
      <w:r w:rsidRPr="005641DB">
        <w:rPr>
          <w:rFonts w:ascii="Times New Roman" w:hAnsi="Times New Roman"/>
          <w:sz w:val="28"/>
          <w:szCs w:val="28"/>
        </w:rPr>
        <w:t xml:space="preserve"> </w:t>
      </w:r>
      <w:proofErr w:type="spellStart"/>
      <w:r w:rsidRPr="005641DB">
        <w:rPr>
          <w:rFonts w:ascii="Times New Roman" w:hAnsi="Times New Roman"/>
          <w:sz w:val="28"/>
          <w:szCs w:val="28"/>
          <w:lang w:val="en-US"/>
        </w:rPr>
        <w:t>WeDo</w:t>
      </w:r>
      <w:proofErr w:type="spellEnd"/>
      <w:r w:rsidRPr="005641DB">
        <w:rPr>
          <w:rFonts w:ascii="Times New Roman" w:hAnsi="Times New Roman"/>
          <w:sz w:val="28"/>
          <w:szCs w:val="28"/>
        </w:rPr>
        <w:t xml:space="preserve"> </w:t>
      </w:r>
      <w:r w:rsidRPr="005641DB">
        <w:rPr>
          <w:rFonts w:ascii="Times New Roman" w:hAnsi="Times New Roman"/>
          <w:sz w:val="28"/>
          <w:szCs w:val="28"/>
          <w:lang w:val="en-US"/>
        </w:rPr>
        <w:t>Activity</w:t>
      </w:r>
      <w:r w:rsidRPr="005641DB">
        <w:rPr>
          <w:rFonts w:ascii="Times New Roman" w:hAnsi="Times New Roman"/>
          <w:sz w:val="28"/>
          <w:szCs w:val="28"/>
        </w:rPr>
        <w:t xml:space="preserve"> </w:t>
      </w:r>
      <w:r w:rsidRPr="005641DB">
        <w:rPr>
          <w:rFonts w:ascii="Times New Roman" w:hAnsi="Times New Roman"/>
          <w:sz w:val="28"/>
          <w:szCs w:val="28"/>
          <w:lang w:val="en-US"/>
        </w:rPr>
        <w:t>Pack</w:t>
      </w:r>
      <w:r w:rsidRPr="005641DB">
        <w:rPr>
          <w:rFonts w:ascii="Times New Roman" w:hAnsi="Times New Roman"/>
          <w:sz w:val="28"/>
          <w:szCs w:val="28"/>
        </w:rPr>
        <w:t xml:space="preserve">. </w:t>
      </w:r>
    </w:p>
    <w:p w:rsid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 xml:space="preserve">Конструктор 9580 </w:t>
      </w:r>
      <w:proofErr w:type="spellStart"/>
      <w:r w:rsidRPr="005641DB">
        <w:rPr>
          <w:rFonts w:ascii="Times New Roman" w:hAnsi="Times New Roman"/>
          <w:sz w:val="28"/>
          <w:szCs w:val="28"/>
          <w:lang w:val="en-US"/>
        </w:rPr>
        <w:t>WeDo</w:t>
      </w:r>
      <w:proofErr w:type="spellEnd"/>
      <w:r w:rsidRPr="005641DB">
        <w:rPr>
          <w:rFonts w:ascii="Times New Roman" w:hAnsi="Times New Roman"/>
          <w:sz w:val="28"/>
          <w:szCs w:val="28"/>
        </w:rPr>
        <w:t xml:space="preserve"> </w:t>
      </w:r>
      <w:r w:rsidRPr="005641DB">
        <w:rPr>
          <w:rFonts w:ascii="Times New Roman" w:hAnsi="Times New Roman"/>
          <w:sz w:val="28"/>
          <w:szCs w:val="28"/>
          <w:lang w:val="en-US"/>
        </w:rPr>
        <w:t>Construction</w:t>
      </w:r>
      <w:r w:rsidRPr="005641DB">
        <w:rPr>
          <w:rFonts w:ascii="Times New Roman" w:hAnsi="Times New Roman"/>
          <w:sz w:val="28"/>
          <w:szCs w:val="28"/>
        </w:rPr>
        <w:t xml:space="preserve"> </w:t>
      </w:r>
      <w:r w:rsidRPr="005641DB">
        <w:rPr>
          <w:rFonts w:ascii="Times New Roman" w:hAnsi="Times New Roman"/>
          <w:sz w:val="28"/>
          <w:szCs w:val="28"/>
          <w:lang w:val="en-US"/>
        </w:rPr>
        <w:t>Set</w:t>
      </w:r>
      <w:r w:rsidRPr="005641DB">
        <w:rPr>
          <w:rFonts w:ascii="Times New Roman" w:hAnsi="Times New Roman"/>
          <w:sz w:val="28"/>
          <w:szCs w:val="28"/>
        </w:rPr>
        <w:t>. с элементами в контейнере.</w:t>
      </w:r>
    </w:p>
    <w:p w:rsid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 xml:space="preserve">Организованное для каждого группы рабочее место с компьютером и свободным местом для сборки моделей.  Стол, придвинутый одним торцом к розетке, к которой подключается компьютер, место для контейнера с деталями и «сборочной площадки». То есть, перед каждым компьютером свободное пространство размерами примерно 60 см </w:t>
      </w:r>
      <w:proofErr w:type="spellStart"/>
      <w:r w:rsidRPr="005641DB">
        <w:rPr>
          <w:rFonts w:ascii="Times New Roman" w:hAnsi="Times New Roman"/>
          <w:sz w:val="28"/>
          <w:szCs w:val="28"/>
        </w:rPr>
        <w:t>х</w:t>
      </w:r>
      <w:proofErr w:type="spellEnd"/>
      <w:r w:rsidRPr="005641DB">
        <w:rPr>
          <w:rFonts w:ascii="Times New Roman" w:hAnsi="Times New Roman"/>
          <w:sz w:val="28"/>
          <w:szCs w:val="28"/>
        </w:rPr>
        <w:t xml:space="preserve"> 40 см. </w:t>
      </w:r>
    </w:p>
    <w:p w:rsid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Измерительные инструменты: линейки или рулетки, секундомер,  бумага для таблицы данных.</w:t>
      </w:r>
    </w:p>
    <w:p w:rsid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 xml:space="preserve">Нумерованные наборы </w:t>
      </w:r>
      <w:proofErr w:type="spellStart"/>
      <w:r w:rsidRPr="005641DB">
        <w:rPr>
          <w:rFonts w:ascii="Times New Roman" w:hAnsi="Times New Roman"/>
          <w:sz w:val="28"/>
          <w:szCs w:val="28"/>
          <w:lang w:val="en-US"/>
        </w:rPr>
        <w:t>WeDo</w:t>
      </w:r>
      <w:proofErr w:type="spellEnd"/>
      <w:r w:rsidRPr="005641DB">
        <w:rPr>
          <w:rFonts w:ascii="Times New Roman" w:hAnsi="Times New Roman"/>
          <w:sz w:val="28"/>
          <w:szCs w:val="28"/>
        </w:rPr>
        <w:t xml:space="preserve"> </w:t>
      </w:r>
      <w:r w:rsidRPr="005641DB">
        <w:rPr>
          <w:rFonts w:ascii="Times New Roman" w:hAnsi="Times New Roman"/>
          <w:sz w:val="28"/>
          <w:szCs w:val="28"/>
          <w:lang w:val="en-US"/>
        </w:rPr>
        <w:t>Construction</w:t>
      </w:r>
      <w:r w:rsidRPr="005641DB">
        <w:rPr>
          <w:rFonts w:ascii="Times New Roman" w:hAnsi="Times New Roman"/>
          <w:sz w:val="28"/>
          <w:szCs w:val="28"/>
        </w:rPr>
        <w:t xml:space="preserve"> </w:t>
      </w:r>
      <w:r w:rsidRPr="005641DB">
        <w:rPr>
          <w:rFonts w:ascii="Times New Roman" w:hAnsi="Times New Roman"/>
          <w:sz w:val="28"/>
          <w:szCs w:val="28"/>
          <w:lang w:val="en-US"/>
        </w:rPr>
        <w:t>Set</w:t>
      </w:r>
      <w:r w:rsidRPr="005641DB">
        <w:rPr>
          <w:rFonts w:ascii="Times New Roman" w:hAnsi="Times New Roman"/>
          <w:sz w:val="28"/>
          <w:szCs w:val="28"/>
        </w:rPr>
        <w:t xml:space="preserve">, которые закрепляют за каждой </w:t>
      </w:r>
      <w:r w:rsidR="005641DB">
        <w:rPr>
          <w:rFonts w:ascii="Times New Roman" w:hAnsi="Times New Roman"/>
          <w:sz w:val="28"/>
          <w:szCs w:val="28"/>
        </w:rPr>
        <w:t xml:space="preserve"> </w:t>
      </w:r>
      <w:r w:rsidRPr="005641DB">
        <w:rPr>
          <w:rFonts w:ascii="Times New Roman" w:hAnsi="Times New Roman"/>
          <w:sz w:val="28"/>
          <w:szCs w:val="28"/>
        </w:rPr>
        <w:t xml:space="preserve">командой конкретный набор. </w:t>
      </w:r>
    </w:p>
    <w:p w:rsid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 xml:space="preserve">Отдельный шкаф, большой контейнер  для хранения наборов, позволяющий хранить  незавершённые модели, также можно раскладывать модели по отдельным небольшим коробочкам или лоткам. </w:t>
      </w:r>
    </w:p>
    <w:p w:rsid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Место, для размещения дополнительного материала: книги, фотографии, карты – всё, что относится к изучаемой теме.</w:t>
      </w:r>
    </w:p>
    <w:p w:rsidR="00BC1009" w:rsidRPr="005641DB" w:rsidRDefault="00BC1009" w:rsidP="005641DB">
      <w:pPr>
        <w:pStyle w:val="a7"/>
        <w:numPr>
          <w:ilvl w:val="0"/>
          <w:numId w:val="6"/>
        </w:numPr>
        <w:autoSpaceDE w:val="0"/>
        <w:autoSpaceDN w:val="0"/>
        <w:adjustRightInd w:val="0"/>
        <w:spacing w:after="0" w:line="240" w:lineRule="auto"/>
        <w:jc w:val="both"/>
        <w:rPr>
          <w:rFonts w:ascii="Times New Roman" w:hAnsi="Times New Roman"/>
          <w:sz w:val="28"/>
          <w:szCs w:val="28"/>
        </w:rPr>
      </w:pPr>
      <w:r w:rsidRPr="005641DB">
        <w:rPr>
          <w:rFonts w:ascii="Times New Roman" w:hAnsi="Times New Roman"/>
          <w:sz w:val="28"/>
          <w:szCs w:val="28"/>
        </w:rPr>
        <w:t xml:space="preserve">Разноцветная бумага, картон, фольга, ленточки, ножницы  для развития идей выполненных проектов. </w:t>
      </w:r>
    </w:p>
    <w:p w:rsidR="00BC1009" w:rsidRPr="00031959" w:rsidRDefault="00BC1009" w:rsidP="005641DB">
      <w:pPr>
        <w:spacing w:after="0" w:line="240" w:lineRule="auto"/>
        <w:ind w:firstLine="284"/>
        <w:contextualSpacing/>
        <w:jc w:val="both"/>
        <w:rPr>
          <w:rFonts w:ascii="Times New Roman" w:hAnsi="Times New Roman"/>
          <w:b/>
          <w:sz w:val="28"/>
          <w:szCs w:val="28"/>
        </w:rPr>
      </w:pPr>
    </w:p>
    <w:sectPr w:rsidR="00BC1009" w:rsidRPr="00031959" w:rsidSect="00282C73">
      <w:footerReference w:type="default" r:id="rId31"/>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53" w:rsidRDefault="00042A53" w:rsidP="005641DB">
      <w:pPr>
        <w:spacing w:after="0" w:line="240" w:lineRule="auto"/>
      </w:pPr>
      <w:r>
        <w:separator/>
      </w:r>
    </w:p>
  </w:endnote>
  <w:endnote w:type="continuationSeparator" w:id="0">
    <w:p w:rsidR="00042A53" w:rsidRDefault="00042A53" w:rsidP="00564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180"/>
      <w:docPartObj>
        <w:docPartGallery w:val="Page Numbers (Bottom of Page)"/>
        <w:docPartUnique/>
      </w:docPartObj>
    </w:sdtPr>
    <w:sdtContent>
      <w:p w:rsidR="00742705" w:rsidRDefault="006411D3">
        <w:pPr>
          <w:pStyle w:val="ad"/>
          <w:jc w:val="center"/>
        </w:pPr>
        <w:fldSimple w:instr=" PAGE   \* MERGEFORMAT ">
          <w:r w:rsidR="002B081C">
            <w:rPr>
              <w:noProof/>
            </w:rPr>
            <w:t>1</w:t>
          </w:r>
        </w:fldSimple>
      </w:p>
    </w:sdtContent>
  </w:sdt>
  <w:p w:rsidR="00742705" w:rsidRDefault="007427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53" w:rsidRDefault="00042A53" w:rsidP="005641DB">
      <w:pPr>
        <w:spacing w:after="0" w:line="240" w:lineRule="auto"/>
      </w:pPr>
      <w:r>
        <w:separator/>
      </w:r>
    </w:p>
  </w:footnote>
  <w:footnote w:type="continuationSeparator" w:id="0">
    <w:p w:rsidR="00042A53" w:rsidRDefault="00042A53" w:rsidP="00564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CD"/>
    <w:multiLevelType w:val="hybridMultilevel"/>
    <w:tmpl w:val="38CA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944C3"/>
    <w:multiLevelType w:val="multilevel"/>
    <w:tmpl w:val="5D922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F01E95"/>
    <w:multiLevelType w:val="hybridMultilevel"/>
    <w:tmpl w:val="4DAAF780"/>
    <w:lvl w:ilvl="0" w:tplc="F92CBAA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C72775"/>
    <w:multiLevelType w:val="hybridMultilevel"/>
    <w:tmpl w:val="BB621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C7569"/>
    <w:multiLevelType w:val="hybridMultilevel"/>
    <w:tmpl w:val="144E6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D321A"/>
    <w:multiLevelType w:val="hybridMultilevel"/>
    <w:tmpl w:val="755CB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21321"/>
    <w:multiLevelType w:val="multilevel"/>
    <w:tmpl w:val="2F320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A17EDE"/>
    <w:multiLevelType w:val="hybridMultilevel"/>
    <w:tmpl w:val="C8A2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1E7D60"/>
    <w:multiLevelType w:val="hybridMultilevel"/>
    <w:tmpl w:val="6B74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51780"/>
    <w:multiLevelType w:val="multilevel"/>
    <w:tmpl w:val="993AD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6276FE"/>
    <w:multiLevelType w:val="hybridMultilevel"/>
    <w:tmpl w:val="7110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B0F82"/>
    <w:multiLevelType w:val="hybridMultilevel"/>
    <w:tmpl w:val="427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160DBD"/>
    <w:multiLevelType w:val="hybridMultilevel"/>
    <w:tmpl w:val="70A6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516566"/>
    <w:multiLevelType w:val="hybridMultilevel"/>
    <w:tmpl w:val="91AC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A159F1"/>
    <w:multiLevelType w:val="hybridMultilevel"/>
    <w:tmpl w:val="7972A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2"/>
  </w:num>
  <w:num w:numId="7">
    <w:abstractNumId w:val="13"/>
  </w:num>
  <w:num w:numId="8">
    <w:abstractNumId w:val="14"/>
  </w:num>
  <w:num w:numId="9">
    <w:abstractNumId w:val="10"/>
  </w:num>
  <w:num w:numId="10">
    <w:abstractNumId w:val="5"/>
  </w:num>
  <w:num w:numId="11">
    <w:abstractNumId w:val="3"/>
  </w:num>
  <w:num w:numId="12">
    <w:abstractNumId w:val="7"/>
  </w:num>
  <w:num w:numId="13">
    <w:abstractNumId w:val="0"/>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75C9"/>
    <w:rsid w:val="00010216"/>
    <w:rsid w:val="00031959"/>
    <w:rsid w:val="00042A53"/>
    <w:rsid w:val="000613D3"/>
    <w:rsid w:val="000978F4"/>
    <w:rsid w:val="000E1CF7"/>
    <w:rsid w:val="00137D4F"/>
    <w:rsid w:val="001F75C9"/>
    <w:rsid w:val="00265E3F"/>
    <w:rsid w:val="00272599"/>
    <w:rsid w:val="00282C73"/>
    <w:rsid w:val="002B081C"/>
    <w:rsid w:val="00357301"/>
    <w:rsid w:val="003631F4"/>
    <w:rsid w:val="003749E5"/>
    <w:rsid w:val="003A46C0"/>
    <w:rsid w:val="004675E1"/>
    <w:rsid w:val="004E69B4"/>
    <w:rsid w:val="0050017D"/>
    <w:rsid w:val="0051415C"/>
    <w:rsid w:val="005641DB"/>
    <w:rsid w:val="0057138A"/>
    <w:rsid w:val="006411D3"/>
    <w:rsid w:val="006C73B6"/>
    <w:rsid w:val="00710959"/>
    <w:rsid w:val="0073433B"/>
    <w:rsid w:val="00742705"/>
    <w:rsid w:val="00876C60"/>
    <w:rsid w:val="008D3A17"/>
    <w:rsid w:val="00904B82"/>
    <w:rsid w:val="00905310"/>
    <w:rsid w:val="0093531A"/>
    <w:rsid w:val="009542CB"/>
    <w:rsid w:val="00A331C1"/>
    <w:rsid w:val="00AA30E1"/>
    <w:rsid w:val="00B6357D"/>
    <w:rsid w:val="00BC1009"/>
    <w:rsid w:val="00BD3E18"/>
    <w:rsid w:val="00D54699"/>
    <w:rsid w:val="00E83C9C"/>
    <w:rsid w:val="00EB0255"/>
    <w:rsid w:val="00EC7AEA"/>
    <w:rsid w:val="00F07A58"/>
    <w:rsid w:val="00F31B37"/>
    <w:rsid w:val="00FA48A9"/>
    <w:rsid w:val="00FB5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1009"/>
    <w:rPr>
      <w:color w:val="0000FF"/>
      <w:u w:val="single"/>
    </w:rPr>
  </w:style>
  <w:style w:type="paragraph" w:styleId="a4">
    <w:name w:val="Normal (Web)"/>
    <w:basedOn w:val="a"/>
    <w:uiPriority w:val="99"/>
    <w:unhideWhenUsed/>
    <w:rsid w:val="00BC100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BC1009"/>
    <w:pPr>
      <w:spacing w:after="0" w:line="240" w:lineRule="auto"/>
    </w:pPr>
    <w:rPr>
      <w:rFonts w:ascii="Times New Roman" w:hAnsi="Times New Roman"/>
      <w:b/>
      <w:bCs/>
      <w:sz w:val="20"/>
      <w:szCs w:val="20"/>
      <w:lang w:eastAsia="ru-RU"/>
    </w:rPr>
  </w:style>
  <w:style w:type="character" w:customStyle="1" w:styleId="a6">
    <w:name w:val="Основной текст Знак"/>
    <w:basedOn w:val="a0"/>
    <w:link w:val="a5"/>
    <w:uiPriority w:val="99"/>
    <w:semiHidden/>
    <w:rsid w:val="00BC1009"/>
    <w:rPr>
      <w:rFonts w:ascii="Times New Roman" w:eastAsia="Calibri" w:hAnsi="Times New Roman" w:cs="Times New Roman"/>
      <w:b/>
      <w:bCs/>
      <w:sz w:val="20"/>
      <w:szCs w:val="20"/>
      <w:lang w:eastAsia="ru-RU"/>
    </w:rPr>
  </w:style>
  <w:style w:type="paragraph" w:styleId="a7">
    <w:name w:val="List Paragraph"/>
    <w:basedOn w:val="a"/>
    <w:uiPriority w:val="34"/>
    <w:qFormat/>
    <w:rsid w:val="00BC1009"/>
    <w:pPr>
      <w:ind w:left="720"/>
      <w:contextualSpacing/>
    </w:pPr>
    <w:rPr>
      <w:rFonts w:eastAsia="Times New Roman"/>
      <w:lang w:eastAsia="ru-RU"/>
    </w:rPr>
  </w:style>
  <w:style w:type="character" w:customStyle="1" w:styleId="apple-converted-space">
    <w:name w:val="apple-converted-space"/>
    <w:rsid w:val="00BC1009"/>
    <w:rPr>
      <w:rFonts w:ascii="Times New Roman" w:hAnsi="Times New Roman" w:cs="Times New Roman" w:hint="default"/>
    </w:rPr>
  </w:style>
  <w:style w:type="character" w:customStyle="1" w:styleId="c3">
    <w:name w:val="c3"/>
    <w:rsid w:val="00BC1009"/>
  </w:style>
  <w:style w:type="character" w:customStyle="1" w:styleId="mw-headline">
    <w:name w:val="mw-headline"/>
    <w:basedOn w:val="a0"/>
    <w:rsid w:val="00BC1009"/>
  </w:style>
  <w:style w:type="character" w:styleId="a8">
    <w:name w:val="Strong"/>
    <w:basedOn w:val="a0"/>
    <w:uiPriority w:val="22"/>
    <w:qFormat/>
    <w:rsid w:val="00BC1009"/>
    <w:rPr>
      <w:b/>
      <w:bCs/>
    </w:rPr>
  </w:style>
  <w:style w:type="paragraph" w:styleId="a9">
    <w:name w:val="No Spacing"/>
    <w:uiPriority w:val="1"/>
    <w:qFormat/>
    <w:rsid w:val="00BC1009"/>
    <w:pPr>
      <w:spacing w:after="0" w:line="240" w:lineRule="auto"/>
    </w:pPr>
    <w:rPr>
      <w:rFonts w:ascii="Calibri" w:eastAsia="Calibri" w:hAnsi="Calibri" w:cs="Times New Roman"/>
    </w:rPr>
  </w:style>
  <w:style w:type="character" w:styleId="aa">
    <w:name w:val="Intense Emphasis"/>
    <w:basedOn w:val="a0"/>
    <w:uiPriority w:val="21"/>
    <w:qFormat/>
    <w:rsid w:val="00BC1009"/>
    <w:rPr>
      <w:b/>
      <w:bCs/>
      <w:i/>
      <w:iCs/>
      <w:color w:val="4F81BD" w:themeColor="accent1"/>
    </w:rPr>
  </w:style>
  <w:style w:type="paragraph" w:styleId="ab">
    <w:name w:val="header"/>
    <w:basedOn w:val="a"/>
    <w:link w:val="ac"/>
    <w:uiPriority w:val="99"/>
    <w:semiHidden/>
    <w:unhideWhenUsed/>
    <w:rsid w:val="005641D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641DB"/>
    <w:rPr>
      <w:rFonts w:ascii="Calibri" w:eastAsia="Calibri" w:hAnsi="Calibri" w:cs="Times New Roman"/>
    </w:rPr>
  </w:style>
  <w:style w:type="paragraph" w:styleId="ad">
    <w:name w:val="footer"/>
    <w:basedOn w:val="a"/>
    <w:link w:val="ae"/>
    <w:uiPriority w:val="99"/>
    <w:unhideWhenUsed/>
    <w:rsid w:val="005641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41DB"/>
    <w:rPr>
      <w:rFonts w:ascii="Calibri" w:eastAsia="Calibri" w:hAnsi="Calibri" w:cs="Times New Roman"/>
    </w:rPr>
  </w:style>
  <w:style w:type="paragraph" w:customStyle="1" w:styleId="Default">
    <w:name w:val="Default"/>
    <w:rsid w:val="00F31B37"/>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F3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675E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75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1009"/>
    <w:rPr>
      <w:color w:val="0000FF"/>
      <w:u w:val="single"/>
    </w:rPr>
  </w:style>
  <w:style w:type="paragraph" w:styleId="a4">
    <w:name w:val="Normal (Web)"/>
    <w:basedOn w:val="a"/>
    <w:uiPriority w:val="99"/>
    <w:semiHidden/>
    <w:unhideWhenUsed/>
    <w:rsid w:val="00BC100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BC1009"/>
    <w:pPr>
      <w:spacing w:after="0" w:line="240" w:lineRule="auto"/>
    </w:pPr>
    <w:rPr>
      <w:rFonts w:ascii="Times New Roman" w:hAnsi="Times New Roman"/>
      <w:b/>
      <w:bCs/>
      <w:sz w:val="20"/>
      <w:szCs w:val="20"/>
      <w:lang w:val="x-none" w:eastAsia="ru-RU"/>
    </w:rPr>
  </w:style>
  <w:style w:type="character" w:customStyle="1" w:styleId="a6">
    <w:name w:val="Основной текст Знак"/>
    <w:basedOn w:val="a0"/>
    <w:link w:val="a5"/>
    <w:uiPriority w:val="99"/>
    <w:semiHidden/>
    <w:rsid w:val="00BC1009"/>
    <w:rPr>
      <w:rFonts w:ascii="Times New Roman" w:eastAsia="Calibri" w:hAnsi="Times New Roman" w:cs="Times New Roman"/>
      <w:b/>
      <w:bCs/>
      <w:sz w:val="20"/>
      <w:szCs w:val="20"/>
      <w:lang w:val="x-none" w:eastAsia="ru-RU"/>
    </w:rPr>
  </w:style>
  <w:style w:type="paragraph" w:styleId="a7">
    <w:name w:val="List Paragraph"/>
    <w:basedOn w:val="a"/>
    <w:uiPriority w:val="34"/>
    <w:qFormat/>
    <w:rsid w:val="00BC1009"/>
    <w:pPr>
      <w:ind w:left="720"/>
      <w:contextualSpacing/>
    </w:pPr>
    <w:rPr>
      <w:rFonts w:eastAsia="Times New Roman"/>
      <w:lang w:eastAsia="ru-RU"/>
    </w:rPr>
  </w:style>
  <w:style w:type="character" w:customStyle="1" w:styleId="apple-converted-space">
    <w:name w:val="apple-converted-space"/>
    <w:rsid w:val="00BC1009"/>
    <w:rPr>
      <w:rFonts w:ascii="Times New Roman" w:hAnsi="Times New Roman" w:cs="Times New Roman" w:hint="default"/>
    </w:rPr>
  </w:style>
  <w:style w:type="character" w:customStyle="1" w:styleId="c3">
    <w:name w:val="c3"/>
    <w:rsid w:val="00BC1009"/>
  </w:style>
  <w:style w:type="character" w:customStyle="1" w:styleId="mw-headline">
    <w:name w:val="mw-headline"/>
    <w:basedOn w:val="a0"/>
    <w:rsid w:val="00BC1009"/>
  </w:style>
  <w:style w:type="character" w:styleId="a8">
    <w:name w:val="Strong"/>
    <w:basedOn w:val="a0"/>
    <w:uiPriority w:val="22"/>
    <w:qFormat/>
    <w:rsid w:val="00BC1009"/>
    <w:rPr>
      <w:b/>
      <w:bCs/>
    </w:rPr>
  </w:style>
  <w:style w:type="paragraph" w:styleId="a9">
    <w:name w:val="No Spacing"/>
    <w:uiPriority w:val="1"/>
    <w:qFormat/>
    <w:rsid w:val="00BC1009"/>
    <w:pPr>
      <w:spacing w:after="0" w:line="240" w:lineRule="auto"/>
    </w:pPr>
    <w:rPr>
      <w:rFonts w:ascii="Calibri" w:eastAsia="Calibri" w:hAnsi="Calibri" w:cs="Times New Roman"/>
    </w:rPr>
  </w:style>
  <w:style w:type="character" w:styleId="aa">
    <w:name w:val="Intense Emphasis"/>
    <w:basedOn w:val="a0"/>
    <w:uiPriority w:val="21"/>
    <w:qFormat/>
    <w:rsid w:val="00BC100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9863809">
      <w:bodyDiv w:val="1"/>
      <w:marLeft w:val="0"/>
      <w:marRight w:val="0"/>
      <w:marTop w:val="0"/>
      <w:marBottom w:val="0"/>
      <w:divBdr>
        <w:top w:val="none" w:sz="0" w:space="0" w:color="auto"/>
        <w:left w:val="none" w:sz="0" w:space="0" w:color="auto"/>
        <w:bottom w:val="none" w:sz="0" w:space="0" w:color="auto"/>
        <w:right w:val="none" w:sz="0" w:space="0" w:color="auto"/>
      </w:divBdr>
    </w:div>
    <w:div w:id="18575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class.home-edu.ru/course/category.php?id=15" TargetMode="External"/><Relationship Id="rId18" Type="http://schemas.openxmlformats.org/officeDocument/2006/relationships/hyperlink" Target="http://www.robo-sport.ru/" TargetMode="External"/><Relationship Id="rId26" Type="http://schemas.openxmlformats.org/officeDocument/2006/relationships/hyperlink" Target="http://www.robocup2010.org/index.php" TargetMode="External"/><Relationship Id="rId3" Type="http://schemas.openxmlformats.org/officeDocument/2006/relationships/styles" Target="styles.xml"/><Relationship Id="rId21" Type="http://schemas.openxmlformats.org/officeDocument/2006/relationships/hyperlink" Target="http://lejos-osek.sourceforge.net/index.ht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obocraft.ru/" TargetMode="External"/><Relationship Id="rId17" Type="http://schemas.openxmlformats.org/officeDocument/2006/relationships/hyperlink" Target="http://forum.russ2.com/index.php?showforum=69" TargetMode="External"/><Relationship Id="rId25" Type="http://schemas.openxmlformats.org/officeDocument/2006/relationships/hyperlink" Target="http://roboforu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rob.org/elrob-2011" TargetMode="External"/><Relationship Id="rId20" Type="http://schemas.openxmlformats.org/officeDocument/2006/relationships/hyperlink" Target="http://www.tetrixrobotics.com/" TargetMode="External"/><Relationship Id="rId29" Type="http://schemas.openxmlformats.org/officeDocument/2006/relationships/hyperlink" Target="http://creative.lego.com/en-us/games/firetruck.aspx?ignorereferer=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fam.ru/contacts.html" TargetMode="External"/><Relationship Id="rId24" Type="http://schemas.openxmlformats.org/officeDocument/2006/relationships/hyperlink" Target="http://www.nxtprograms.com/project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site/nxtwallet/" TargetMode="External"/><Relationship Id="rId23" Type="http://schemas.openxmlformats.org/officeDocument/2006/relationships/hyperlink" Target="http://www.battlebricks.com/" TargetMode="External"/><Relationship Id="rId28" Type="http://schemas.openxmlformats.org/officeDocument/2006/relationships/hyperlink" Target="http://www.aburobocon2011.com/" TargetMode="External"/><Relationship Id="rId10" Type="http://schemas.openxmlformats.org/officeDocument/2006/relationships/hyperlink" Target="http://7robots.com/" TargetMode="External"/><Relationship Id="rId19" Type="http://schemas.openxmlformats.org/officeDocument/2006/relationships/hyperlink" Target="http://www.railab.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du.ru" TargetMode="External"/><Relationship Id="rId14" Type="http://schemas.openxmlformats.org/officeDocument/2006/relationships/hyperlink" Target="http://insiderobot.blogspot.ru/" TargetMode="External"/><Relationship Id="rId22" Type="http://schemas.openxmlformats.org/officeDocument/2006/relationships/hyperlink" Target="http://robotics.benedettelli.com/" TargetMode="External"/><Relationship Id="rId27" Type="http://schemas.openxmlformats.org/officeDocument/2006/relationships/hyperlink" Target="http://myrobot.ru/index.php" TargetMode="External"/><Relationship Id="rId30" Type="http://schemas.openxmlformats.org/officeDocument/2006/relationships/hyperlink" Target="http://www.youtube.com/watch?v=QIUCp_31X_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3A8A9CF-3B39-4F2B-AF9B-BEE52EAD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23</Pages>
  <Words>6828</Words>
  <Characters>38923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Лена</cp:lastModifiedBy>
  <cp:revision>18</cp:revision>
  <cp:lastPrinted>2015-11-25T04:15:00Z</cp:lastPrinted>
  <dcterms:created xsi:type="dcterms:W3CDTF">2015-10-25T16:28:00Z</dcterms:created>
  <dcterms:modified xsi:type="dcterms:W3CDTF">2018-09-10T04:08:00Z</dcterms:modified>
</cp:coreProperties>
</file>