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25" w:rsidRPr="00AF4D25" w:rsidRDefault="00AF4D25" w:rsidP="00AF4D25">
      <w:pPr>
        <w:contextualSpacing/>
        <w:jc w:val="center"/>
        <w:rPr>
          <w:color w:val="0070C0"/>
          <w:sz w:val="32"/>
        </w:rPr>
      </w:pPr>
      <w:r w:rsidRPr="00AF4D25">
        <w:rPr>
          <w:color w:val="0070C0"/>
          <w:sz w:val="32"/>
        </w:rPr>
        <w:t>МУНИЦИПАЛЬНОЕ  ОБРАЗОВАНИЕ ТАЗОВСКИЙ РАЙОН</w:t>
      </w:r>
    </w:p>
    <w:p w:rsidR="00AF4D25" w:rsidRPr="00AF4D25" w:rsidRDefault="00AF4D25" w:rsidP="00AF4D25">
      <w:pPr>
        <w:ind w:right="141"/>
        <w:contextualSpacing/>
        <w:jc w:val="center"/>
        <w:rPr>
          <w:color w:val="0070C0"/>
          <w:sz w:val="32"/>
        </w:rPr>
      </w:pPr>
      <w:r w:rsidRPr="00AF4D25">
        <w:rPr>
          <w:color w:val="0070C0"/>
          <w:sz w:val="32"/>
        </w:rPr>
        <w:t>Муниципальное казённое дошкольное образовательное учреждение детский сад «</w:t>
      </w:r>
      <w:proofErr w:type="spellStart"/>
      <w:r w:rsidRPr="00AF4D25">
        <w:rPr>
          <w:color w:val="0070C0"/>
          <w:sz w:val="32"/>
        </w:rPr>
        <w:t>Северяночка</w:t>
      </w:r>
      <w:proofErr w:type="spellEnd"/>
      <w:r w:rsidRPr="00AF4D25">
        <w:rPr>
          <w:color w:val="0070C0"/>
          <w:sz w:val="32"/>
        </w:rPr>
        <w:t>»</w:t>
      </w:r>
    </w:p>
    <w:p w:rsidR="00AF4D25" w:rsidRDefault="00AF4D25" w:rsidP="00AF4D25">
      <w:pPr>
        <w:contextualSpacing/>
        <w:jc w:val="center"/>
        <w:rPr>
          <w:b/>
          <w:i/>
          <w:sz w:val="28"/>
        </w:rPr>
      </w:pPr>
    </w:p>
    <w:p w:rsidR="00AF4D25" w:rsidRDefault="00AF4D25" w:rsidP="00CB2DB2">
      <w:pPr>
        <w:spacing w:line="240" w:lineRule="auto"/>
        <w:ind w:right="195"/>
        <w:jc w:val="center"/>
        <w:rPr>
          <w:rFonts w:ascii="Times New Roman" w:hAnsi="Times New Roman"/>
          <w:b/>
          <w:bCs/>
          <w:color w:val="00B0F0"/>
          <w:sz w:val="56"/>
          <w:szCs w:val="56"/>
        </w:rPr>
      </w:pPr>
    </w:p>
    <w:p w:rsidR="00CB2DB2" w:rsidRPr="00CB2DB2" w:rsidRDefault="00CB2DB2" w:rsidP="00CB2DB2">
      <w:pPr>
        <w:spacing w:line="240" w:lineRule="auto"/>
        <w:ind w:right="195"/>
        <w:jc w:val="center"/>
        <w:rPr>
          <w:rFonts w:ascii="Times New Roman" w:hAnsi="Times New Roman"/>
          <w:b/>
          <w:bCs/>
          <w:color w:val="00B0F0"/>
          <w:sz w:val="56"/>
          <w:szCs w:val="56"/>
        </w:rPr>
      </w:pPr>
      <w:r w:rsidRPr="00CB2DB2">
        <w:rPr>
          <w:rFonts w:ascii="Times New Roman" w:hAnsi="Times New Roman"/>
          <w:b/>
          <w:bCs/>
          <w:color w:val="00B0F0"/>
          <w:sz w:val="56"/>
          <w:szCs w:val="56"/>
        </w:rPr>
        <w:t>Семинар для родителей</w:t>
      </w:r>
    </w:p>
    <w:p w:rsidR="00AF4D25" w:rsidRDefault="00AF4D25" w:rsidP="00CB2DB2">
      <w:pPr>
        <w:spacing w:line="240" w:lineRule="auto"/>
        <w:ind w:right="195"/>
        <w:rPr>
          <w:rFonts w:ascii="Times New Roman" w:hAnsi="Times New Roman"/>
          <w:b/>
          <w:bCs/>
          <w:color w:val="FF0000"/>
          <w:sz w:val="44"/>
          <w:szCs w:val="44"/>
        </w:rPr>
      </w:pPr>
    </w:p>
    <w:p w:rsidR="00CB2DB2" w:rsidRPr="00CB2DB2" w:rsidRDefault="00CB2DB2" w:rsidP="00CB2DB2">
      <w:pPr>
        <w:spacing w:line="240" w:lineRule="auto"/>
        <w:ind w:right="195"/>
        <w:rPr>
          <w:rFonts w:ascii="Times New Roman" w:hAnsi="Times New Roman"/>
          <w:color w:val="00B0F0"/>
          <w:sz w:val="44"/>
          <w:szCs w:val="44"/>
        </w:rPr>
      </w:pPr>
      <w:r w:rsidRPr="00CB2DB2">
        <w:rPr>
          <w:rFonts w:ascii="Times New Roman" w:hAnsi="Times New Roman"/>
          <w:b/>
          <w:bCs/>
          <w:color w:val="FF0000"/>
          <w:sz w:val="44"/>
          <w:szCs w:val="44"/>
        </w:rPr>
        <w:t>Тема:</w:t>
      </w:r>
      <w:r w:rsidRPr="00CB2DB2">
        <w:rPr>
          <w:rFonts w:ascii="Times New Roman" w:hAnsi="Times New Roman"/>
          <w:b/>
          <w:bCs/>
          <w:color w:val="0070C0"/>
          <w:sz w:val="44"/>
          <w:szCs w:val="44"/>
        </w:rPr>
        <w:t xml:space="preserve"> Развитие умственных способностей старших дошкольников средствами занимательной математики.</w:t>
      </w:r>
    </w:p>
    <w:p w:rsidR="00CB2DB2" w:rsidRDefault="00CB2DB2" w:rsidP="00CB2DB2">
      <w:pPr>
        <w:spacing w:line="240" w:lineRule="auto"/>
        <w:ind w:right="195"/>
        <w:jc w:val="right"/>
        <w:rPr>
          <w:rFonts w:ascii="Times New Roman" w:hAnsi="Times New Roman"/>
          <w:b/>
          <w:bCs/>
          <w:sz w:val="28"/>
          <w:szCs w:val="28"/>
        </w:rPr>
      </w:pPr>
    </w:p>
    <w:p w:rsidR="00CB2DB2" w:rsidRDefault="00CB2DB2" w:rsidP="00CB2DB2">
      <w:pPr>
        <w:spacing w:line="240" w:lineRule="auto"/>
        <w:ind w:right="195"/>
        <w:jc w:val="center"/>
        <w:rPr>
          <w:rFonts w:ascii="Times New Roman" w:hAnsi="Times New Roman"/>
          <w:b/>
          <w:bCs/>
          <w:sz w:val="28"/>
          <w:szCs w:val="28"/>
        </w:rPr>
      </w:pPr>
      <w:r w:rsidRPr="00CB2DB2">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33.4pt">
            <v:imagedata r:id="rId5" o:title="2a31e7b41435a011881faedda0bebf4e_big"/>
          </v:shape>
        </w:pict>
      </w:r>
    </w:p>
    <w:p w:rsidR="00CB2DB2" w:rsidRDefault="00CB2DB2" w:rsidP="00CB2DB2">
      <w:pPr>
        <w:spacing w:line="240" w:lineRule="auto"/>
        <w:ind w:right="195"/>
        <w:jc w:val="right"/>
        <w:rPr>
          <w:rFonts w:ascii="Times New Roman" w:hAnsi="Times New Roman"/>
          <w:b/>
          <w:bCs/>
          <w:sz w:val="28"/>
          <w:szCs w:val="28"/>
        </w:rPr>
      </w:pPr>
    </w:p>
    <w:p w:rsidR="00CB2DB2" w:rsidRDefault="00CB2DB2" w:rsidP="00CB2DB2">
      <w:pPr>
        <w:spacing w:line="240" w:lineRule="auto"/>
        <w:ind w:right="195"/>
        <w:jc w:val="right"/>
        <w:rPr>
          <w:rFonts w:ascii="Times New Roman" w:hAnsi="Times New Roman"/>
          <w:b/>
          <w:bCs/>
          <w:sz w:val="28"/>
          <w:szCs w:val="28"/>
        </w:rPr>
      </w:pPr>
    </w:p>
    <w:p w:rsidR="00CB2DB2" w:rsidRDefault="00CB2DB2" w:rsidP="00CB2DB2">
      <w:pPr>
        <w:spacing w:line="240" w:lineRule="auto"/>
        <w:ind w:right="195"/>
        <w:jc w:val="right"/>
        <w:rPr>
          <w:rFonts w:ascii="Times New Roman" w:hAnsi="Times New Roman"/>
          <w:b/>
          <w:bCs/>
          <w:sz w:val="28"/>
          <w:szCs w:val="28"/>
        </w:rPr>
      </w:pPr>
    </w:p>
    <w:p w:rsidR="00CB2DB2" w:rsidRDefault="00CB2DB2" w:rsidP="00CB2DB2">
      <w:pPr>
        <w:spacing w:line="240" w:lineRule="auto"/>
        <w:ind w:right="195"/>
        <w:jc w:val="right"/>
        <w:rPr>
          <w:rFonts w:ascii="Times New Roman" w:hAnsi="Times New Roman"/>
          <w:b/>
          <w:bCs/>
          <w:sz w:val="28"/>
          <w:szCs w:val="28"/>
        </w:rPr>
      </w:pPr>
    </w:p>
    <w:p w:rsidR="00CB2DB2" w:rsidRPr="00AF4D25" w:rsidRDefault="00AF4D25" w:rsidP="00CB2DB2">
      <w:pPr>
        <w:spacing w:line="240" w:lineRule="auto"/>
        <w:ind w:right="195"/>
        <w:rPr>
          <w:rFonts w:ascii="Times New Roman" w:hAnsi="Times New Roman"/>
          <w:color w:val="0070C0"/>
          <w:sz w:val="28"/>
          <w:szCs w:val="28"/>
        </w:rPr>
      </w:pPr>
      <w:r w:rsidRPr="00AF4D25">
        <w:rPr>
          <w:rFonts w:ascii="Times New Roman" w:hAnsi="Times New Roman"/>
          <w:b/>
          <w:bCs/>
          <w:color w:val="0070C0"/>
          <w:sz w:val="28"/>
          <w:szCs w:val="28"/>
        </w:rPr>
        <w:t xml:space="preserve">                                                                                                  </w:t>
      </w:r>
      <w:r w:rsidR="00CB2DB2" w:rsidRPr="00AF4D25">
        <w:rPr>
          <w:rFonts w:ascii="Times New Roman" w:hAnsi="Times New Roman"/>
          <w:b/>
          <w:bCs/>
          <w:color w:val="0070C0"/>
          <w:sz w:val="28"/>
          <w:szCs w:val="28"/>
        </w:rPr>
        <w:t xml:space="preserve"> Подготовила: Мартынова</w:t>
      </w:r>
    </w:p>
    <w:p w:rsidR="00CB2DB2" w:rsidRPr="00AF4D25" w:rsidRDefault="00CB2DB2" w:rsidP="00CB2DB2">
      <w:pPr>
        <w:spacing w:line="240" w:lineRule="auto"/>
        <w:ind w:right="195"/>
        <w:jc w:val="right"/>
        <w:rPr>
          <w:rFonts w:ascii="Times New Roman" w:hAnsi="Times New Roman"/>
          <w:color w:val="0070C0"/>
          <w:sz w:val="28"/>
          <w:szCs w:val="28"/>
        </w:rPr>
      </w:pPr>
      <w:r w:rsidRPr="00AF4D25">
        <w:rPr>
          <w:rFonts w:ascii="Times New Roman" w:hAnsi="Times New Roman"/>
          <w:b/>
          <w:bCs/>
          <w:color w:val="0070C0"/>
          <w:sz w:val="28"/>
          <w:szCs w:val="28"/>
        </w:rPr>
        <w:t xml:space="preserve"> Ирина Николаевна</w:t>
      </w:r>
    </w:p>
    <w:p w:rsidR="00CB2DB2" w:rsidRPr="00AF4D25" w:rsidRDefault="00CB2DB2" w:rsidP="00CB2DB2">
      <w:pPr>
        <w:spacing w:line="240" w:lineRule="auto"/>
        <w:ind w:right="195"/>
        <w:jc w:val="center"/>
        <w:rPr>
          <w:rFonts w:ascii="Times New Roman" w:hAnsi="Times New Roman"/>
          <w:color w:val="0070C0"/>
          <w:sz w:val="28"/>
          <w:szCs w:val="28"/>
        </w:rPr>
      </w:pPr>
      <w:proofErr w:type="spellStart"/>
      <w:r w:rsidRPr="00AF4D25">
        <w:rPr>
          <w:rFonts w:ascii="Times New Roman" w:hAnsi="Times New Roman"/>
          <w:b/>
          <w:bCs/>
          <w:color w:val="0070C0"/>
          <w:sz w:val="28"/>
          <w:szCs w:val="28"/>
        </w:rPr>
        <w:t>Гыда</w:t>
      </w:r>
      <w:proofErr w:type="spellEnd"/>
      <w:r w:rsidRPr="00AF4D25">
        <w:rPr>
          <w:rFonts w:ascii="Times New Roman" w:hAnsi="Times New Roman"/>
          <w:b/>
          <w:bCs/>
          <w:color w:val="0070C0"/>
          <w:sz w:val="28"/>
          <w:szCs w:val="28"/>
        </w:rPr>
        <w:t xml:space="preserve"> 2020</w:t>
      </w:r>
    </w:p>
    <w:p w:rsidR="00CB2DB2" w:rsidRDefault="00CB2DB2" w:rsidP="00CB2DB2">
      <w:pPr>
        <w:spacing w:line="240" w:lineRule="auto"/>
        <w:ind w:right="195"/>
        <w:jc w:val="center"/>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lastRenderedPageBreak/>
        <w:t>Цель: обогащение родительских представлений о развитии умственных способностей старших дошкольников средствами занимательной математики»</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1. Подготовка к </w:t>
      </w:r>
      <w:r w:rsidR="00C041C9" w:rsidRPr="001939A3">
        <w:rPr>
          <w:rFonts w:ascii="Times New Roman" w:hAnsi="Times New Roman"/>
          <w:sz w:val="28"/>
          <w:szCs w:val="28"/>
        </w:rPr>
        <w:t>семинару</w:t>
      </w:r>
      <w:r w:rsidRPr="001939A3">
        <w:rPr>
          <w:rFonts w:ascii="Times New Roman" w:hAnsi="Times New Roman"/>
          <w:sz w:val="28"/>
          <w:szCs w:val="28"/>
        </w:rPr>
        <w:t>:</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1)</w:t>
      </w:r>
      <w:r w:rsidR="00C041C9" w:rsidRPr="001939A3">
        <w:rPr>
          <w:rFonts w:ascii="Times New Roman" w:hAnsi="Times New Roman"/>
          <w:sz w:val="28"/>
          <w:szCs w:val="28"/>
        </w:rPr>
        <w:t xml:space="preserve"> П</w:t>
      </w:r>
      <w:r w:rsidRPr="001939A3">
        <w:rPr>
          <w:rFonts w:ascii="Times New Roman" w:hAnsi="Times New Roman"/>
          <w:sz w:val="28"/>
          <w:szCs w:val="28"/>
        </w:rPr>
        <w:t>одготовить памятки о том, какие развивающие игры рекомендуется приобретать (изготовить самостоятельно и организовывать) с детьми дома.</w:t>
      </w:r>
    </w:p>
    <w:p w:rsidR="00EC3381" w:rsidRPr="001939A3" w:rsidRDefault="00EC3381" w:rsidP="001939A3">
      <w:pPr>
        <w:spacing w:line="240" w:lineRule="auto"/>
        <w:ind w:right="195"/>
        <w:rPr>
          <w:rFonts w:ascii="Times New Roman" w:hAnsi="Times New Roman"/>
          <w:sz w:val="28"/>
          <w:szCs w:val="28"/>
        </w:rPr>
      </w:pPr>
    </w:p>
    <w:p w:rsidR="00EC3381" w:rsidRPr="001939A3" w:rsidRDefault="009A2FE3" w:rsidP="001939A3">
      <w:pPr>
        <w:spacing w:line="240" w:lineRule="auto"/>
        <w:ind w:right="195"/>
        <w:rPr>
          <w:rFonts w:ascii="Times New Roman" w:hAnsi="Times New Roman"/>
          <w:sz w:val="28"/>
          <w:szCs w:val="28"/>
        </w:rPr>
      </w:pPr>
      <w:r w:rsidRPr="001939A3">
        <w:rPr>
          <w:rFonts w:ascii="Times New Roman" w:hAnsi="Times New Roman"/>
          <w:sz w:val="28"/>
          <w:szCs w:val="28"/>
        </w:rPr>
        <w:t>2)</w:t>
      </w:r>
      <w:r w:rsidR="00EC3381" w:rsidRPr="001939A3">
        <w:rPr>
          <w:rFonts w:ascii="Times New Roman" w:hAnsi="Times New Roman"/>
          <w:sz w:val="28"/>
          <w:szCs w:val="28"/>
        </w:rPr>
        <w:t>Совместно с детьми изготовит</w:t>
      </w:r>
      <w:r w:rsidR="002C1BAD" w:rsidRPr="001939A3">
        <w:rPr>
          <w:rFonts w:ascii="Times New Roman" w:hAnsi="Times New Roman"/>
          <w:sz w:val="28"/>
          <w:szCs w:val="28"/>
        </w:rPr>
        <w:t xml:space="preserve">ь </w:t>
      </w:r>
      <w:proofErr w:type="gramStart"/>
      <w:r w:rsidR="002C1BAD" w:rsidRPr="001939A3">
        <w:rPr>
          <w:rFonts w:ascii="Times New Roman" w:hAnsi="Times New Roman"/>
          <w:sz w:val="28"/>
          <w:szCs w:val="28"/>
        </w:rPr>
        <w:t>пригласительны</w:t>
      </w:r>
      <w:r w:rsidRPr="001939A3">
        <w:rPr>
          <w:rFonts w:ascii="Times New Roman" w:hAnsi="Times New Roman"/>
          <w:sz w:val="28"/>
          <w:szCs w:val="28"/>
        </w:rPr>
        <w:t>е</w:t>
      </w:r>
      <w:proofErr w:type="gramEnd"/>
      <w:r w:rsidRPr="001939A3">
        <w:rPr>
          <w:rFonts w:ascii="Times New Roman" w:hAnsi="Times New Roman"/>
          <w:sz w:val="28"/>
          <w:szCs w:val="28"/>
        </w:rPr>
        <w:t xml:space="preserve"> для родителей.</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3</w:t>
      </w:r>
      <w:r w:rsidR="009A2FE3" w:rsidRPr="001939A3">
        <w:rPr>
          <w:rFonts w:ascii="Times New Roman" w:hAnsi="Times New Roman"/>
          <w:sz w:val="28"/>
          <w:szCs w:val="28"/>
        </w:rPr>
        <w:t>)</w:t>
      </w:r>
      <w:r w:rsidRPr="001939A3">
        <w:rPr>
          <w:rFonts w:ascii="Times New Roman" w:hAnsi="Times New Roman"/>
          <w:sz w:val="28"/>
          <w:szCs w:val="28"/>
        </w:rPr>
        <w:t>Организовать выставку развивающих математических игр в группе.</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5. Приготовить анкеты для родителей</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Оборудование: «</w:t>
      </w:r>
      <w:proofErr w:type="spellStart"/>
      <w:r w:rsidRPr="001939A3">
        <w:rPr>
          <w:rFonts w:ascii="Times New Roman" w:hAnsi="Times New Roman"/>
          <w:sz w:val="28"/>
          <w:szCs w:val="28"/>
        </w:rPr>
        <w:t>Танграмм</w:t>
      </w:r>
      <w:proofErr w:type="spellEnd"/>
      <w:r w:rsidRPr="001939A3">
        <w:rPr>
          <w:rFonts w:ascii="Times New Roman" w:hAnsi="Times New Roman"/>
          <w:sz w:val="28"/>
          <w:szCs w:val="28"/>
        </w:rPr>
        <w:t>», палочки, карточки, использование ИКТ.</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p>
    <w:p w:rsidR="009A2FE3" w:rsidRPr="001939A3" w:rsidRDefault="009A2FE3" w:rsidP="001939A3">
      <w:pPr>
        <w:spacing w:line="240" w:lineRule="auto"/>
        <w:ind w:right="195"/>
        <w:jc w:val="center"/>
        <w:rPr>
          <w:rFonts w:ascii="Times New Roman" w:hAnsi="Times New Roman"/>
          <w:sz w:val="28"/>
          <w:szCs w:val="28"/>
        </w:rPr>
      </w:pPr>
    </w:p>
    <w:p w:rsidR="001939A3" w:rsidRPr="001939A3" w:rsidRDefault="001939A3" w:rsidP="001939A3">
      <w:pPr>
        <w:spacing w:line="240" w:lineRule="auto"/>
        <w:ind w:right="195"/>
        <w:jc w:val="center"/>
        <w:rPr>
          <w:rFonts w:ascii="Times New Roman" w:hAnsi="Times New Roman"/>
          <w:sz w:val="28"/>
          <w:szCs w:val="28"/>
        </w:rPr>
      </w:pPr>
    </w:p>
    <w:p w:rsidR="001939A3" w:rsidRPr="001939A3" w:rsidRDefault="001939A3" w:rsidP="001939A3">
      <w:pPr>
        <w:spacing w:line="240" w:lineRule="auto"/>
        <w:ind w:right="195"/>
        <w:jc w:val="center"/>
        <w:rPr>
          <w:rFonts w:ascii="Times New Roman" w:hAnsi="Times New Roman"/>
          <w:sz w:val="28"/>
          <w:szCs w:val="28"/>
        </w:rPr>
      </w:pPr>
    </w:p>
    <w:p w:rsidR="001939A3" w:rsidRPr="001939A3" w:rsidRDefault="001939A3" w:rsidP="001939A3">
      <w:pPr>
        <w:spacing w:line="240" w:lineRule="auto"/>
        <w:ind w:right="195"/>
        <w:jc w:val="center"/>
        <w:rPr>
          <w:rFonts w:ascii="Times New Roman" w:hAnsi="Times New Roman"/>
          <w:sz w:val="28"/>
          <w:szCs w:val="28"/>
        </w:rPr>
      </w:pPr>
    </w:p>
    <w:p w:rsidR="001939A3" w:rsidRPr="001939A3" w:rsidRDefault="001939A3" w:rsidP="001939A3">
      <w:pPr>
        <w:spacing w:line="240" w:lineRule="auto"/>
        <w:ind w:right="195"/>
        <w:jc w:val="center"/>
        <w:rPr>
          <w:rFonts w:ascii="Times New Roman" w:hAnsi="Times New Roman"/>
          <w:sz w:val="28"/>
          <w:szCs w:val="28"/>
        </w:rPr>
      </w:pPr>
    </w:p>
    <w:p w:rsidR="001939A3" w:rsidRPr="001939A3" w:rsidRDefault="001939A3" w:rsidP="001939A3">
      <w:pPr>
        <w:spacing w:line="240" w:lineRule="auto"/>
        <w:ind w:right="195"/>
        <w:jc w:val="center"/>
        <w:rPr>
          <w:rFonts w:ascii="Times New Roman" w:hAnsi="Times New Roman"/>
          <w:sz w:val="28"/>
          <w:szCs w:val="28"/>
        </w:rPr>
      </w:pPr>
    </w:p>
    <w:p w:rsidR="001939A3" w:rsidRPr="001939A3" w:rsidRDefault="001939A3" w:rsidP="001939A3">
      <w:pPr>
        <w:spacing w:line="240" w:lineRule="auto"/>
        <w:ind w:right="195"/>
        <w:jc w:val="center"/>
        <w:rPr>
          <w:rFonts w:ascii="Times New Roman" w:hAnsi="Times New Roman"/>
          <w:sz w:val="28"/>
          <w:szCs w:val="28"/>
        </w:rPr>
      </w:pPr>
    </w:p>
    <w:p w:rsidR="001939A3" w:rsidRPr="001939A3" w:rsidRDefault="001939A3" w:rsidP="001939A3">
      <w:pPr>
        <w:spacing w:line="240" w:lineRule="auto"/>
        <w:ind w:right="195"/>
        <w:jc w:val="center"/>
        <w:rPr>
          <w:rFonts w:ascii="Times New Roman" w:hAnsi="Times New Roman"/>
          <w:sz w:val="28"/>
          <w:szCs w:val="28"/>
        </w:rPr>
      </w:pPr>
    </w:p>
    <w:p w:rsidR="001939A3" w:rsidRPr="001939A3" w:rsidRDefault="001939A3" w:rsidP="001939A3">
      <w:pPr>
        <w:spacing w:line="240" w:lineRule="auto"/>
        <w:ind w:right="195"/>
        <w:jc w:val="center"/>
        <w:rPr>
          <w:rFonts w:ascii="Times New Roman" w:hAnsi="Times New Roman"/>
          <w:sz w:val="28"/>
          <w:szCs w:val="28"/>
        </w:rPr>
      </w:pPr>
    </w:p>
    <w:p w:rsidR="001939A3" w:rsidRPr="001939A3" w:rsidRDefault="001939A3" w:rsidP="001939A3">
      <w:pPr>
        <w:spacing w:line="240" w:lineRule="auto"/>
        <w:ind w:right="195"/>
        <w:jc w:val="center"/>
        <w:rPr>
          <w:rFonts w:ascii="Times New Roman" w:hAnsi="Times New Roman"/>
          <w:sz w:val="28"/>
          <w:szCs w:val="28"/>
        </w:rPr>
      </w:pPr>
    </w:p>
    <w:p w:rsidR="001939A3" w:rsidRPr="001939A3" w:rsidRDefault="001939A3" w:rsidP="001939A3">
      <w:pPr>
        <w:spacing w:line="240" w:lineRule="auto"/>
        <w:ind w:right="195"/>
        <w:jc w:val="center"/>
        <w:rPr>
          <w:rFonts w:ascii="Times New Roman" w:hAnsi="Times New Roman"/>
          <w:sz w:val="28"/>
          <w:szCs w:val="28"/>
        </w:rPr>
      </w:pPr>
    </w:p>
    <w:p w:rsidR="001939A3" w:rsidRPr="001939A3" w:rsidRDefault="001939A3" w:rsidP="001939A3">
      <w:pPr>
        <w:spacing w:line="240" w:lineRule="auto"/>
        <w:ind w:right="195"/>
        <w:jc w:val="center"/>
        <w:rPr>
          <w:rFonts w:ascii="Times New Roman" w:hAnsi="Times New Roman"/>
          <w:sz w:val="28"/>
          <w:szCs w:val="28"/>
        </w:rPr>
      </w:pPr>
    </w:p>
    <w:p w:rsidR="00AF4D25" w:rsidRDefault="00AF4D25" w:rsidP="001939A3">
      <w:pPr>
        <w:spacing w:line="240" w:lineRule="auto"/>
        <w:ind w:right="195"/>
        <w:jc w:val="center"/>
        <w:rPr>
          <w:rFonts w:ascii="Times New Roman" w:hAnsi="Times New Roman"/>
          <w:sz w:val="28"/>
          <w:szCs w:val="28"/>
        </w:rPr>
      </w:pPr>
    </w:p>
    <w:p w:rsidR="00EC3381" w:rsidRPr="001939A3" w:rsidRDefault="00BD5119" w:rsidP="001939A3">
      <w:pPr>
        <w:spacing w:line="240" w:lineRule="auto"/>
        <w:ind w:right="195"/>
        <w:jc w:val="center"/>
        <w:rPr>
          <w:rFonts w:ascii="Times New Roman" w:hAnsi="Times New Roman"/>
          <w:sz w:val="28"/>
          <w:szCs w:val="28"/>
        </w:rPr>
      </w:pPr>
      <w:r w:rsidRPr="001939A3">
        <w:rPr>
          <w:rFonts w:ascii="Times New Roman" w:hAnsi="Times New Roman"/>
          <w:sz w:val="28"/>
          <w:szCs w:val="28"/>
        </w:rPr>
        <w:lastRenderedPageBreak/>
        <w:t>Х О Д  СЕМИНАРА</w:t>
      </w:r>
    </w:p>
    <w:p w:rsidR="00EC3381" w:rsidRPr="001939A3" w:rsidRDefault="00EC3381" w:rsidP="001939A3">
      <w:pPr>
        <w:spacing w:line="240" w:lineRule="auto"/>
        <w:ind w:right="195"/>
        <w:rPr>
          <w:rFonts w:ascii="Times New Roman" w:hAnsi="Times New Roman"/>
          <w:sz w:val="28"/>
          <w:szCs w:val="28"/>
        </w:rPr>
      </w:pPr>
    </w:p>
    <w:p w:rsidR="003460A4"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Текст выступления для родителей.</w:t>
      </w:r>
      <w:r w:rsidR="003460A4" w:rsidRPr="001939A3">
        <w:rPr>
          <w:rFonts w:ascii="Times New Roman" w:hAnsi="Times New Roman"/>
          <w:sz w:val="28"/>
          <w:szCs w:val="28"/>
        </w:rPr>
        <w:t xml:space="preserve"> </w:t>
      </w:r>
    </w:p>
    <w:p w:rsidR="00EC3381" w:rsidRPr="001939A3" w:rsidRDefault="003460A4" w:rsidP="001939A3">
      <w:pPr>
        <w:spacing w:line="240" w:lineRule="auto"/>
        <w:ind w:right="195"/>
        <w:rPr>
          <w:rFonts w:ascii="Times New Roman" w:hAnsi="Times New Roman"/>
          <w:sz w:val="28"/>
          <w:szCs w:val="28"/>
        </w:rPr>
      </w:pPr>
      <w:r w:rsidRPr="001939A3">
        <w:rPr>
          <w:rFonts w:ascii="Times New Roman" w:hAnsi="Times New Roman"/>
          <w:sz w:val="28"/>
          <w:szCs w:val="28"/>
        </w:rPr>
        <w:t>А сейчас уважаемые родители предлагаю Вам  окунуться в мир детских игр и самим превратиться в маленьких исследователей. Посмотрите, пожалуйста, каждый на свой стул на нем наклеена геометрическая фигура (круг, треугольник, квадрат). На столах тоже расположены эти фигуры, займите место за тем столом, на котором геометрическая фигура совпадает с фигурой находящейся на вашем стуле.</w:t>
      </w:r>
    </w:p>
    <w:p w:rsidR="000813D1" w:rsidRPr="001939A3" w:rsidRDefault="00BD5119" w:rsidP="001939A3">
      <w:pPr>
        <w:spacing w:line="240" w:lineRule="auto"/>
        <w:ind w:right="195"/>
        <w:rPr>
          <w:rFonts w:ascii="Times New Roman" w:hAnsi="Times New Roman"/>
          <w:sz w:val="28"/>
          <w:szCs w:val="28"/>
          <w:highlight w:val="red"/>
        </w:rPr>
      </w:pPr>
      <w:r w:rsidRPr="001939A3">
        <w:rPr>
          <w:rFonts w:ascii="Times New Roman" w:hAnsi="Times New Roman"/>
          <w:sz w:val="28"/>
          <w:szCs w:val="28"/>
        </w:rPr>
        <w:t>Игр</w:t>
      </w:r>
      <w:proofErr w:type="gramStart"/>
      <w:r w:rsidRPr="001939A3">
        <w:rPr>
          <w:rFonts w:ascii="Times New Roman" w:hAnsi="Times New Roman"/>
          <w:sz w:val="28"/>
          <w:szCs w:val="28"/>
        </w:rPr>
        <w:t>а-</w:t>
      </w:r>
      <w:proofErr w:type="gramEnd"/>
      <w:r w:rsidRPr="001939A3">
        <w:rPr>
          <w:rFonts w:ascii="Times New Roman" w:hAnsi="Times New Roman"/>
          <w:sz w:val="28"/>
          <w:szCs w:val="28"/>
        </w:rPr>
        <w:t xml:space="preserve"> основной вид деятельности детей дошкольного возраста и имеет большое значение для интеллектуального развития, для уточнения знаний об окружающем мире. Игра помогает нам, педагогам создать мотивацию деятельности детей на обогащение, закрепление математических знаний, развитие логического мышления.</w:t>
      </w:r>
    </w:p>
    <w:p w:rsidR="00BD5119" w:rsidRPr="001939A3" w:rsidRDefault="00BD5119" w:rsidP="001939A3">
      <w:pPr>
        <w:spacing w:line="240" w:lineRule="auto"/>
        <w:ind w:right="195"/>
        <w:rPr>
          <w:rFonts w:ascii="Times New Roman" w:hAnsi="Times New Roman"/>
          <w:sz w:val="28"/>
          <w:szCs w:val="28"/>
        </w:rPr>
      </w:pPr>
      <w:r w:rsidRPr="001939A3">
        <w:rPr>
          <w:rFonts w:ascii="Times New Roman" w:hAnsi="Times New Roman"/>
          <w:sz w:val="28"/>
          <w:szCs w:val="28"/>
        </w:rPr>
        <w:t>Начиная со старшего возраста, развитие логического мышления можно выделить в самостоятельную задачу. Она включает в себя:</w:t>
      </w:r>
    </w:p>
    <w:p w:rsidR="00BD5119" w:rsidRPr="001939A3" w:rsidRDefault="00BD5119" w:rsidP="001939A3">
      <w:pPr>
        <w:numPr>
          <w:ilvl w:val="0"/>
          <w:numId w:val="1"/>
        </w:numPr>
        <w:spacing w:line="240" w:lineRule="auto"/>
        <w:ind w:right="195"/>
        <w:rPr>
          <w:rFonts w:ascii="Times New Roman" w:hAnsi="Times New Roman"/>
          <w:sz w:val="28"/>
          <w:szCs w:val="28"/>
        </w:rPr>
      </w:pPr>
      <w:r w:rsidRPr="001939A3">
        <w:rPr>
          <w:rFonts w:ascii="Times New Roman" w:hAnsi="Times New Roman"/>
          <w:sz w:val="28"/>
          <w:szCs w:val="28"/>
        </w:rPr>
        <w:t>формирование представлений о порядке и закономерности;</w:t>
      </w:r>
    </w:p>
    <w:p w:rsidR="00BD5119" w:rsidRPr="001939A3" w:rsidRDefault="00BD5119" w:rsidP="001939A3">
      <w:pPr>
        <w:numPr>
          <w:ilvl w:val="0"/>
          <w:numId w:val="1"/>
        </w:numPr>
        <w:spacing w:line="240" w:lineRule="auto"/>
        <w:ind w:right="195"/>
        <w:rPr>
          <w:rFonts w:ascii="Times New Roman" w:hAnsi="Times New Roman"/>
          <w:sz w:val="28"/>
          <w:szCs w:val="28"/>
        </w:rPr>
      </w:pPr>
      <w:r w:rsidRPr="001939A3">
        <w:rPr>
          <w:rFonts w:ascii="Times New Roman" w:hAnsi="Times New Roman"/>
          <w:sz w:val="28"/>
          <w:szCs w:val="28"/>
        </w:rPr>
        <w:t>развитие абстрактного воображения, образной и логической памяти, ассоциативного мышления по аналогии.</w:t>
      </w:r>
    </w:p>
    <w:p w:rsidR="00193CA6" w:rsidRPr="001939A3" w:rsidRDefault="009868A3" w:rsidP="001939A3">
      <w:pPr>
        <w:spacing w:line="240" w:lineRule="auto"/>
        <w:ind w:right="195"/>
        <w:rPr>
          <w:rFonts w:ascii="Times New Roman" w:hAnsi="Times New Roman"/>
          <w:sz w:val="28"/>
          <w:szCs w:val="28"/>
        </w:rPr>
      </w:pPr>
      <w:r w:rsidRPr="001939A3">
        <w:rPr>
          <w:rFonts w:ascii="Times New Roman" w:hAnsi="Times New Roman"/>
          <w:sz w:val="28"/>
          <w:szCs w:val="28"/>
        </w:rPr>
        <w:t>Логические игры не только развивают интеллектуальные способности, но и совершенствуют память, воображение, восприятие, логическое и творческое мышление.</w:t>
      </w:r>
    </w:p>
    <w:p w:rsidR="009868A3" w:rsidRPr="001939A3" w:rsidRDefault="009868A3" w:rsidP="001939A3">
      <w:pPr>
        <w:spacing w:line="240" w:lineRule="auto"/>
        <w:ind w:right="195"/>
        <w:rPr>
          <w:rFonts w:ascii="Times New Roman" w:hAnsi="Times New Roman"/>
          <w:sz w:val="28"/>
          <w:szCs w:val="28"/>
        </w:rPr>
      </w:pPr>
      <w:r w:rsidRPr="001939A3">
        <w:rPr>
          <w:rFonts w:ascii="Times New Roman" w:hAnsi="Times New Roman"/>
          <w:sz w:val="28"/>
          <w:szCs w:val="28"/>
        </w:rPr>
        <w:t>Несмотря на то, что используемый занимательный математический материал тесно взаимосвязан друг с другом, я разделила его условно на три группы:</w:t>
      </w:r>
    </w:p>
    <w:p w:rsidR="009868A3" w:rsidRPr="001939A3" w:rsidRDefault="009868A3" w:rsidP="001939A3">
      <w:pPr>
        <w:numPr>
          <w:ilvl w:val="0"/>
          <w:numId w:val="2"/>
        </w:numPr>
        <w:spacing w:line="240" w:lineRule="auto"/>
        <w:ind w:right="195"/>
        <w:rPr>
          <w:rFonts w:ascii="Times New Roman" w:hAnsi="Times New Roman"/>
          <w:sz w:val="28"/>
          <w:szCs w:val="28"/>
        </w:rPr>
      </w:pPr>
      <w:proofErr w:type="gramStart"/>
      <w:r w:rsidRPr="001939A3">
        <w:rPr>
          <w:rFonts w:ascii="Times New Roman" w:hAnsi="Times New Roman"/>
          <w:sz w:val="28"/>
          <w:szCs w:val="28"/>
        </w:rPr>
        <w:t xml:space="preserve">Развлечения: </w:t>
      </w:r>
      <w:r w:rsidR="000813D1" w:rsidRPr="001939A3">
        <w:rPr>
          <w:rFonts w:ascii="Times New Roman" w:hAnsi="Times New Roman"/>
          <w:sz w:val="28"/>
          <w:szCs w:val="28"/>
        </w:rPr>
        <w:t xml:space="preserve"> </w:t>
      </w:r>
      <w:r w:rsidRPr="001939A3">
        <w:rPr>
          <w:rFonts w:ascii="Times New Roman" w:hAnsi="Times New Roman"/>
          <w:sz w:val="28"/>
          <w:szCs w:val="28"/>
        </w:rPr>
        <w:t>загадки, задачки- шутки, ребусы, кроссворды, лабиринты, математические квадраты, математические фокусы, игры с палочками на пространственное преобразование; «</w:t>
      </w:r>
      <w:proofErr w:type="spellStart"/>
      <w:r w:rsidRPr="001939A3">
        <w:rPr>
          <w:rFonts w:ascii="Times New Roman" w:hAnsi="Times New Roman"/>
          <w:sz w:val="28"/>
          <w:szCs w:val="28"/>
        </w:rPr>
        <w:t>Танграмм</w:t>
      </w:r>
      <w:proofErr w:type="spellEnd"/>
      <w:r w:rsidRPr="001939A3">
        <w:rPr>
          <w:rFonts w:ascii="Times New Roman" w:hAnsi="Times New Roman"/>
          <w:sz w:val="28"/>
          <w:szCs w:val="28"/>
        </w:rPr>
        <w:t>», «Волшебный круг», «</w:t>
      </w:r>
      <w:proofErr w:type="spellStart"/>
      <w:r w:rsidRPr="001939A3">
        <w:rPr>
          <w:rFonts w:ascii="Times New Roman" w:hAnsi="Times New Roman"/>
          <w:sz w:val="28"/>
          <w:szCs w:val="28"/>
        </w:rPr>
        <w:t>Колумбово</w:t>
      </w:r>
      <w:proofErr w:type="spellEnd"/>
      <w:r w:rsidRPr="001939A3">
        <w:rPr>
          <w:rFonts w:ascii="Times New Roman" w:hAnsi="Times New Roman"/>
          <w:sz w:val="28"/>
          <w:szCs w:val="28"/>
        </w:rPr>
        <w:t xml:space="preserve"> яйцо» и т.д.</w:t>
      </w:r>
      <w:proofErr w:type="gramEnd"/>
    </w:p>
    <w:p w:rsidR="009868A3" w:rsidRPr="001939A3" w:rsidRDefault="009868A3" w:rsidP="001939A3">
      <w:pPr>
        <w:numPr>
          <w:ilvl w:val="0"/>
          <w:numId w:val="2"/>
        </w:numPr>
        <w:spacing w:line="240" w:lineRule="auto"/>
        <w:ind w:right="195"/>
        <w:rPr>
          <w:rFonts w:ascii="Times New Roman" w:hAnsi="Times New Roman"/>
          <w:sz w:val="28"/>
          <w:szCs w:val="28"/>
        </w:rPr>
      </w:pPr>
      <w:proofErr w:type="gramStart"/>
      <w:r w:rsidRPr="001939A3">
        <w:rPr>
          <w:rFonts w:ascii="Times New Roman" w:hAnsi="Times New Roman"/>
          <w:sz w:val="28"/>
          <w:szCs w:val="28"/>
        </w:rPr>
        <w:t xml:space="preserve">Логические игры, </w:t>
      </w:r>
      <w:r w:rsidR="000813D1" w:rsidRPr="001939A3">
        <w:rPr>
          <w:rFonts w:ascii="Times New Roman" w:hAnsi="Times New Roman"/>
          <w:sz w:val="28"/>
          <w:szCs w:val="28"/>
        </w:rPr>
        <w:t xml:space="preserve"> </w:t>
      </w:r>
      <w:r w:rsidRPr="001939A3">
        <w:rPr>
          <w:rFonts w:ascii="Times New Roman" w:hAnsi="Times New Roman"/>
          <w:sz w:val="28"/>
          <w:szCs w:val="28"/>
        </w:rPr>
        <w:t>задачи</w:t>
      </w:r>
      <w:r w:rsidR="00DE288C" w:rsidRPr="001939A3">
        <w:rPr>
          <w:rFonts w:ascii="Times New Roman" w:hAnsi="Times New Roman"/>
          <w:sz w:val="28"/>
          <w:szCs w:val="28"/>
        </w:rPr>
        <w:t xml:space="preserve">, упражнения: с блоками, кубиками, логические задачи; игры с цветными крышками, шашки, шахматы; словесные; блоки </w:t>
      </w:r>
      <w:proofErr w:type="spellStart"/>
      <w:r w:rsidR="00DE288C" w:rsidRPr="001939A3">
        <w:rPr>
          <w:rFonts w:ascii="Times New Roman" w:hAnsi="Times New Roman"/>
          <w:sz w:val="28"/>
          <w:szCs w:val="28"/>
        </w:rPr>
        <w:t>Дьенеша</w:t>
      </w:r>
      <w:proofErr w:type="spellEnd"/>
      <w:r w:rsidR="00DE288C" w:rsidRPr="001939A3">
        <w:rPr>
          <w:rFonts w:ascii="Times New Roman" w:hAnsi="Times New Roman"/>
          <w:sz w:val="28"/>
          <w:szCs w:val="28"/>
        </w:rPr>
        <w:t xml:space="preserve">, палочки </w:t>
      </w:r>
      <w:proofErr w:type="spellStart"/>
      <w:r w:rsidR="00DE288C" w:rsidRPr="001939A3">
        <w:rPr>
          <w:rFonts w:ascii="Times New Roman" w:hAnsi="Times New Roman"/>
          <w:sz w:val="28"/>
          <w:szCs w:val="28"/>
        </w:rPr>
        <w:t>Кюизенера</w:t>
      </w:r>
      <w:proofErr w:type="spellEnd"/>
      <w:r w:rsidR="00DE288C" w:rsidRPr="001939A3">
        <w:rPr>
          <w:rFonts w:ascii="Times New Roman" w:hAnsi="Times New Roman"/>
          <w:sz w:val="28"/>
          <w:szCs w:val="28"/>
        </w:rPr>
        <w:t>.</w:t>
      </w:r>
      <w:proofErr w:type="gramEnd"/>
    </w:p>
    <w:p w:rsidR="00EC3381" w:rsidRPr="00112774" w:rsidRDefault="00DE288C" w:rsidP="001939A3">
      <w:pPr>
        <w:numPr>
          <w:ilvl w:val="0"/>
          <w:numId w:val="2"/>
        </w:numPr>
        <w:spacing w:line="240" w:lineRule="auto"/>
        <w:ind w:right="195"/>
        <w:rPr>
          <w:rFonts w:ascii="Times New Roman" w:hAnsi="Times New Roman"/>
          <w:sz w:val="28"/>
          <w:szCs w:val="28"/>
        </w:rPr>
      </w:pPr>
      <w:r w:rsidRPr="001939A3">
        <w:rPr>
          <w:rFonts w:ascii="Times New Roman" w:hAnsi="Times New Roman"/>
          <w:sz w:val="28"/>
          <w:szCs w:val="28"/>
        </w:rPr>
        <w:t xml:space="preserve">Дидактические игры и упражнения: с наглядным материалом на поиск </w:t>
      </w:r>
      <w:proofErr w:type="gramStart"/>
      <w:r w:rsidRPr="001939A3">
        <w:rPr>
          <w:rFonts w:ascii="Times New Roman" w:hAnsi="Times New Roman"/>
          <w:sz w:val="28"/>
          <w:szCs w:val="28"/>
        </w:rPr>
        <w:t>недостающих</w:t>
      </w:r>
      <w:proofErr w:type="gramEnd"/>
      <w:r w:rsidRPr="001939A3">
        <w:rPr>
          <w:rFonts w:ascii="Times New Roman" w:hAnsi="Times New Roman"/>
          <w:sz w:val="28"/>
          <w:szCs w:val="28"/>
        </w:rPr>
        <w:t xml:space="preserve">, выделение общего признака, определение правильной </w:t>
      </w:r>
      <w:r w:rsidRPr="00112774">
        <w:rPr>
          <w:rFonts w:ascii="Times New Roman" w:hAnsi="Times New Roman"/>
          <w:sz w:val="28"/>
          <w:szCs w:val="28"/>
        </w:rPr>
        <w:t>последовательности; игры на развитие внимания, памяти, воображения.</w:t>
      </w:r>
    </w:p>
    <w:p w:rsidR="00EC3381" w:rsidRPr="00112774" w:rsidRDefault="00EC3381" w:rsidP="001939A3">
      <w:pPr>
        <w:spacing w:line="240" w:lineRule="auto"/>
        <w:ind w:right="195"/>
        <w:rPr>
          <w:rFonts w:ascii="Times New Roman" w:hAnsi="Times New Roman"/>
          <w:sz w:val="28"/>
          <w:szCs w:val="28"/>
        </w:rPr>
      </w:pPr>
      <w:r w:rsidRPr="00112774">
        <w:rPr>
          <w:rFonts w:ascii="Times New Roman" w:hAnsi="Times New Roman"/>
          <w:sz w:val="28"/>
          <w:szCs w:val="28"/>
        </w:rPr>
        <w:t>За последние десятилетия в нашей жизни, в общественном устройстве и в сознании людей произошли большие изменения. Это касается всех сфер человеческой деятельности, и в частности раннего развития детей дошкольного возраста.</w:t>
      </w:r>
    </w:p>
    <w:p w:rsidR="00EC3381" w:rsidRPr="00112774" w:rsidRDefault="00EC3381" w:rsidP="001939A3">
      <w:pPr>
        <w:spacing w:line="240" w:lineRule="auto"/>
        <w:ind w:right="195"/>
        <w:rPr>
          <w:rFonts w:ascii="Times New Roman" w:hAnsi="Times New Roman"/>
          <w:sz w:val="28"/>
          <w:szCs w:val="28"/>
        </w:rPr>
      </w:pPr>
      <w:r w:rsidRPr="00112774">
        <w:rPr>
          <w:rFonts w:ascii="Times New Roman" w:hAnsi="Times New Roman"/>
          <w:sz w:val="28"/>
          <w:szCs w:val="28"/>
        </w:rPr>
        <w:t xml:space="preserve">В советские времена при поступлении в первый класс от ребенка не требовалось специальной подготовки. Иное дело теперь. Требования в школе изменились. В первом классе хотят видеть подготовленных малышей, обладающих не только </w:t>
      </w:r>
      <w:r w:rsidRPr="00112774">
        <w:rPr>
          <w:rFonts w:ascii="Times New Roman" w:hAnsi="Times New Roman"/>
          <w:sz w:val="28"/>
          <w:szCs w:val="28"/>
        </w:rPr>
        <w:lastRenderedPageBreak/>
        <w:t>начальным багажом знаний, но умеющих мыслить, рассуждать, грамотно формулировать и не бояться высказывать свои мысли вслух.</w:t>
      </w:r>
    </w:p>
    <w:p w:rsidR="00EC3381" w:rsidRPr="00112774" w:rsidRDefault="00EC3381" w:rsidP="001939A3">
      <w:pPr>
        <w:spacing w:line="240" w:lineRule="auto"/>
        <w:ind w:right="195"/>
        <w:rPr>
          <w:rFonts w:ascii="Times New Roman" w:hAnsi="Times New Roman"/>
          <w:sz w:val="28"/>
          <w:szCs w:val="28"/>
        </w:rPr>
      </w:pPr>
      <w:r w:rsidRPr="00112774">
        <w:rPr>
          <w:rFonts w:ascii="Times New Roman" w:hAnsi="Times New Roman"/>
          <w:sz w:val="28"/>
          <w:szCs w:val="28"/>
        </w:rPr>
        <w:t>Изменились и методики обучения. Большинство заданий строятся таким образом, что детям приходится мыслить, решать поставленные проблемы, а не просто излагать заученный материал.</w:t>
      </w:r>
    </w:p>
    <w:p w:rsidR="00EC3381" w:rsidRPr="001939A3" w:rsidRDefault="00EC3381" w:rsidP="001939A3">
      <w:pPr>
        <w:spacing w:line="240" w:lineRule="auto"/>
        <w:ind w:right="195"/>
        <w:rPr>
          <w:rFonts w:ascii="Times New Roman" w:hAnsi="Times New Roman"/>
          <w:sz w:val="28"/>
          <w:szCs w:val="28"/>
        </w:rPr>
      </w:pPr>
      <w:r w:rsidRPr="00112774">
        <w:rPr>
          <w:rFonts w:ascii="Times New Roman" w:hAnsi="Times New Roman"/>
          <w:sz w:val="28"/>
          <w:szCs w:val="28"/>
        </w:rPr>
        <w:t>Именно такие качества личности можно развить с помощью игровой деятельности.</w:t>
      </w:r>
    </w:p>
    <w:p w:rsidR="00EC3381" w:rsidRPr="001939A3" w:rsidRDefault="00EC3381" w:rsidP="001939A3">
      <w:pPr>
        <w:spacing w:line="240" w:lineRule="auto"/>
        <w:ind w:right="195"/>
        <w:rPr>
          <w:rFonts w:ascii="Times New Roman" w:hAnsi="Times New Roman"/>
          <w:sz w:val="28"/>
          <w:szCs w:val="28"/>
        </w:rPr>
      </w:pPr>
      <w:r w:rsidRPr="00112774">
        <w:rPr>
          <w:rFonts w:ascii="Times New Roman" w:hAnsi="Times New Roman"/>
          <w:sz w:val="28"/>
          <w:szCs w:val="28"/>
        </w:rPr>
        <w:t xml:space="preserve">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Необычная игровая ситуация с элементами </w:t>
      </w:r>
      <w:proofErr w:type="spellStart"/>
      <w:r w:rsidRPr="00112774">
        <w:rPr>
          <w:rFonts w:ascii="Times New Roman" w:hAnsi="Times New Roman"/>
          <w:sz w:val="28"/>
          <w:szCs w:val="28"/>
        </w:rPr>
        <w:t>проблемности</w:t>
      </w:r>
      <w:proofErr w:type="spellEnd"/>
      <w:r w:rsidRPr="00112774">
        <w:rPr>
          <w:rFonts w:ascii="Times New Roman" w:hAnsi="Times New Roman"/>
          <w:sz w:val="28"/>
          <w:szCs w:val="28"/>
        </w:rPr>
        <w:t>, присущая занимательной задаче, интересна детям. Желание достичь цели – составить фигуру, модель, дать ответ, получить результат – стимулирует активность, проявление нравственно-волевых усилий (преодоление трудностей, возникающих в ходе решения, доведение начатого дела до конца, поиск ответа до получения результата).</w:t>
      </w:r>
    </w:p>
    <w:p w:rsidR="00EC3381" w:rsidRPr="001939A3" w:rsidRDefault="00EC3381" w:rsidP="001939A3">
      <w:pPr>
        <w:spacing w:line="240" w:lineRule="auto"/>
        <w:ind w:right="195"/>
        <w:rPr>
          <w:rFonts w:ascii="Times New Roman" w:hAnsi="Times New Roman"/>
          <w:sz w:val="28"/>
          <w:szCs w:val="28"/>
        </w:rPr>
      </w:pPr>
      <w:r w:rsidRPr="00112774">
        <w:rPr>
          <w:rFonts w:ascii="Times New Roman" w:hAnsi="Times New Roman"/>
          <w:sz w:val="28"/>
          <w:szCs w:val="28"/>
        </w:rPr>
        <w:t>Дети начинают осознавать, что в каждой из занимательных задач заключена какая-либо хитрость, выдумка, забава. Найти, разгадать ее невозможно без сосредоточенности, напряженного обдумывания, постоянного сопоставления цели с полученным результатом.</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Сегодня мы с Вами примем участие в этих играх.</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Прежде чем приступить к игре, ответьте считать до какого числа должен уметь ребенок в старшем дошкольном возрасте? (Ответы родителей)  </w:t>
      </w:r>
    </w:p>
    <w:p w:rsidR="000813D1" w:rsidRPr="001939A3" w:rsidRDefault="000813D1" w:rsidP="001939A3">
      <w:pPr>
        <w:spacing w:line="240" w:lineRule="auto"/>
        <w:ind w:right="195"/>
        <w:rPr>
          <w:rFonts w:ascii="Times New Roman" w:hAnsi="Times New Roman"/>
          <w:sz w:val="28"/>
          <w:szCs w:val="28"/>
        </w:rPr>
      </w:pPr>
      <w:r w:rsidRPr="001939A3">
        <w:rPr>
          <w:rFonts w:ascii="Times New Roman" w:hAnsi="Times New Roman"/>
          <w:sz w:val="28"/>
          <w:szCs w:val="28"/>
        </w:rPr>
        <w:t>1.Способность считать от нуля до десяти как в прямом, так и в убывающем порядке.</w:t>
      </w:r>
    </w:p>
    <w:p w:rsidR="000813D1" w:rsidRPr="001939A3" w:rsidRDefault="000813D1" w:rsidP="001939A3">
      <w:pPr>
        <w:spacing w:line="240" w:lineRule="auto"/>
        <w:ind w:right="195"/>
        <w:rPr>
          <w:rFonts w:ascii="Times New Roman" w:hAnsi="Times New Roman"/>
          <w:sz w:val="28"/>
          <w:szCs w:val="28"/>
        </w:rPr>
      </w:pPr>
      <w:r w:rsidRPr="001939A3">
        <w:rPr>
          <w:rFonts w:ascii="Times New Roman" w:hAnsi="Times New Roman"/>
          <w:sz w:val="28"/>
          <w:szCs w:val="28"/>
        </w:rPr>
        <w:t>2.</w:t>
      </w:r>
      <w:r w:rsidR="009445D9" w:rsidRPr="001939A3">
        <w:rPr>
          <w:rFonts w:ascii="Times New Roman" w:hAnsi="Times New Roman"/>
          <w:sz w:val="28"/>
          <w:szCs w:val="28"/>
        </w:rPr>
        <w:t>Развитый навык узнавания чисел в ряду.</w:t>
      </w:r>
    </w:p>
    <w:p w:rsidR="009445D9" w:rsidRPr="001939A3" w:rsidRDefault="009445D9" w:rsidP="001939A3">
      <w:pPr>
        <w:spacing w:line="240" w:lineRule="auto"/>
        <w:ind w:right="195"/>
        <w:rPr>
          <w:rFonts w:ascii="Times New Roman" w:hAnsi="Times New Roman"/>
          <w:sz w:val="28"/>
          <w:szCs w:val="28"/>
        </w:rPr>
      </w:pPr>
      <w:r w:rsidRPr="001939A3">
        <w:rPr>
          <w:rFonts w:ascii="Times New Roman" w:hAnsi="Times New Roman"/>
          <w:sz w:val="28"/>
          <w:szCs w:val="28"/>
        </w:rPr>
        <w:t>3.Сформированные представления о количественных и порядковых числительных.</w:t>
      </w:r>
    </w:p>
    <w:p w:rsidR="009445D9" w:rsidRPr="001939A3" w:rsidRDefault="009445D9" w:rsidP="001939A3">
      <w:pPr>
        <w:spacing w:line="240" w:lineRule="auto"/>
        <w:ind w:right="195"/>
        <w:rPr>
          <w:rFonts w:ascii="Times New Roman" w:hAnsi="Times New Roman"/>
          <w:sz w:val="28"/>
          <w:szCs w:val="28"/>
        </w:rPr>
      </w:pPr>
      <w:r w:rsidRPr="001939A3">
        <w:rPr>
          <w:rFonts w:ascii="Times New Roman" w:hAnsi="Times New Roman"/>
          <w:sz w:val="28"/>
          <w:szCs w:val="28"/>
        </w:rPr>
        <w:t>4.Сформированные представления о «предыдущем» и «последующем» числе в пределах десятка.</w:t>
      </w:r>
    </w:p>
    <w:p w:rsidR="009445D9" w:rsidRPr="001939A3" w:rsidRDefault="009445D9" w:rsidP="001939A3">
      <w:pPr>
        <w:spacing w:line="240" w:lineRule="auto"/>
        <w:ind w:right="195"/>
        <w:rPr>
          <w:rFonts w:ascii="Times New Roman" w:hAnsi="Times New Roman"/>
          <w:sz w:val="28"/>
          <w:szCs w:val="28"/>
        </w:rPr>
      </w:pPr>
      <w:r w:rsidRPr="001939A3">
        <w:rPr>
          <w:rFonts w:ascii="Times New Roman" w:hAnsi="Times New Roman"/>
          <w:sz w:val="28"/>
          <w:szCs w:val="28"/>
        </w:rPr>
        <w:t>5.Знание основных геометрических фигур и навык их узнавани</w:t>
      </w:r>
      <w:proofErr w:type="gramStart"/>
      <w:r w:rsidRPr="001939A3">
        <w:rPr>
          <w:rFonts w:ascii="Times New Roman" w:hAnsi="Times New Roman"/>
          <w:sz w:val="28"/>
          <w:szCs w:val="28"/>
        </w:rPr>
        <w:t>я(</w:t>
      </w:r>
      <w:proofErr w:type="gramEnd"/>
      <w:r w:rsidRPr="001939A3">
        <w:rPr>
          <w:rFonts w:ascii="Times New Roman" w:hAnsi="Times New Roman"/>
          <w:sz w:val="28"/>
          <w:szCs w:val="28"/>
        </w:rPr>
        <w:t xml:space="preserve"> понимание признаков, отличающих треугольник, круг, квадрат и т.д.)</w:t>
      </w:r>
    </w:p>
    <w:p w:rsidR="009445D9" w:rsidRPr="001939A3" w:rsidRDefault="009445D9" w:rsidP="001939A3">
      <w:pPr>
        <w:spacing w:line="240" w:lineRule="auto"/>
        <w:ind w:right="195"/>
        <w:rPr>
          <w:rFonts w:ascii="Times New Roman" w:hAnsi="Times New Roman"/>
          <w:sz w:val="28"/>
          <w:szCs w:val="28"/>
        </w:rPr>
      </w:pPr>
      <w:r w:rsidRPr="001939A3">
        <w:rPr>
          <w:rFonts w:ascii="Times New Roman" w:hAnsi="Times New Roman"/>
          <w:sz w:val="28"/>
          <w:szCs w:val="28"/>
        </w:rPr>
        <w:t>6.Наличие представлений о целом и долях; способность разделить предмет на 2 и 4 равные части.</w:t>
      </w:r>
    </w:p>
    <w:p w:rsidR="009445D9" w:rsidRPr="001939A3" w:rsidRDefault="009445D9"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7.Способность использовать палочки, веревки и некоторые другие измерительные </w:t>
      </w:r>
      <w:proofErr w:type="spellStart"/>
      <w:r w:rsidRPr="001939A3">
        <w:rPr>
          <w:rFonts w:ascii="Times New Roman" w:hAnsi="Times New Roman"/>
          <w:sz w:val="28"/>
          <w:szCs w:val="28"/>
        </w:rPr>
        <w:t>преспособления</w:t>
      </w:r>
      <w:proofErr w:type="spellEnd"/>
      <w:r w:rsidRPr="001939A3">
        <w:rPr>
          <w:rFonts w:ascii="Times New Roman" w:hAnsi="Times New Roman"/>
          <w:sz w:val="28"/>
          <w:szCs w:val="28"/>
        </w:rPr>
        <w:t xml:space="preserve"> для измерения длины, ширины и высоты.</w:t>
      </w:r>
    </w:p>
    <w:p w:rsidR="009445D9" w:rsidRPr="001939A3" w:rsidRDefault="009445D9" w:rsidP="001939A3">
      <w:pPr>
        <w:spacing w:line="240" w:lineRule="auto"/>
        <w:ind w:right="195"/>
        <w:rPr>
          <w:rFonts w:ascii="Times New Roman" w:hAnsi="Times New Roman"/>
          <w:sz w:val="28"/>
          <w:szCs w:val="28"/>
        </w:rPr>
      </w:pPr>
      <w:r w:rsidRPr="001939A3">
        <w:rPr>
          <w:rFonts w:ascii="Times New Roman" w:hAnsi="Times New Roman"/>
          <w:sz w:val="28"/>
          <w:szCs w:val="28"/>
        </w:rPr>
        <w:t>8.Способность сопоставлять предметы по категориям « больш</w:t>
      </w:r>
      <w:proofErr w:type="gramStart"/>
      <w:r w:rsidRPr="001939A3">
        <w:rPr>
          <w:rFonts w:ascii="Times New Roman" w:hAnsi="Times New Roman"/>
          <w:sz w:val="28"/>
          <w:szCs w:val="28"/>
        </w:rPr>
        <w:t>е-</w:t>
      </w:r>
      <w:proofErr w:type="gramEnd"/>
      <w:r w:rsidRPr="001939A3">
        <w:rPr>
          <w:rFonts w:ascii="Times New Roman" w:hAnsi="Times New Roman"/>
          <w:sz w:val="28"/>
          <w:szCs w:val="28"/>
        </w:rPr>
        <w:t xml:space="preserve"> меньше», «выше- ниже» и т.д.</w:t>
      </w:r>
    </w:p>
    <w:p w:rsidR="000813D1" w:rsidRPr="001939A3" w:rsidRDefault="000813D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В. Я знаю, что родители у нас современные и знают некоторые  математические игры. Кто назовет их?</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У. </w:t>
      </w:r>
      <w:proofErr w:type="spellStart"/>
      <w:r w:rsidRPr="001939A3">
        <w:rPr>
          <w:rFonts w:ascii="Times New Roman" w:hAnsi="Times New Roman"/>
          <w:sz w:val="28"/>
          <w:szCs w:val="28"/>
        </w:rPr>
        <w:t>Танграм</w:t>
      </w:r>
      <w:proofErr w:type="spellEnd"/>
      <w:r w:rsidRPr="001939A3">
        <w:rPr>
          <w:rFonts w:ascii="Times New Roman" w:hAnsi="Times New Roman"/>
          <w:sz w:val="28"/>
          <w:szCs w:val="28"/>
        </w:rPr>
        <w:t xml:space="preserve">, </w:t>
      </w:r>
      <w:proofErr w:type="spellStart"/>
      <w:r w:rsidRPr="001939A3">
        <w:rPr>
          <w:rFonts w:ascii="Times New Roman" w:hAnsi="Times New Roman"/>
          <w:sz w:val="28"/>
          <w:szCs w:val="28"/>
        </w:rPr>
        <w:t>Колумбово</w:t>
      </w:r>
      <w:proofErr w:type="spellEnd"/>
      <w:r w:rsidRPr="001939A3">
        <w:rPr>
          <w:rFonts w:ascii="Times New Roman" w:hAnsi="Times New Roman"/>
          <w:sz w:val="28"/>
          <w:szCs w:val="28"/>
        </w:rPr>
        <w:t xml:space="preserve"> яйцо и другие игры.</w:t>
      </w:r>
    </w:p>
    <w:p w:rsidR="00EC3381" w:rsidRPr="001939A3" w:rsidRDefault="00DC3A8F" w:rsidP="001939A3">
      <w:pPr>
        <w:spacing w:line="240" w:lineRule="auto"/>
        <w:ind w:right="195"/>
        <w:rPr>
          <w:rFonts w:ascii="Times New Roman" w:hAnsi="Times New Roman"/>
          <w:b/>
          <w:sz w:val="28"/>
          <w:szCs w:val="28"/>
        </w:rPr>
      </w:pPr>
      <w:r w:rsidRPr="001939A3">
        <w:rPr>
          <w:rFonts w:ascii="Times New Roman" w:hAnsi="Times New Roman"/>
          <w:b/>
          <w:sz w:val="28"/>
          <w:szCs w:val="28"/>
        </w:rPr>
        <w:lastRenderedPageBreak/>
        <w:t xml:space="preserve">Игра </w:t>
      </w:r>
      <w:r w:rsidR="00EC3381" w:rsidRPr="001939A3">
        <w:rPr>
          <w:rFonts w:ascii="Times New Roman" w:hAnsi="Times New Roman"/>
          <w:b/>
          <w:sz w:val="28"/>
          <w:szCs w:val="28"/>
        </w:rPr>
        <w:t>«</w:t>
      </w:r>
      <w:proofErr w:type="spellStart"/>
      <w:r w:rsidR="00EC3381" w:rsidRPr="001939A3">
        <w:rPr>
          <w:rFonts w:ascii="Times New Roman" w:hAnsi="Times New Roman"/>
          <w:b/>
          <w:sz w:val="28"/>
          <w:szCs w:val="28"/>
        </w:rPr>
        <w:t>Танграм</w:t>
      </w:r>
      <w:proofErr w:type="spellEnd"/>
      <w:r w:rsidR="00EC3381" w:rsidRPr="001939A3">
        <w:rPr>
          <w:rFonts w:ascii="Times New Roman" w:hAnsi="Times New Roman"/>
          <w:b/>
          <w:sz w:val="28"/>
          <w:szCs w:val="28"/>
        </w:rPr>
        <w:t>»</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Воспитатель предлагает родителям попробовать поиграть в игру «</w:t>
      </w:r>
      <w:proofErr w:type="spellStart"/>
      <w:r w:rsidRPr="001939A3">
        <w:rPr>
          <w:rFonts w:ascii="Times New Roman" w:hAnsi="Times New Roman"/>
          <w:sz w:val="28"/>
          <w:szCs w:val="28"/>
        </w:rPr>
        <w:t>Танграмм</w:t>
      </w:r>
      <w:proofErr w:type="spellEnd"/>
      <w:r w:rsidRPr="001939A3">
        <w:rPr>
          <w:rFonts w:ascii="Times New Roman" w:hAnsi="Times New Roman"/>
          <w:sz w:val="28"/>
          <w:szCs w:val="28"/>
        </w:rPr>
        <w:t>».</w:t>
      </w:r>
    </w:p>
    <w:p w:rsidR="00AE1B8B" w:rsidRPr="001939A3" w:rsidRDefault="00AE1B8B" w:rsidP="001939A3">
      <w:pPr>
        <w:pStyle w:val="a3"/>
        <w:spacing w:before="0" w:beforeAutospacing="0" w:after="0" w:afterAutospacing="0"/>
        <w:jc w:val="both"/>
        <w:rPr>
          <w:sz w:val="28"/>
          <w:szCs w:val="28"/>
        </w:rPr>
      </w:pPr>
      <w:r w:rsidRPr="001939A3">
        <w:rPr>
          <w:sz w:val="28"/>
          <w:szCs w:val="28"/>
        </w:rPr>
        <w:t xml:space="preserve">Одна из первых древних игр головоломок. Родина возникновения - Китай, возраст - более 4 000 лет. Головоломка представляет собой </w:t>
      </w:r>
      <w:proofErr w:type="gramStart"/>
      <w:r w:rsidRPr="001939A3">
        <w:rPr>
          <w:sz w:val="28"/>
          <w:szCs w:val="28"/>
        </w:rPr>
        <w:t>квадрат</w:t>
      </w:r>
      <w:proofErr w:type="gramEnd"/>
      <w:r w:rsidRPr="001939A3">
        <w:rPr>
          <w:sz w:val="28"/>
          <w:szCs w:val="28"/>
        </w:rPr>
        <w:t xml:space="preserve"> разрезанный на 7 частей: 2 больших треугольника, один средний, 2 маленьких треугольника, квадрат и параллелограмм. Суть игры - собирать всевозможные фигурки из данных элементов по принципу мозаики. Всего насчитывают более 7 000 различных комбинаций. Самые распространенные из них - фигуры животных и человека. Игра способствует развитию образного мышления, воображения, комбинаторных способностей, а также умения визуально делить целое на части.</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Воспитатель раздаёт родителям квадраты, ножницы, предлагает им самостоятельно приготовить игру.</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Родители разрезают квадрат на 7 частей. Фигуры для игры готовы.</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Воспитатель задаёт родителям загадку:</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Длинная шея,</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Красные лапки,</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Щиплет за пятки,</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Беги без оглядки.</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Родители отгадывают: «Гусь».</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Воспитатель показывает образец.</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Дорогие родители, посмотрите внимательно на фигуру бегущего гуся. Из скольких частей её можно составить? ( Отвечают родители.)</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Воспитатель предлагает родителям составить фигуру гуся самостоятельно. </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Отгадайте загадку:</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Любит красную морковку,</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Грызёт капусту очень ловко,</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Скачет </w:t>
      </w:r>
      <w:proofErr w:type="gramStart"/>
      <w:r w:rsidRPr="001939A3">
        <w:rPr>
          <w:rFonts w:ascii="Times New Roman" w:hAnsi="Times New Roman"/>
          <w:sz w:val="28"/>
          <w:szCs w:val="28"/>
        </w:rPr>
        <w:t>он то</w:t>
      </w:r>
      <w:proofErr w:type="gramEnd"/>
      <w:r w:rsidRPr="001939A3">
        <w:rPr>
          <w:rFonts w:ascii="Times New Roman" w:hAnsi="Times New Roman"/>
          <w:sz w:val="28"/>
          <w:szCs w:val="28"/>
        </w:rPr>
        <w:t xml:space="preserve"> тут, то там,</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По лесам и по полям,</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Серый, белый и косой,</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Кто</w:t>
      </w:r>
      <w:proofErr w:type="gramStart"/>
      <w:r w:rsidRPr="001939A3">
        <w:rPr>
          <w:rFonts w:ascii="Times New Roman" w:hAnsi="Times New Roman"/>
          <w:sz w:val="28"/>
          <w:szCs w:val="28"/>
        </w:rPr>
        <w:t xml:space="preserve"> ,</w:t>
      </w:r>
      <w:proofErr w:type="gramEnd"/>
      <w:r w:rsidRPr="001939A3">
        <w:rPr>
          <w:rFonts w:ascii="Times New Roman" w:hAnsi="Times New Roman"/>
          <w:sz w:val="28"/>
          <w:szCs w:val="28"/>
        </w:rPr>
        <w:t>скажите ,он такой ?</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lastRenderedPageBreak/>
        <w:t>Отгадывают: « Заяц». Воспитатель показывает образец фигуры – силуэта зайца.</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Посмотрите внимательно на зайца и расскажите, как он составлен. Из каких геометрических фигур сделаны туловище, голова, ноги зайца?</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Называют фигуру и её величину.</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Воспитатель интересуется, понравилось ли родителям игра, все ли справились с заданием.</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Воспитатель объясняет родителям последовательность игровых действий: сначала проходит анализ образца под руководством взрослого, затем детям предлагается самостоятельно рассмотреть фигуру и составить её.</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-Более сложной и интересной для детей деятельностью является воссоздание фигур по образцам контурного характера. Воссоздание фигур по контурным образцам требует зрительного членения формы той или иной плоскостной фигуры на составные части, т.е. </w:t>
      </w:r>
      <w:proofErr w:type="gramStart"/>
      <w:r w:rsidRPr="001939A3">
        <w:rPr>
          <w:rFonts w:ascii="Times New Roman" w:hAnsi="Times New Roman"/>
          <w:sz w:val="28"/>
          <w:szCs w:val="28"/>
        </w:rPr>
        <w:t>на те</w:t>
      </w:r>
      <w:proofErr w:type="gramEnd"/>
      <w:r w:rsidRPr="001939A3">
        <w:rPr>
          <w:rFonts w:ascii="Times New Roman" w:hAnsi="Times New Roman"/>
          <w:sz w:val="28"/>
          <w:szCs w:val="28"/>
        </w:rPr>
        <w:t xml:space="preserve"> геометрические фигуры, из которых она составлена.</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-В ходе игры совершенствуется умение детей производить зрительный анализ образца. Поисковые действия, направленные на выбор способа пространственного расположения фигур на основе зрительного анализа, приобретают целенаправленность. Дети начинают обосновывать свои действия и  замыслы.</w:t>
      </w:r>
    </w:p>
    <w:p w:rsidR="001939A3" w:rsidRPr="001939A3" w:rsidRDefault="001939A3"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-Назовите сказки, в которых встречаются цифры </w:t>
      </w:r>
      <w:proofErr w:type="gramStart"/>
      <w:r w:rsidRPr="001939A3">
        <w:rPr>
          <w:rFonts w:ascii="Times New Roman" w:hAnsi="Times New Roman"/>
          <w:sz w:val="28"/>
          <w:szCs w:val="28"/>
        </w:rPr>
        <w:t xml:space="preserve">( </w:t>
      </w:r>
      <w:proofErr w:type="gramEnd"/>
      <w:r w:rsidRPr="001939A3">
        <w:rPr>
          <w:rFonts w:ascii="Times New Roman" w:hAnsi="Times New Roman"/>
          <w:sz w:val="28"/>
          <w:szCs w:val="28"/>
        </w:rPr>
        <w:t>«Волк и семеро козлят», «Три медведя» и другие).</w:t>
      </w:r>
    </w:p>
    <w:p w:rsidR="001939A3" w:rsidRPr="001939A3" w:rsidRDefault="001939A3" w:rsidP="001939A3">
      <w:pPr>
        <w:spacing w:line="240" w:lineRule="auto"/>
        <w:ind w:right="195"/>
        <w:rPr>
          <w:rFonts w:ascii="Times New Roman" w:hAnsi="Times New Roman"/>
          <w:sz w:val="28"/>
          <w:szCs w:val="28"/>
        </w:rPr>
      </w:pPr>
      <w:r w:rsidRPr="001939A3">
        <w:rPr>
          <w:rFonts w:ascii="Times New Roman" w:hAnsi="Times New Roman"/>
          <w:sz w:val="28"/>
          <w:szCs w:val="28"/>
        </w:rPr>
        <w:t>- Много есть сказок, в которых встречаются цифры, где можно увидеть последовательность, порядковый счет. А можно и самим придумать сказку, где сказочные герои будут предлагать необычные задания.</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12774">
        <w:rPr>
          <w:rFonts w:ascii="Times New Roman" w:hAnsi="Times New Roman"/>
          <w:sz w:val="28"/>
          <w:szCs w:val="28"/>
        </w:rPr>
        <w:t>Жил- был котенок по имени  «Мяу»</w:t>
      </w:r>
      <w:proofErr w:type="gramStart"/>
      <w:r w:rsidRPr="00112774">
        <w:rPr>
          <w:rFonts w:ascii="Times New Roman" w:hAnsi="Times New Roman"/>
          <w:sz w:val="28"/>
          <w:szCs w:val="28"/>
        </w:rPr>
        <w:t>.Ж</w:t>
      </w:r>
      <w:proofErr w:type="gramEnd"/>
      <w:r w:rsidRPr="00112774">
        <w:rPr>
          <w:rFonts w:ascii="Times New Roman" w:hAnsi="Times New Roman"/>
          <w:sz w:val="28"/>
          <w:szCs w:val="28"/>
        </w:rPr>
        <w:t>ил он в квартире на седьмом этаже и была у него хозяйка Юля. Юля его очень любила, кормила по утрам молочком, играла в  догонялки и даже выводила гулять. Вот, ты можешь посмотреть на этого котенка (покажите собранную картинку)</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Однажды, выйдя на прогулку со своим котенком, Юля встретила своих подружек и заигралась. А когда нужно было идти домой, вдруг вспомнила, что рядом нет ее котенка, он потерялся (разрушьте картинку на глазах ребенка). Она долго искала и звала его</w:t>
      </w:r>
      <w:proofErr w:type="gramStart"/>
      <w:r w:rsidRPr="001939A3">
        <w:rPr>
          <w:rFonts w:ascii="Times New Roman" w:hAnsi="Times New Roman"/>
          <w:sz w:val="28"/>
          <w:szCs w:val="28"/>
        </w:rPr>
        <w:t>:»</w:t>
      </w:r>
      <w:proofErr w:type="gramEnd"/>
      <w:r w:rsidRPr="001939A3">
        <w:rPr>
          <w:rFonts w:ascii="Times New Roman" w:hAnsi="Times New Roman"/>
          <w:sz w:val="28"/>
          <w:szCs w:val="28"/>
        </w:rPr>
        <w:t xml:space="preserve">Мяу, </w:t>
      </w:r>
      <w:proofErr w:type="spellStart"/>
      <w:r w:rsidRPr="001939A3">
        <w:rPr>
          <w:rFonts w:ascii="Times New Roman" w:hAnsi="Times New Roman"/>
          <w:sz w:val="28"/>
          <w:szCs w:val="28"/>
        </w:rPr>
        <w:t>мяу,ксс,ксс,ксс</w:t>
      </w:r>
      <w:proofErr w:type="spellEnd"/>
      <w:r w:rsidRPr="001939A3">
        <w:rPr>
          <w:rFonts w:ascii="Times New Roman" w:hAnsi="Times New Roman"/>
          <w:sz w:val="28"/>
          <w:szCs w:val="28"/>
        </w:rPr>
        <w:t>», но он не откликался.</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Давай, поможем Юле найти котенка, вот, я уже вижу его ушко (продемонстрировать ребенку </w:t>
      </w:r>
      <w:proofErr w:type="spellStart"/>
      <w:r w:rsidRPr="001939A3">
        <w:rPr>
          <w:rFonts w:ascii="Times New Roman" w:hAnsi="Times New Roman"/>
          <w:sz w:val="28"/>
          <w:szCs w:val="28"/>
        </w:rPr>
        <w:t>пазл</w:t>
      </w:r>
      <w:proofErr w:type="spellEnd"/>
      <w:r w:rsidRPr="001939A3">
        <w:rPr>
          <w:rFonts w:ascii="Times New Roman" w:hAnsi="Times New Roman"/>
          <w:sz w:val="28"/>
          <w:szCs w:val="28"/>
        </w:rPr>
        <w:t xml:space="preserve"> с ушком котенка), ищи и ты…»</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Когда игра закончится и </w:t>
      </w:r>
      <w:proofErr w:type="spellStart"/>
      <w:r w:rsidRPr="001939A3">
        <w:rPr>
          <w:rFonts w:ascii="Times New Roman" w:hAnsi="Times New Roman"/>
          <w:sz w:val="28"/>
          <w:szCs w:val="28"/>
        </w:rPr>
        <w:t>пазл</w:t>
      </w:r>
      <w:proofErr w:type="spellEnd"/>
      <w:r w:rsidRPr="001939A3">
        <w:rPr>
          <w:rFonts w:ascii="Times New Roman" w:hAnsi="Times New Roman"/>
          <w:sz w:val="28"/>
          <w:szCs w:val="28"/>
        </w:rPr>
        <w:t xml:space="preserve"> соберется, обязательно похвалите своего малыша за проделанную работу.</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lastRenderedPageBreak/>
        <w:t>Много есть сказок, в которых встречаются цифры, где можно увидеть последовательность, порядковый счет. А можно и самим придумать сказку, где сказочные герои будут предлагать необычные задания.</w:t>
      </w: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Применение таких игр, сказок, решение ребусо</w:t>
      </w:r>
      <w:proofErr w:type="gramStart"/>
      <w:r w:rsidRPr="001939A3">
        <w:rPr>
          <w:rFonts w:ascii="Times New Roman" w:hAnsi="Times New Roman"/>
          <w:sz w:val="28"/>
          <w:szCs w:val="28"/>
        </w:rPr>
        <w:t>в-</w:t>
      </w:r>
      <w:proofErr w:type="gramEnd"/>
      <w:r w:rsidRPr="001939A3">
        <w:rPr>
          <w:rFonts w:ascii="Times New Roman" w:hAnsi="Times New Roman"/>
          <w:sz w:val="28"/>
          <w:szCs w:val="28"/>
        </w:rPr>
        <w:t xml:space="preserve"> повышает эффективность педагогического процесса, кроме того они способствуют развитию памяти, мышления детей, оказывая огромное влияние на умственное развитие ребенка. Обучая детей в процессе игры, надо стремиться к тому, чтобы радость от игры перешла в радость учения.</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Подведение итогов.</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Б. Шоу сказал «Единственный </w:t>
      </w:r>
      <w:proofErr w:type="gramStart"/>
      <w:r w:rsidRPr="001939A3">
        <w:rPr>
          <w:rFonts w:ascii="Times New Roman" w:hAnsi="Times New Roman"/>
          <w:sz w:val="28"/>
          <w:szCs w:val="28"/>
        </w:rPr>
        <w:t>путь</w:t>
      </w:r>
      <w:proofErr w:type="gramEnd"/>
      <w:r w:rsidRPr="001939A3">
        <w:rPr>
          <w:rFonts w:ascii="Times New Roman" w:hAnsi="Times New Roman"/>
          <w:sz w:val="28"/>
          <w:szCs w:val="28"/>
        </w:rPr>
        <w:t xml:space="preserve"> ведущий к знаниям – это игровая деятельность»</w:t>
      </w:r>
    </w:p>
    <w:p w:rsidR="00EC3381" w:rsidRPr="001939A3" w:rsidRDefault="00EC3381" w:rsidP="001939A3">
      <w:pPr>
        <w:spacing w:line="240" w:lineRule="auto"/>
        <w:ind w:right="195"/>
        <w:rPr>
          <w:rFonts w:ascii="Times New Roman" w:hAnsi="Times New Roman"/>
          <w:sz w:val="28"/>
          <w:szCs w:val="28"/>
        </w:rPr>
      </w:pPr>
    </w:p>
    <w:p w:rsidR="003460A4" w:rsidRPr="001939A3" w:rsidRDefault="003460A4" w:rsidP="001939A3">
      <w:pPr>
        <w:pStyle w:val="a3"/>
        <w:spacing w:before="0" w:beforeAutospacing="0" w:after="0" w:afterAutospacing="0"/>
        <w:jc w:val="both"/>
        <w:rPr>
          <w:b/>
          <w:sz w:val="28"/>
          <w:szCs w:val="28"/>
        </w:rPr>
      </w:pPr>
      <w:r w:rsidRPr="001939A3">
        <w:rPr>
          <w:sz w:val="28"/>
          <w:szCs w:val="28"/>
        </w:rPr>
        <w:t xml:space="preserve">-Также на сегодняшней встрече предлагаем Вам выполнить необычное задание: вспомните Ваши семейные вечера и дайте им самооценку. </w:t>
      </w:r>
      <w:proofErr w:type="gramStart"/>
      <w:r w:rsidRPr="001939A3">
        <w:rPr>
          <w:sz w:val="28"/>
          <w:szCs w:val="28"/>
        </w:rPr>
        <w:t>Если вы поступаете, так, как сказано, то выставляете – круг, не всегда – квадрат, никогда – треугольник.</w:t>
      </w:r>
      <w:proofErr w:type="gramEnd"/>
    </w:p>
    <w:p w:rsidR="003460A4" w:rsidRPr="001939A3" w:rsidRDefault="003460A4" w:rsidP="001939A3">
      <w:pPr>
        <w:pStyle w:val="a3"/>
        <w:spacing w:before="0" w:beforeAutospacing="0" w:after="0" w:afterAutospacing="0"/>
        <w:ind w:left="360"/>
        <w:jc w:val="both"/>
        <w:rPr>
          <w:sz w:val="28"/>
          <w:szCs w:val="28"/>
        </w:rPr>
      </w:pPr>
      <w:r w:rsidRPr="001939A3">
        <w:rPr>
          <w:sz w:val="28"/>
          <w:szCs w:val="28"/>
        </w:rPr>
        <w:t>1. Каждый вечер уделяю время на игры с детьми.</w:t>
      </w:r>
    </w:p>
    <w:p w:rsidR="003460A4" w:rsidRPr="001939A3" w:rsidRDefault="003460A4" w:rsidP="001939A3">
      <w:pPr>
        <w:pStyle w:val="a3"/>
        <w:spacing w:before="0" w:beforeAutospacing="0" w:after="150" w:afterAutospacing="0"/>
        <w:jc w:val="both"/>
        <w:rPr>
          <w:sz w:val="28"/>
          <w:szCs w:val="28"/>
        </w:rPr>
      </w:pPr>
      <w:r w:rsidRPr="001939A3">
        <w:rPr>
          <w:sz w:val="28"/>
          <w:szCs w:val="28"/>
        </w:rPr>
        <w:t xml:space="preserve">          2. Рассказываю о своих играх в детстве.</w:t>
      </w:r>
    </w:p>
    <w:p w:rsidR="003460A4" w:rsidRPr="001939A3" w:rsidRDefault="003460A4" w:rsidP="001939A3">
      <w:pPr>
        <w:pStyle w:val="a3"/>
        <w:spacing w:before="0" w:beforeAutospacing="0" w:after="150" w:afterAutospacing="0"/>
        <w:jc w:val="both"/>
        <w:rPr>
          <w:sz w:val="28"/>
          <w:szCs w:val="28"/>
        </w:rPr>
      </w:pPr>
      <w:r w:rsidRPr="001939A3">
        <w:rPr>
          <w:sz w:val="28"/>
          <w:szCs w:val="28"/>
        </w:rPr>
        <w:t xml:space="preserve">          3. Если сломалась игрушка, ремонтирую ее вместе с ребенком.</w:t>
      </w:r>
    </w:p>
    <w:p w:rsidR="003460A4" w:rsidRPr="001939A3" w:rsidRDefault="003460A4" w:rsidP="001939A3">
      <w:pPr>
        <w:pStyle w:val="a3"/>
        <w:spacing w:before="0" w:beforeAutospacing="0" w:after="150" w:afterAutospacing="0"/>
        <w:ind w:left="142" w:hanging="142"/>
        <w:jc w:val="both"/>
        <w:rPr>
          <w:sz w:val="28"/>
          <w:szCs w:val="28"/>
        </w:rPr>
      </w:pPr>
      <w:r w:rsidRPr="001939A3">
        <w:rPr>
          <w:sz w:val="28"/>
          <w:szCs w:val="28"/>
        </w:rPr>
        <w:t>4. Купив ребенку игру или игрушку, объясняю, показываю разные варианты    игры.</w:t>
      </w:r>
    </w:p>
    <w:p w:rsidR="003460A4" w:rsidRPr="001939A3" w:rsidRDefault="003460A4" w:rsidP="001939A3">
      <w:pPr>
        <w:pStyle w:val="a3"/>
        <w:spacing w:before="0" w:beforeAutospacing="0" w:after="150" w:afterAutospacing="0"/>
        <w:jc w:val="both"/>
        <w:rPr>
          <w:sz w:val="28"/>
          <w:szCs w:val="28"/>
        </w:rPr>
      </w:pPr>
      <w:r w:rsidRPr="001939A3">
        <w:rPr>
          <w:sz w:val="28"/>
          <w:szCs w:val="28"/>
        </w:rPr>
        <w:t xml:space="preserve">          5. Слушаю рассказы ребенка об играх и игрушках в детском саду.</w:t>
      </w:r>
    </w:p>
    <w:p w:rsidR="003460A4" w:rsidRPr="001939A3" w:rsidRDefault="003460A4" w:rsidP="001939A3">
      <w:pPr>
        <w:pStyle w:val="a3"/>
        <w:spacing w:before="0" w:beforeAutospacing="0" w:after="150" w:afterAutospacing="0"/>
        <w:ind w:left="360"/>
        <w:jc w:val="both"/>
        <w:rPr>
          <w:sz w:val="28"/>
          <w:szCs w:val="28"/>
        </w:rPr>
      </w:pPr>
      <w:r w:rsidRPr="001939A3">
        <w:rPr>
          <w:sz w:val="28"/>
          <w:szCs w:val="28"/>
        </w:rPr>
        <w:t>6. Не наказываю ребенка игрой, игрушкой, т.е. не лишаю его на время игры или игрушки.</w:t>
      </w:r>
    </w:p>
    <w:p w:rsidR="003460A4" w:rsidRPr="001939A3" w:rsidRDefault="003460A4" w:rsidP="001939A3">
      <w:pPr>
        <w:pStyle w:val="a3"/>
        <w:spacing w:before="0" w:beforeAutospacing="0" w:after="150" w:afterAutospacing="0"/>
        <w:jc w:val="both"/>
        <w:rPr>
          <w:sz w:val="28"/>
          <w:szCs w:val="28"/>
        </w:rPr>
      </w:pPr>
      <w:r w:rsidRPr="001939A3">
        <w:rPr>
          <w:sz w:val="28"/>
          <w:szCs w:val="28"/>
        </w:rPr>
        <w:t>-Если у Вас получилось больше всего кружочков, значит, игра в Вашем доме присутствует всегда. Играйте с ребенком на равных. Совместные игры родителей и детей духовно и эмоционально обогащают детей, удовлетворяют потребность в общении с близкими людьми, укрепляют веру в свои силы. Тем более что игры и пособия,  с которыми мы с Вами сегодня познакомились, способствуют становлению и развитию всесторонне развитой личности ребенка, способного творчески подходить к решению различных жизненных ситуаций.</w:t>
      </w:r>
    </w:p>
    <w:p w:rsidR="00EC3381" w:rsidRPr="001939A3" w:rsidRDefault="00AE1B8B" w:rsidP="001939A3">
      <w:pPr>
        <w:spacing w:line="240" w:lineRule="auto"/>
        <w:ind w:right="195"/>
        <w:rPr>
          <w:rFonts w:ascii="Times New Roman" w:hAnsi="Times New Roman"/>
          <w:sz w:val="28"/>
          <w:szCs w:val="28"/>
        </w:rPr>
      </w:pPr>
      <w:r w:rsidRPr="001939A3">
        <w:rPr>
          <w:rFonts w:ascii="Times New Roman" w:hAnsi="Times New Roman"/>
          <w:sz w:val="28"/>
          <w:szCs w:val="28"/>
        </w:rPr>
        <w:t>Рефлексия.</w:t>
      </w:r>
    </w:p>
    <w:p w:rsidR="00AE1B8B" w:rsidRPr="001939A3" w:rsidRDefault="00AE1B8B"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Просим оценить нашу встречу. Это дерево </w:t>
      </w:r>
      <w:proofErr w:type="spellStart"/>
      <w:r w:rsidRPr="001939A3">
        <w:rPr>
          <w:rFonts w:ascii="Times New Roman" w:hAnsi="Times New Roman"/>
          <w:sz w:val="28"/>
          <w:szCs w:val="28"/>
        </w:rPr>
        <w:t>успеха</w:t>
      </w:r>
      <w:proofErr w:type="gramStart"/>
      <w:r w:rsidRPr="001939A3">
        <w:rPr>
          <w:rFonts w:ascii="Times New Roman" w:hAnsi="Times New Roman"/>
          <w:sz w:val="28"/>
          <w:szCs w:val="28"/>
        </w:rPr>
        <w:t>.З</w:t>
      </w:r>
      <w:proofErr w:type="gramEnd"/>
      <w:r w:rsidRPr="001939A3">
        <w:rPr>
          <w:rFonts w:ascii="Times New Roman" w:hAnsi="Times New Roman"/>
          <w:sz w:val="28"/>
          <w:szCs w:val="28"/>
        </w:rPr>
        <w:t>еленые</w:t>
      </w:r>
      <w:proofErr w:type="spellEnd"/>
      <w:r w:rsidRPr="001939A3">
        <w:rPr>
          <w:rFonts w:ascii="Times New Roman" w:hAnsi="Times New Roman"/>
          <w:sz w:val="28"/>
          <w:szCs w:val="28"/>
        </w:rPr>
        <w:t xml:space="preserve"> листочки означают ваше полное удовлетворение прошедшей встречей, желтые – частично. Просим Вас прикрепить листочки к дереву. Спасибо. Желающие могут написать отзывы, свои предложения.</w:t>
      </w:r>
    </w:p>
    <w:p w:rsidR="004F0930" w:rsidRPr="001939A3" w:rsidRDefault="004F0930" w:rsidP="001939A3">
      <w:pPr>
        <w:spacing w:line="240" w:lineRule="auto"/>
        <w:ind w:right="195"/>
        <w:rPr>
          <w:rFonts w:ascii="Times New Roman" w:hAnsi="Times New Roman"/>
          <w:sz w:val="28"/>
          <w:szCs w:val="28"/>
        </w:rPr>
      </w:pPr>
      <w:r w:rsidRPr="001939A3">
        <w:rPr>
          <w:rFonts w:ascii="Times New Roman" w:hAnsi="Times New Roman"/>
          <w:sz w:val="28"/>
          <w:szCs w:val="28"/>
        </w:rPr>
        <w:t>Благодарим Вас за активное участие и творческую работу. Всем большое спасибо.</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lastRenderedPageBreak/>
        <w:t xml:space="preserve">Уважаемые родители, с помощью этих и других подобных игр мы сможем развить у детей интерес к математике и развить многие ценные качества личности, которые пригодятся при обучении в школе.  </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АНКЕТА ДЛЯ РОДИТЕЛЕЙ.</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Уважаемые мамы и папы! Просим Вас ответить на некоторые вопросы.</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Заранее благодарим за сотрудничество.</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1) В чем, на Ваш взгляд, заключается подготовка ребенка к школе?</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2) Назовите любимые игры и игрушки Вашего ребенка.</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3) Какие развивающие настольные (настольно-печатные) игры есть у Вашего ребенка дома? Любит ли он в них играть?</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4) Кто из членов семьи чаще всего играет с ребенком? В какие игры Вы играете?</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АНКЕТА ДЛЯ РОДИТЕЛЕЙ</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1.            Ф.и.о.</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2.            Занимаетесь ли Вы математикой дома с ребёнком?</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3.            Что мешает Вам заниматься с ребёнком?</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4.            Какие игры, пособия по развитию математических способностей есть у Вас дома?</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5.            Кто из членов семьи чаще всего занимается с ребёнком?</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6.            Нравится ли вашему ребёнку заниматься математикой?</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7.            Используете ли Вы для развития умственных способностей ребёнка занимательную математику?</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8.            Какие интересные упражнения, игры, задачи-шутки можете предложить другим детям?</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9.            Как Вы понимаете «занимательный математический материал», его значение и роль в подготовке к школе?</w:t>
      </w:r>
    </w:p>
    <w:p w:rsidR="002C1BAD" w:rsidRPr="001939A3" w:rsidRDefault="002C1BAD" w:rsidP="001939A3">
      <w:pPr>
        <w:spacing w:line="240" w:lineRule="auto"/>
        <w:ind w:right="195"/>
        <w:rPr>
          <w:rFonts w:ascii="Times New Roman" w:hAnsi="Times New Roman"/>
          <w:sz w:val="28"/>
          <w:szCs w:val="28"/>
        </w:rPr>
      </w:pPr>
    </w:p>
    <w:p w:rsidR="002C1BAD" w:rsidRPr="001939A3" w:rsidRDefault="002C1BAD" w:rsidP="001939A3">
      <w:pPr>
        <w:spacing w:line="240" w:lineRule="auto"/>
        <w:ind w:right="195"/>
        <w:rPr>
          <w:rFonts w:ascii="Times New Roman" w:hAnsi="Times New Roman"/>
          <w:sz w:val="28"/>
          <w:szCs w:val="28"/>
        </w:rPr>
      </w:pPr>
      <w:r w:rsidRPr="001939A3">
        <w:rPr>
          <w:rFonts w:ascii="Times New Roman" w:hAnsi="Times New Roman"/>
          <w:sz w:val="28"/>
          <w:szCs w:val="28"/>
        </w:rPr>
        <w:t>10.          Какую бы Вы хотели получить консультацию, информацию по формированию элементарных математических представлений</w:t>
      </w:r>
    </w:p>
    <w:p w:rsidR="002C1BAD" w:rsidRPr="001939A3" w:rsidRDefault="002C1BAD"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Список  литературы:</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1. Аникеева Н.Б. Воспитание игрой. - М.: Просвещение, 2007.</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2. </w:t>
      </w:r>
      <w:proofErr w:type="spellStart"/>
      <w:r w:rsidRPr="001939A3">
        <w:rPr>
          <w:rFonts w:ascii="Times New Roman" w:hAnsi="Times New Roman"/>
          <w:sz w:val="28"/>
          <w:szCs w:val="28"/>
        </w:rPr>
        <w:t>Выготский</w:t>
      </w:r>
      <w:proofErr w:type="spellEnd"/>
      <w:r w:rsidRPr="001939A3">
        <w:rPr>
          <w:rFonts w:ascii="Times New Roman" w:hAnsi="Times New Roman"/>
          <w:sz w:val="28"/>
          <w:szCs w:val="28"/>
        </w:rPr>
        <w:t xml:space="preserve"> Л.С. Педагогическая психология. - М.: Наука, 2001.</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3. Карпова Е.В. Дидактические игры в начальный период обучения. - Ярославль, 2007.</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lastRenderedPageBreak/>
        <w:t xml:space="preserve">4. Коваленко В.Г. Дидактические игры на уроках математики. - М.: </w:t>
      </w:r>
      <w:proofErr w:type="spellStart"/>
      <w:r w:rsidRPr="001939A3">
        <w:rPr>
          <w:rFonts w:ascii="Times New Roman" w:hAnsi="Times New Roman"/>
          <w:sz w:val="28"/>
          <w:szCs w:val="28"/>
        </w:rPr>
        <w:t>Знанте</w:t>
      </w:r>
      <w:proofErr w:type="spellEnd"/>
      <w:r w:rsidRPr="001939A3">
        <w:rPr>
          <w:rFonts w:ascii="Times New Roman" w:hAnsi="Times New Roman"/>
          <w:sz w:val="28"/>
          <w:szCs w:val="28"/>
        </w:rPr>
        <w:t>, 2000</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5. Конева В.И. Развитие познавательной активности старших дошкольников на занятиях по  формированию элементарных математических представлений. // Ребенок в детском саду. – 2012. – №4. – 32-33.</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6. Математика от трех до семи / Учебное методическое пособие для воспитателей детских садов. – М.: Инфра, 2001.</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7. Новосёлова С.Л. Игра дошкольника. - М.: Наука, 2009.</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8. Перова М.Н. Дидактические игры и упражнения по математике. - М.: Просвещение, 2006.</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9. </w:t>
      </w:r>
      <w:proofErr w:type="spellStart"/>
      <w:r w:rsidRPr="001939A3">
        <w:rPr>
          <w:rFonts w:ascii="Times New Roman" w:hAnsi="Times New Roman"/>
          <w:sz w:val="28"/>
          <w:szCs w:val="28"/>
        </w:rPr>
        <w:t>Помораева</w:t>
      </w:r>
      <w:proofErr w:type="spellEnd"/>
      <w:r w:rsidRPr="001939A3">
        <w:rPr>
          <w:rFonts w:ascii="Times New Roman" w:hAnsi="Times New Roman"/>
          <w:sz w:val="28"/>
          <w:szCs w:val="28"/>
        </w:rPr>
        <w:t xml:space="preserve"> И.А., </w:t>
      </w:r>
      <w:proofErr w:type="spellStart"/>
      <w:r w:rsidRPr="001939A3">
        <w:rPr>
          <w:rFonts w:ascii="Times New Roman" w:hAnsi="Times New Roman"/>
          <w:sz w:val="28"/>
          <w:szCs w:val="28"/>
        </w:rPr>
        <w:t>Позина</w:t>
      </w:r>
      <w:proofErr w:type="spellEnd"/>
      <w:r w:rsidRPr="001939A3">
        <w:rPr>
          <w:rFonts w:ascii="Times New Roman" w:hAnsi="Times New Roman"/>
          <w:sz w:val="28"/>
          <w:szCs w:val="28"/>
        </w:rPr>
        <w:t xml:space="preserve"> В.А. Занятия по формированию элементарных математических представлений. – М.: Мозаика-Синтез, 2010.</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10. Сорокина А.И Дидактические игры в детском саду. – М.: Знание, 2003.</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11. </w:t>
      </w:r>
      <w:proofErr w:type="spellStart"/>
      <w:r w:rsidRPr="001939A3">
        <w:rPr>
          <w:rFonts w:ascii="Times New Roman" w:hAnsi="Times New Roman"/>
          <w:sz w:val="28"/>
          <w:szCs w:val="28"/>
        </w:rPr>
        <w:t>Тихоморова</w:t>
      </w:r>
      <w:proofErr w:type="spellEnd"/>
      <w:r w:rsidRPr="001939A3">
        <w:rPr>
          <w:rFonts w:ascii="Times New Roman" w:hAnsi="Times New Roman"/>
          <w:sz w:val="28"/>
          <w:szCs w:val="28"/>
        </w:rPr>
        <w:t xml:space="preserve"> Л.Ф Развитие логического мышления детей. – СПб</w:t>
      </w:r>
      <w:proofErr w:type="gramStart"/>
      <w:r w:rsidRPr="001939A3">
        <w:rPr>
          <w:rFonts w:ascii="Times New Roman" w:hAnsi="Times New Roman"/>
          <w:sz w:val="28"/>
          <w:szCs w:val="28"/>
        </w:rPr>
        <w:t xml:space="preserve">.: </w:t>
      </w:r>
      <w:proofErr w:type="gramEnd"/>
      <w:r w:rsidRPr="001939A3">
        <w:rPr>
          <w:rFonts w:ascii="Times New Roman" w:hAnsi="Times New Roman"/>
          <w:sz w:val="28"/>
          <w:szCs w:val="28"/>
        </w:rPr>
        <w:t>Питер, 2004.</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12. </w:t>
      </w:r>
      <w:proofErr w:type="spellStart"/>
      <w:r w:rsidRPr="001939A3">
        <w:rPr>
          <w:rFonts w:ascii="Times New Roman" w:hAnsi="Times New Roman"/>
          <w:sz w:val="28"/>
          <w:szCs w:val="28"/>
        </w:rPr>
        <w:t>Чилинрова</w:t>
      </w:r>
      <w:proofErr w:type="spellEnd"/>
      <w:r w:rsidRPr="001939A3">
        <w:rPr>
          <w:rFonts w:ascii="Times New Roman" w:hAnsi="Times New Roman"/>
          <w:sz w:val="28"/>
          <w:szCs w:val="28"/>
        </w:rPr>
        <w:t xml:space="preserve"> Л.А., Спиридонова Б.В. Играя, учимся математике. - М.: </w:t>
      </w:r>
      <w:proofErr w:type="spellStart"/>
      <w:r w:rsidRPr="001939A3">
        <w:rPr>
          <w:rFonts w:ascii="Times New Roman" w:hAnsi="Times New Roman"/>
          <w:sz w:val="28"/>
          <w:szCs w:val="28"/>
        </w:rPr>
        <w:t>Инфра-М</w:t>
      </w:r>
      <w:proofErr w:type="spellEnd"/>
      <w:r w:rsidRPr="001939A3">
        <w:rPr>
          <w:rFonts w:ascii="Times New Roman" w:hAnsi="Times New Roman"/>
          <w:sz w:val="28"/>
          <w:szCs w:val="28"/>
        </w:rPr>
        <w:t>, 2005.</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 xml:space="preserve">13.Развитие познавательных способностей в процессе дошкольного воспитания    М.: Педагогика , 1986. – 224 </w:t>
      </w:r>
      <w:proofErr w:type="gramStart"/>
      <w:r w:rsidRPr="001939A3">
        <w:rPr>
          <w:rFonts w:ascii="Times New Roman" w:hAnsi="Times New Roman"/>
          <w:sz w:val="28"/>
          <w:szCs w:val="28"/>
        </w:rPr>
        <w:t>с</w:t>
      </w:r>
      <w:proofErr w:type="gramEnd"/>
      <w:r w:rsidRPr="001939A3">
        <w:rPr>
          <w:rFonts w:ascii="Times New Roman" w:hAnsi="Times New Roman"/>
          <w:sz w:val="28"/>
          <w:szCs w:val="28"/>
        </w:rPr>
        <w:t xml:space="preserve">./ Под ред. Л.А. </w:t>
      </w:r>
      <w:proofErr w:type="spellStart"/>
      <w:r w:rsidRPr="001939A3">
        <w:rPr>
          <w:rFonts w:ascii="Times New Roman" w:hAnsi="Times New Roman"/>
          <w:sz w:val="28"/>
          <w:szCs w:val="28"/>
        </w:rPr>
        <w:t>Венгера</w:t>
      </w:r>
      <w:proofErr w:type="spellEnd"/>
      <w:r w:rsidRPr="001939A3">
        <w:rPr>
          <w:rFonts w:ascii="Times New Roman" w:hAnsi="Times New Roman"/>
          <w:sz w:val="28"/>
          <w:szCs w:val="28"/>
        </w:rPr>
        <w:t>./</w:t>
      </w:r>
      <w:proofErr w:type="spellStart"/>
      <w:r w:rsidRPr="001939A3">
        <w:rPr>
          <w:rFonts w:ascii="Times New Roman" w:hAnsi="Times New Roman"/>
          <w:sz w:val="28"/>
          <w:szCs w:val="28"/>
        </w:rPr>
        <w:t>Науч.-исслед</w:t>
      </w:r>
      <w:proofErr w:type="spellEnd"/>
      <w:r w:rsidRPr="001939A3">
        <w:rPr>
          <w:rFonts w:ascii="Times New Roman" w:hAnsi="Times New Roman"/>
          <w:sz w:val="28"/>
          <w:szCs w:val="28"/>
        </w:rPr>
        <w:t xml:space="preserve">. </w:t>
      </w:r>
      <w:proofErr w:type="spellStart"/>
      <w:r w:rsidRPr="001939A3">
        <w:rPr>
          <w:rFonts w:ascii="Times New Roman" w:hAnsi="Times New Roman"/>
          <w:sz w:val="28"/>
          <w:szCs w:val="28"/>
        </w:rPr>
        <w:t>ин-т</w:t>
      </w:r>
      <w:proofErr w:type="spellEnd"/>
      <w:r w:rsidRPr="001939A3">
        <w:rPr>
          <w:rFonts w:ascii="Times New Roman" w:hAnsi="Times New Roman"/>
          <w:sz w:val="28"/>
          <w:szCs w:val="28"/>
        </w:rPr>
        <w:t xml:space="preserve"> дошкольного воспитания</w:t>
      </w:r>
      <w:proofErr w:type="gramStart"/>
      <w:r w:rsidRPr="001939A3">
        <w:rPr>
          <w:rFonts w:ascii="Times New Roman" w:hAnsi="Times New Roman"/>
          <w:sz w:val="28"/>
          <w:szCs w:val="28"/>
        </w:rPr>
        <w:t xml:space="preserve"> А</w:t>
      </w:r>
      <w:proofErr w:type="gramEnd"/>
      <w:r w:rsidRPr="001939A3">
        <w:rPr>
          <w:rFonts w:ascii="Times New Roman" w:hAnsi="Times New Roman"/>
          <w:sz w:val="28"/>
          <w:szCs w:val="28"/>
        </w:rPr>
        <w:t xml:space="preserve">кад. </w:t>
      </w:r>
      <w:proofErr w:type="spellStart"/>
      <w:r w:rsidRPr="001939A3">
        <w:rPr>
          <w:rFonts w:ascii="Times New Roman" w:hAnsi="Times New Roman"/>
          <w:sz w:val="28"/>
          <w:szCs w:val="28"/>
        </w:rPr>
        <w:t>пед</w:t>
      </w:r>
      <w:proofErr w:type="spellEnd"/>
      <w:r w:rsidRPr="001939A3">
        <w:rPr>
          <w:rFonts w:ascii="Times New Roman" w:hAnsi="Times New Roman"/>
          <w:sz w:val="28"/>
          <w:szCs w:val="28"/>
        </w:rPr>
        <w:t>. наук СССР.</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14.Интернет-ресурс  http://www.maam.ru/detskijsad/ikt-kak-sredstvo-razvitija-poznavatelnyh-sposobnostei-u-detei-starshego-doshkolnogo-vozrasta.html</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t>15.Интернет-ресурс  https://infourok.ru/pedagogicheskiy</w:t>
      </w:r>
    </w:p>
    <w:p w:rsidR="00EC3381" w:rsidRPr="001939A3" w:rsidRDefault="00EC3381" w:rsidP="001939A3">
      <w:pPr>
        <w:spacing w:line="240" w:lineRule="auto"/>
        <w:ind w:right="195"/>
        <w:rPr>
          <w:rFonts w:ascii="Times New Roman" w:hAnsi="Times New Roman"/>
          <w:sz w:val="28"/>
          <w:szCs w:val="28"/>
        </w:rPr>
      </w:pPr>
    </w:p>
    <w:p w:rsidR="00EC3381" w:rsidRPr="001939A3" w:rsidRDefault="00EC3381" w:rsidP="001939A3">
      <w:pPr>
        <w:spacing w:line="240" w:lineRule="auto"/>
        <w:ind w:right="195"/>
        <w:rPr>
          <w:rFonts w:ascii="Times New Roman" w:hAnsi="Times New Roman"/>
          <w:sz w:val="28"/>
          <w:szCs w:val="28"/>
        </w:rPr>
      </w:pPr>
      <w:r w:rsidRPr="001939A3">
        <w:rPr>
          <w:rFonts w:ascii="Times New Roman" w:hAnsi="Times New Roman"/>
          <w:sz w:val="28"/>
          <w:szCs w:val="28"/>
        </w:rPr>
        <w:lastRenderedPageBreak/>
        <w:t xml:space="preserve"> </w:t>
      </w:r>
    </w:p>
    <w:p w:rsidR="00EC3381" w:rsidRPr="001939A3" w:rsidRDefault="00EC3381" w:rsidP="001939A3">
      <w:pPr>
        <w:spacing w:line="240" w:lineRule="auto"/>
        <w:rPr>
          <w:rFonts w:ascii="Times New Roman" w:hAnsi="Times New Roman"/>
          <w:sz w:val="28"/>
          <w:szCs w:val="28"/>
        </w:rPr>
      </w:pPr>
    </w:p>
    <w:p w:rsidR="001939A3" w:rsidRPr="001939A3" w:rsidRDefault="001939A3">
      <w:pPr>
        <w:spacing w:line="240" w:lineRule="auto"/>
        <w:rPr>
          <w:rFonts w:ascii="Times New Roman" w:hAnsi="Times New Roman"/>
          <w:sz w:val="28"/>
          <w:szCs w:val="28"/>
        </w:rPr>
      </w:pPr>
    </w:p>
    <w:sectPr w:rsidR="001939A3" w:rsidRPr="001939A3" w:rsidSect="00AF4D25">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F310E"/>
    <w:multiLevelType w:val="hybridMultilevel"/>
    <w:tmpl w:val="B2D40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164DAC"/>
    <w:multiLevelType w:val="hybridMultilevel"/>
    <w:tmpl w:val="0DA6D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33C"/>
    <w:rsid w:val="00023EBC"/>
    <w:rsid w:val="000813D1"/>
    <w:rsid w:val="00112774"/>
    <w:rsid w:val="00151E79"/>
    <w:rsid w:val="001939A3"/>
    <w:rsid w:val="00193CA6"/>
    <w:rsid w:val="002C1BAD"/>
    <w:rsid w:val="00320F39"/>
    <w:rsid w:val="003460A4"/>
    <w:rsid w:val="004047A1"/>
    <w:rsid w:val="00436B5D"/>
    <w:rsid w:val="004F0930"/>
    <w:rsid w:val="00530576"/>
    <w:rsid w:val="005A27EB"/>
    <w:rsid w:val="005D2724"/>
    <w:rsid w:val="00690147"/>
    <w:rsid w:val="007F42F5"/>
    <w:rsid w:val="00877C04"/>
    <w:rsid w:val="008B037F"/>
    <w:rsid w:val="008C7EF8"/>
    <w:rsid w:val="009445D9"/>
    <w:rsid w:val="009868A3"/>
    <w:rsid w:val="009A2FE3"/>
    <w:rsid w:val="00A50040"/>
    <w:rsid w:val="00AE1B8B"/>
    <w:rsid w:val="00AF4D25"/>
    <w:rsid w:val="00B10C0E"/>
    <w:rsid w:val="00B62F15"/>
    <w:rsid w:val="00B66104"/>
    <w:rsid w:val="00B962D9"/>
    <w:rsid w:val="00BD5119"/>
    <w:rsid w:val="00C0035C"/>
    <w:rsid w:val="00C041C9"/>
    <w:rsid w:val="00CA51B7"/>
    <w:rsid w:val="00CB2DB2"/>
    <w:rsid w:val="00CB7239"/>
    <w:rsid w:val="00D71DA7"/>
    <w:rsid w:val="00DC0B54"/>
    <w:rsid w:val="00DC3A8F"/>
    <w:rsid w:val="00DE288C"/>
    <w:rsid w:val="00E0633C"/>
    <w:rsid w:val="00E14084"/>
    <w:rsid w:val="00EC3381"/>
    <w:rsid w:val="00EF01B9"/>
    <w:rsid w:val="00F86CB1"/>
    <w:rsid w:val="00FE1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15"/>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460A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889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35</cp:revision>
  <cp:lastPrinted>2020-01-21T18:10:00Z</cp:lastPrinted>
  <dcterms:created xsi:type="dcterms:W3CDTF">2020-01-19T15:47:00Z</dcterms:created>
  <dcterms:modified xsi:type="dcterms:W3CDTF">2020-01-21T18:36:00Z</dcterms:modified>
</cp:coreProperties>
</file>