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41" w:rsidRPr="001F700C" w:rsidRDefault="00A67041" w:rsidP="001F700C">
      <w:pPr>
        <w:spacing w:line="240" w:lineRule="auto"/>
        <w:jc w:val="center"/>
        <w:rPr>
          <w:rFonts w:ascii="Times New Roman" w:hAnsi="Times New Roman"/>
          <w:color w:val="333300"/>
          <w:sz w:val="32"/>
          <w:szCs w:val="32"/>
        </w:rPr>
      </w:pPr>
      <w:r>
        <w:rPr>
          <w:rFonts w:ascii="Times New Roman" w:hAnsi="Times New Roman"/>
          <w:color w:val="333300"/>
          <w:sz w:val="32"/>
          <w:szCs w:val="32"/>
        </w:rPr>
        <w:t>МКДОУ детский  сад «Северяночка»</w:t>
      </w:r>
    </w:p>
    <w:p w:rsidR="00A67041" w:rsidRDefault="00A67041" w:rsidP="001F700C">
      <w:pPr>
        <w:spacing w:line="240" w:lineRule="auto"/>
        <w:jc w:val="center"/>
        <w:rPr>
          <w:rFonts w:ascii="Times New Roman" w:hAnsi="Times New Roman"/>
          <w:color w:val="333300"/>
          <w:sz w:val="36"/>
          <w:szCs w:val="36"/>
        </w:rPr>
      </w:pPr>
    </w:p>
    <w:p w:rsidR="00A67041" w:rsidRDefault="00A67041" w:rsidP="001F700C">
      <w:pPr>
        <w:spacing w:line="240" w:lineRule="auto"/>
        <w:jc w:val="center"/>
        <w:rPr>
          <w:rFonts w:ascii="Times New Roman" w:hAnsi="Times New Roman"/>
          <w:color w:val="333300"/>
          <w:sz w:val="36"/>
          <w:szCs w:val="36"/>
        </w:rPr>
      </w:pPr>
    </w:p>
    <w:p w:rsidR="00A67041" w:rsidRDefault="00A67041" w:rsidP="001F700C">
      <w:pPr>
        <w:spacing w:line="240" w:lineRule="auto"/>
        <w:jc w:val="center"/>
        <w:rPr>
          <w:rFonts w:ascii="Times New Roman" w:hAnsi="Times New Roman"/>
          <w:color w:val="333300"/>
          <w:sz w:val="36"/>
          <w:szCs w:val="36"/>
        </w:rPr>
      </w:pPr>
    </w:p>
    <w:p w:rsidR="00A67041" w:rsidRDefault="00A67041" w:rsidP="001F700C">
      <w:pPr>
        <w:spacing w:line="240" w:lineRule="auto"/>
        <w:jc w:val="center"/>
        <w:rPr>
          <w:rFonts w:ascii="Times New Roman" w:hAnsi="Times New Roman"/>
          <w:color w:val="333300"/>
          <w:sz w:val="36"/>
          <w:szCs w:val="36"/>
        </w:rPr>
      </w:pPr>
    </w:p>
    <w:p w:rsidR="00A67041" w:rsidRPr="001F700C" w:rsidRDefault="00A67041" w:rsidP="001F700C">
      <w:pPr>
        <w:spacing w:line="240" w:lineRule="auto"/>
        <w:jc w:val="center"/>
        <w:rPr>
          <w:rFonts w:ascii="Times New Roman" w:hAnsi="Times New Roman"/>
          <w:b/>
          <w:color w:val="333300"/>
          <w:sz w:val="36"/>
          <w:szCs w:val="36"/>
        </w:rPr>
      </w:pPr>
      <w:r w:rsidRPr="001F700C">
        <w:rPr>
          <w:rFonts w:ascii="Times New Roman" w:hAnsi="Times New Roman"/>
          <w:b/>
          <w:color w:val="333300"/>
          <w:sz w:val="36"/>
          <w:szCs w:val="36"/>
        </w:rPr>
        <w:t>Картотека опытов и экспериментов для детей старшего дошкольного возраста.</w:t>
      </w: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r>
        <w:rPr>
          <w:rFonts w:ascii="Times New Roman" w:hAnsi="Times New Roman"/>
          <w:sz w:val="28"/>
          <w:szCs w:val="28"/>
        </w:rPr>
        <w:t xml:space="preserve">     </w:t>
      </w:r>
    </w:p>
    <w:p w:rsidR="00A67041" w:rsidRPr="001F700C" w:rsidRDefault="00A67041" w:rsidP="001F700C">
      <w:pPr>
        <w:rPr>
          <w:rFonts w:ascii="Times New Roman" w:hAnsi="Times New Roman"/>
          <w:sz w:val="28"/>
          <w:szCs w:val="28"/>
        </w:rPr>
      </w:pPr>
      <w:r>
        <w:rPr>
          <w:rFonts w:ascii="Times New Roman" w:hAnsi="Times New Roman"/>
          <w:sz w:val="28"/>
          <w:szCs w:val="28"/>
        </w:rPr>
        <w:t xml:space="preserve">    </w:t>
      </w: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ello_html_m68cb9db2.jpg" style="position:absolute;left:0;text-align:left;margin-left:12pt;margin-top:-80.2pt;width:198pt;height:124.5pt;z-index:251658240;visibility:visible;mso-position-vertical-relative:line" o:allowoverlap="f">
            <v:imagedata r:id="rId4" o:title=""/>
            <w10:wrap type="square"/>
          </v:shape>
        </w:pict>
      </w: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r>
        <w:rPr>
          <w:rFonts w:ascii="Times New Roman" w:hAnsi="Times New Roman"/>
          <w:sz w:val="28"/>
          <w:szCs w:val="28"/>
        </w:rPr>
        <w:t xml:space="preserve">   </w:t>
      </w: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Pr>
          <w:rFonts w:ascii="Times New Roman" w:hAnsi="Times New Roman"/>
          <w:sz w:val="28"/>
          <w:szCs w:val="28"/>
        </w:rPr>
        <w:t xml:space="preserve">                                                              Гыда, 2019 г.</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1.«Как разделить смеси?»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дать детям представление о разделении смесей.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песок, вода, масло, сахар, ложечка, бумажные полотенца, пластиковые стаканчики.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Попробуем сделать смеси: 1)песок с водой. 2) сахар с водой. 3)масло с водой. Подумайте можно ли их разделить, если можно, то как?</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Масло легче воды и всплывёт. Можно отделить ложкой.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Что бы разделить песок с водой нужно из бумажного полотенца сделать фильтр. Песок останется на фильтре.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Сахар растворяется в воде и простым механическим способом не разделить. Нужно воду выпарить. На дне сосуда останется сахар.</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Смеси можно разделить: Масло ложечкой. Воду с песком отфильтровать. Сахар выпарить из воды.</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2.«Опыты с бумагой»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исследовать свойства бумаги.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листы бумаги, стаканчики с водой, клей.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Свойство 1. Мнется Дети сминают листы.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бумага мнется.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Свойство 2. Прочность. Дети разрывают бумагу.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можно разорвать, значит, она непрочная.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Свойство 3. Склеивается Дети склеивают листы бумаги.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бумага склеивается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Свойство 4. Водопроницаемость. Листы опускают в ёмкости с водой.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листы впитывают воду.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Свойство 5. Горение.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Ребята, мы с вами хорошо знаем правило – ты бумагу и огонь никогда один не тронь. Почему? Значит каким свойством обладает еще бумага?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бумага горит.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Бумага мнется, рвется, намокает, склеивается, горит</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 «Все увидим, все узнаем»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познакомить с прибором-помощником — лупой и ее назначением.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 Предлагаем рассмотреть маленькую пуговицу, бусинку. Как лучше видно — глазами или с помощью этого стёклышка? В чем секрет стёклышка?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Детям предлагается самостоятельно рассмотреть предметы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 их желанию, а потом зарисовать в рабочем листе, каков предмет на самом деле и какой он, если посмотреть через лупу.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Через стекло лупы можно лучше раз</w:t>
      </w:r>
      <w:r>
        <w:rPr>
          <w:rFonts w:ascii="Times New Roman" w:hAnsi="Times New Roman"/>
          <w:sz w:val="28"/>
          <w:szCs w:val="28"/>
        </w:rPr>
        <w:t>г</w:t>
      </w:r>
      <w:r w:rsidRPr="0042453E">
        <w:rPr>
          <w:rFonts w:ascii="Times New Roman" w:hAnsi="Times New Roman"/>
          <w:sz w:val="28"/>
          <w:szCs w:val="28"/>
        </w:rPr>
        <w:t>лядеть мелкие детали предметов. Стекло лупы увеличивает предметы.</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4.«Выращиваем чудо кристаллы»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вырастить кристалл из обыкновенной соли.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Пол-литровая банка на две трети наполненная горячей водой. Соль. Скрепка или иголка, нитка, карандаш.</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 Готовим перенасыщенный солевой раствор, растворяя соль до тех пор, пока она уже больше не сможет растворяться.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Теперь соорудим основу для нашего будущего кристалла. Берем скрепку или иголку привязываем ниткой. Другой конец нитки прикрепите к карандашу, уложите его на горлышко банки, а нитку с крупинкой опустите в раствор. Поставьте банку в такое место, чтобы ребенок мог легко за ней наблюдать, и объясните ему, что тревожить раствор нельзя, можно лишь смотреть. Иначе ничего не выйдет.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Рост кристалла - дело не быстрое. А можно попробовать вырастить кристаллы сахара. Вся процедура подготовки абсолютно такая же, только теперь на скрепке и нитке появятся сладкие кристаллы, которые можно будет даже попробовать.</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Из перенасыщенного раствора, соль, которая была растворена в воде, опять выкристаллизовывается.</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5. «Рассматривание песка через лупу»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определение формы песчинок. Способствовать формированию у детей познавательного интереса, развивать наблюдательность, мыслительную деятельность. </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 песок, черная бумага, лупа.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Из чего состоит песок?</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Из очень мелких зернышек – песчинок. Они круглые, полупрозрачные. В песке каждая песчинка лежит отдельно, не прилипает к другим песчинкам.</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6.«Борьба с наводнением»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выяснить, все ли объекты одинаково впитывают воду.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вода в бутылках, прозрачные стаканы, мерные стаканчики и тарелочки, губка, ткань, клеенка, ватный диск, бумага, листы бумаги и карандаши.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эксперимента: на пластиковой или деревянной поверхности располагаются капли воды, небольшие лужицы; дети ищут способ осушить их, используя разные м</w:t>
      </w:r>
      <w:r>
        <w:rPr>
          <w:rFonts w:ascii="Times New Roman" w:hAnsi="Times New Roman"/>
          <w:sz w:val="28"/>
          <w:szCs w:val="28"/>
        </w:rPr>
        <w:t>а</w:t>
      </w:r>
      <w:r w:rsidRPr="0042453E">
        <w:rPr>
          <w:rFonts w:ascii="Times New Roman" w:hAnsi="Times New Roman"/>
          <w:sz w:val="28"/>
          <w:szCs w:val="28"/>
        </w:rPr>
        <w:t>териалы: бумагу, марлю, ткань, салфетки бумажные губку.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хорошо впитывают воду бумажные салфетки, марля, ткань, вата,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хуже впитывает губка и простая бумага.</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7.«Цветные льдинки»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Познакомить с таким свойством воды, как текучесть; познакомить с тем, что вода замерзает на холоде, в воде растворяется краска; Познакомить с разным состоянием воды;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акварельные краски, формочки, стаканчики с водой.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 эксперимента: Ребята, давайте сделаем цветные льдинки.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Как вы считаете, как можно сделать цветной лёд? (Окрасить воду).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Перед нами лежат волшебные краски. Если их смешать друг с другом у нас получатся другие цвета. Скажите, какие краски нужно смешать, чтобы получить оранжевы</w:t>
      </w:r>
      <w:r>
        <w:rPr>
          <w:rFonts w:ascii="Times New Roman" w:hAnsi="Times New Roman"/>
          <w:sz w:val="28"/>
          <w:szCs w:val="28"/>
        </w:rPr>
        <w:t>й (красный+жёлтый, зелёный (синя</w:t>
      </w:r>
      <w:r w:rsidRPr="0042453E">
        <w:rPr>
          <w:rFonts w:ascii="Times New Roman" w:hAnsi="Times New Roman"/>
          <w:sz w:val="28"/>
          <w:szCs w:val="28"/>
        </w:rPr>
        <w:t>я+жёл</w:t>
      </w:r>
      <w:r>
        <w:rPr>
          <w:rFonts w:ascii="Times New Roman" w:hAnsi="Times New Roman"/>
          <w:sz w:val="28"/>
          <w:szCs w:val="28"/>
        </w:rPr>
        <w:t xml:space="preserve">тая, фиолетовый (красный+синий) </w:t>
      </w:r>
      <w:r w:rsidRPr="0042453E">
        <w:rPr>
          <w:rFonts w:ascii="Times New Roman" w:hAnsi="Times New Roman"/>
          <w:sz w:val="28"/>
          <w:szCs w:val="28"/>
        </w:rPr>
        <w:t>Давайте попробуем смешать цвета.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Разольём цветную водичку по формочкам или коробочкам из-под конфет.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если заморозить цветную воду, получится разноцветные льдинки «От чего же зависит плавучесть предметов?»</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8. «Испытание кораблей»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w:t>
      </w:r>
      <w:r>
        <w:rPr>
          <w:rFonts w:ascii="Times New Roman" w:hAnsi="Times New Roman"/>
          <w:sz w:val="28"/>
          <w:szCs w:val="28"/>
        </w:rPr>
        <w:t xml:space="preserve">: </w:t>
      </w:r>
      <w:r w:rsidRPr="0042453E">
        <w:rPr>
          <w:rFonts w:ascii="Times New Roman" w:hAnsi="Times New Roman"/>
          <w:sz w:val="28"/>
          <w:szCs w:val="28"/>
        </w:rPr>
        <w:t>проанализировать поведение различных тел в воде, выявить природу плавучести и её связь с плотностями погружаемых объектов.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металлическая пластинка, пробка, стеклянная пластинка, пластилин, чашка с водой.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 «Тонет, не тонет» проверит кораблик металлический, из пробки и стекла, пластилина. Опускаем их в тазик с водой. Пластилин опускаем комок, затем сделаем из комка плоскодонку.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Пластилин тяжёлый материал, но если придать ему определённую форму, то он не утонет в воде.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Большие корабли не тонут, потому что они легче воды, так как в них есть воздух. Плотность деревянных тел и пробки меньше, поэтому вода их выталкивает, а металлические и стеклянные – нет.</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9.«Пускаем солнечные зайчики»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воспитание интереса к изучению окружающего мира.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зеркала.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Показать детям, как пускают солнечных «зайчиков».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Поймать зеркалом луч света и направить его в нужном направлении.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Дети пробуют пускать солнечных «зайчиков». Затем воспитатель показывает, как спрятать «зайчика» (прикрыть зеркало ладошкой). Дети пробуют спрятать «зайчика». Далее воспитатель предлагает детям поиграть с «зайчиком» в прятки и догонялки, пустить «зайчиков» в помещении, где нет яркого солнечного света.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управлять «зайчиком», играть с ним трудно (даже от небольшого движения зеркала солнечный «зайчик» перемещается на стене на большое расстояние). Без яркого света зайчики не появляются</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10.«Опыты с фонариком»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w:t>
      </w:r>
      <w:r>
        <w:rPr>
          <w:rFonts w:ascii="Times New Roman" w:hAnsi="Times New Roman"/>
          <w:sz w:val="28"/>
          <w:szCs w:val="28"/>
        </w:rPr>
        <w:t xml:space="preserve"> </w:t>
      </w:r>
      <w:r w:rsidRPr="0042453E">
        <w:rPr>
          <w:rFonts w:ascii="Times New Roman" w:hAnsi="Times New Roman"/>
          <w:sz w:val="28"/>
          <w:szCs w:val="28"/>
        </w:rPr>
        <w:t>Расширить представление детей о свойствах известных предметов.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фонарики, бумага,</w:t>
      </w:r>
      <w:r>
        <w:rPr>
          <w:rFonts w:ascii="Times New Roman" w:hAnsi="Times New Roman"/>
          <w:sz w:val="28"/>
          <w:szCs w:val="28"/>
        </w:rPr>
        <w:t xml:space="preserve"> </w:t>
      </w:r>
      <w:r w:rsidRPr="0042453E">
        <w:rPr>
          <w:rFonts w:ascii="Times New Roman" w:hAnsi="Times New Roman"/>
          <w:sz w:val="28"/>
          <w:szCs w:val="28"/>
        </w:rPr>
        <w:t>стекло прозрачное, стекло цветное, ткань.</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дети прикладывают к фонарику предметы: цветные стёкла, стёкла, картон, тряпочки, ладошки.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-Через какие предметы свет проходит? А через какие предметы свет не проходит?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Значит, свет может проникать через прозрачные предметы, а через непрозрачные предметы – не проходит.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«Расческа и тени»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дать представление о неизвестных свойствах известных вещей.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лампа, бумага, расчёска.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Воспитатель выключает свет, включает настольную лампу, ставит расческу ребром (между листом бумаги и лампой).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Что видите на листе бумаги? (тень от расчески)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На что она похожа? (на палочки, деревья, забор и др)</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Попробуйте подвигать расческой, отодвиньте её дальше от лампы, что происходит с тенями</w:t>
      </w:r>
      <w:r>
        <w:rPr>
          <w:rFonts w:ascii="Times New Roman" w:hAnsi="Times New Roman"/>
          <w:sz w:val="28"/>
          <w:szCs w:val="28"/>
        </w:rPr>
        <w:t xml:space="preserve"> </w:t>
      </w:r>
      <w:r w:rsidRPr="0042453E">
        <w:rPr>
          <w:rFonts w:ascii="Times New Roman" w:hAnsi="Times New Roman"/>
          <w:sz w:val="28"/>
          <w:szCs w:val="28"/>
        </w:rPr>
        <w:t>на листе бумаги?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Свет "бежит" от своего источника – лампы прямо. Лучи расп</w:t>
      </w:r>
      <w:r>
        <w:rPr>
          <w:rFonts w:ascii="Times New Roman" w:hAnsi="Times New Roman"/>
          <w:sz w:val="28"/>
          <w:szCs w:val="28"/>
        </w:rPr>
        <w:t>ространяются во все направления</w:t>
      </w:r>
      <w:r w:rsidRPr="0042453E">
        <w:rPr>
          <w:rFonts w:ascii="Times New Roman" w:hAnsi="Times New Roman"/>
          <w:sz w:val="28"/>
          <w:szCs w:val="28"/>
        </w:rPr>
        <w:t>. Когда расческа находится близко к лампе, лучи преломляются, и мы видим тень веером на листе бумаги. Чем дальше лампа от расчески, тем меньше угол между тенями от лучей, они становятся почти параллельными.</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11.«Игра с тенью»</w:t>
      </w:r>
      <w:r>
        <w:rPr>
          <w:rFonts w:ascii="Times New Roman" w:hAnsi="Times New Roman"/>
          <w:sz w:val="28"/>
          <w:szCs w:val="28"/>
        </w:rPr>
        <w:t xml:space="preserve">         </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дать детям представление о тени.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фонарик.</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Свет выключен, из коробки светит луч, воспитатель преграждает луч рукой. Что видим на стене? (Тень.) Предлагает то же проделать детям. Почему образуется тень? (Рука мешает свету и не дает дойти ему до стены.). Воспитатель закрывает свет от прожектора.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-Ребята, а сейчас есть тень? (нет)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-А почему не стало тени? (нет света)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-Значит, бывает тень без света? (нет)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Воспитатель предлагает с помощью руки показать тень зайчика, собачки. Дети повторяют, делают свои фигурки. Поиграем с тенью. (дети показывают различные фигуры)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Ребята, на основе игры света и тени, люди придумали Теневой театр.</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рука не даёт пройти свету до стены, отсюда образуется тень.</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12.«Испытание магнита»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познакомить детей с действием магнита.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Предметы из дерева, железа, пластмассы, бумаги, ткани, резины, магниты.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Опыт «Всё ли притягивает магнит?»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Дети берут по одному предмету, называют материал и подносят к нему магнит.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железные предметы притягиваются, а не железные нет.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«Испытание магнита»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w:t>
      </w:r>
      <w:r>
        <w:rPr>
          <w:rFonts w:ascii="Times New Roman" w:hAnsi="Times New Roman"/>
          <w:sz w:val="28"/>
          <w:szCs w:val="28"/>
        </w:rPr>
        <w:t xml:space="preserve"> </w:t>
      </w:r>
      <w:r w:rsidRPr="0042453E">
        <w:rPr>
          <w:rFonts w:ascii="Times New Roman" w:hAnsi="Times New Roman"/>
          <w:sz w:val="28"/>
          <w:szCs w:val="28"/>
        </w:rPr>
        <w:t>исследовать действует ли магнит через другие предметы.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магнит, стеклянный стакан с водой, скрепки, лист бумаги, ткань, пластмассовые дощечки.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А может магнит действовать через другие материалы: бумагу, ткань, пластмассовую перегородку?” Дети самостоятельно проводят опыт и делают вывод.</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Магнит может притягивать через бумагу, ткань, через пластмассу, стеклянный стакан.</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13. «Магнитные свойства можно передать обычному железу».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w:t>
      </w:r>
      <w:r>
        <w:rPr>
          <w:rFonts w:ascii="Times New Roman" w:hAnsi="Times New Roman"/>
          <w:sz w:val="28"/>
          <w:szCs w:val="28"/>
        </w:rPr>
        <w:t>р</w:t>
      </w:r>
      <w:r w:rsidRPr="0042453E">
        <w:rPr>
          <w:rFonts w:ascii="Times New Roman" w:hAnsi="Times New Roman"/>
          <w:sz w:val="28"/>
          <w:szCs w:val="28"/>
        </w:rPr>
        <w:t>мировать у детей знания о неживой природе.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магниты, скрепки.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Попробуйте к сильному магниту подвесить снизу скрепку. Если поднести к ней еще одну, то окажется, что верхняя скрепка притягивает нижнюю! Попробуйте сделать цепочку из таких висящих друг на друге скрепок.</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Осторожно поднесите любую из этих скрепок к более мелким металлическим предметам, выясните, что с ними происходит. Теперь скрепка сама стала магнитом. То же самое произойдет со всеми железными предметами (гвоздиками, гайками, иголками, если они некоторое время побудут в магнитном поле. Искусственное намагничивание легко уничтожить, если просто резко стукнуть предмет.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магнитное поле можно создать искусственно.</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15. «Солнечные зайчики».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научить детей отражать свет зеркалом – пускать солнечных «зайчиков».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небольшие зеркала по количеству детей, источник света, фольга, блестящая посуда.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Показать детям блики солнца на предметах, объяснить, что солнечный свет отражается от блестящих предметов и получаются «зайчики».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Поймать с помощью зеркала луч солнечного света и направить его в нужном направлении. Учить прятать «зайчиков» (прикрыв зеркало ладошкой, играть в прятки и догонялки на стене (использовать фольгу, посуду с глянцевым покрытием).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Предложить детям пустить «зайчиков» в помещении, где нет яркого солнечного света, объяснить почему ничего не получается (нет яркого света).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солнечные «зайчики» - это отражение солнца от блестящей поверхности; они появляются только при ярком свете; можно пускать</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солнечных «зайчиков» с помощью зеркала (фольги, блестящей посуды</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16. «Опыты с бумагой»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w:t>
      </w:r>
      <w:r>
        <w:rPr>
          <w:rFonts w:ascii="Times New Roman" w:hAnsi="Times New Roman"/>
          <w:sz w:val="28"/>
          <w:szCs w:val="28"/>
        </w:rPr>
        <w:t xml:space="preserve"> </w:t>
      </w:r>
      <w:r w:rsidRPr="0042453E">
        <w:rPr>
          <w:rFonts w:ascii="Times New Roman" w:hAnsi="Times New Roman"/>
          <w:sz w:val="28"/>
          <w:szCs w:val="28"/>
        </w:rPr>
        <w:t>формировать представления о бумаге и её свойствах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стаканы с водой, лист бумаги.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Давайте проведём опыт и узнаем, насколько сильной может быть бумага. Берем две опоры, в нашем случае это два стакана с водой. Располагаем сверху лист бумаги, чтобы получился мостик, и посередине ставим какую-нибудь фигурку. Что происходит с фигуркой? Она падает.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Теперь берем бумагу и складываем ее гармошкой. Гармошку кладем на Подобные конструкции, только в виде арок, использовались в строительстве еще с древних времен. Они позволяют перераспределять вес, и вся постройка становится значительно устойчивее и способна выдержать колоссальную нагрузку. Какой вывод сделаем?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Если бумага сложена гармошкой, то она сильнее.</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17.«Свойство воды»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Какую форму принимает вода?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формировать у детей знания о свойствах воды, что она не имеет форму.</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бутылочки, баночки разной формы, с разным размером горлышка. Ложечки пипетки, стаканчики. Воронки.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Пусть дети нальют её в ёмкость разной формы и разного размера спомощью разных средств: воронок, пипеток, трубочек, шприцев, мензурок. Вспомните с детьми, где и как разливаются лужи.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Вода не имеет формы и принимает форму того сосуда, в который она налита.</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18.«Секретное письмо»</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формирование интереса к изучению свойств предметов.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бумага, молоко (лимонный сок, уксус).</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На чистом листе бумаги сделать рисунок или надпись молоком, лимонным соком или уксусом. Затем лист бумаги нужно нагреть (на батарее) и вы увидите, как невидимое превращается в видимое.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Импровизированные чернила вскипят, буквы потемнеют, и секретное письмо можно будет прочитать.</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19.«Чудесная лупа»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w:t>
      </w:r>
      <w:r>
        <w:rPr>
          <w:rFonts w:ascii="Times New Roman" w:hAnsi="Times New Roman"/>
          <w:sz w:val="28"/>
          <w:szCs w:val="28"/>
        </w:rPr>
        <w:t xml:space="preserve"> </w:t>
      </w:r>
      <w:r w:rsidRPr="0042453E">
        <w:rPr>
          <w:rFonts w:ascii="Times New Roman" w:hAnsi="Times New Roman"/>
          <w:sz w:val="28"/>
          <w:szCs w:val="28"/>
        </w:rPr>
        <w:t>формировать у детей знания о живой и неживой природе.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стеклянная банка, пищевая плёнка, вода.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Если вам понадобилось разглядеть какое л</w:t>
      </w:r>
      <w:r>
        <w:rPr>
          <w:rFonts w:ascii="Times New Roman" w:hAnsi="Times New Roman"/>
          <w:sz w:val="28"/>
          <w:szCs w:val="28"/>
        </w:rPr>
        <w:t>ибо маленькое существо (муху, ко</w:t>
      </w:r>
      <w:r w:rsidRPr="0042453E">
        <w:rPr>
          <w:rFonts w:ascii="Times New Roman" w:hAnsi="Times New Roman"/>
          <w:sz w:val="28"/>
          <w:szCs w:val="28"/>
        </w:rPr>
        <w:t>мара, паука, сделать это очень просто. Посадите насекомое в трёхлитровую банку. Сверху затяните пищевой плёнкой так, чтобы в середине образовалось углубление. В углубление налейте воды. У вас получилась чудесная лупа, сквозь которую можно рассмотреть мельчайшие детали.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Тот же эффект получится, если смотреть на предмет сквозь банку с водой, закрепив его на задней стенке банки прозрачным скотчем.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слой воды и стекла работают как лупа. Зрительно увеличивают предметы.</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20. «Фонтан»</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познакомить детей со свойс</w:t>
      </w:r>
      <w:r>
        <w:rPr>
          <w:rFonts w:ascii="Times New Roman" w:hAnsi="Times New Roman"/>
          <w:sz w:val="28"/>
          <w:szCs w:val="28"/>
        </w:rPr>
        <w:t>т</w:t>
      </w:r>
      <w:r w:rsidRPr="0042453E">
        <w:rPr>
          <w:rFonts w:ascii="Times New Roman" w:hAnsi="Times New Roman"/>
          <w:sz w:val="28"/>
          <w:szCs w:val="28"/>
        </w:rPr>
        <w:t>вом воды.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пластиковая бутылка, вода, шланг.</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 возьмите пластиковую бутылку, лучше объёмом в два литра, отр</w:t>
      </w:r>
      <w:r>
        <w:rPr>
          <w:rFonts w:ascii="Times New Roman" w:hAnsi="Times New Roman"/>
          <w:sz w:val="28"/>
          <w:szCs w:val="28"/>
        </w:rPr>
        <w:t>аж</w:t>
      </w:r>
      <w:r w:rsidRPr="0042453E">
        <w:rPr>
          <w:rFonts w:ascii="Times New Roman" w:hAnsi="Times New Roman"/>
          <w:sz w:val="28"/>
          <w:szCs w:val="28"/>
        </w:rPr>
        <w:t xml:space="preserve">ать у неё дно. В пробке проделать отверстие, и вставить в неё шланг от капельницы (длиной не менее 30 см.). Заделайте отверстие герметически, что бы оно не протекало. (пластилином). Налейте в бутылку воду, закупорев шланг пальцем. А теперь отрегулируйте высоту бутылки и шланга так, </w:t>
      </w:r>
      <w:r>
        <w:rPr>
          <w:rFonts w:ascii="Times New Roman" w:hAnsi="Times New Roman"/>
          <w:sz w:val="28"/>
          <w:szCs w:val="28"/>
        </w:rPr>
        <w:t>чтобы в ваших руках забил рукот</w:t>
      </w:r>
      <w:r w:rsidRPr="0042453E">
        <w:rPr>
          <w:rFonts w:ascii="Times New Roman" w:hAnsi="Times New Roman"/>
          <w:sz w:val="28"/>
          <w:szCs w:val="28"/>
        </w:rPr>
        <w:t>ворный фонтанчик. Он будет работать до тех пор, пока уровень воды в бутылке не сравняется с уровнем воды в трубке.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когда уровень воды в бутылке выше, чем в шланге, вода под давлением выливается из шланга фонтаном.</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21.«Из чего что состоит?»</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Познакомить с понятием «клетка» и показать детям клеточное строение на примере фруктов, овощей, воды.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w:t>
      </w:r>
      <w:r>
        <w:rPr>
          <w:rFonts w:ascii="Times New Roman" w:hAnsi="Times New Roman"/>
          <w:sz w:val="28"/>
          <w:szCs w:val="28"/>
        </w:rPr>
        <w:t xml:space="preserve"> </w:t>
      </w:r>
      <w:r w:rsidRPr="0042453E">
        <w:rPr>
          <w:rFonts w:ascii="Times New Roman" w:hAnsi="Times New Roman"/>
          <w:sz w:val="28"/>
          <w:szCs w:val="28"/>
        </w:rPr>
        <w:t>оборудование: микроскоп, покровные стёкла, вода, сахар, кусочки банана, картофеля.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рассматривание кристаллов соли и сахара (что общего, и чем отличаются);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рассматривание волокон банана и картофеля (что общего, и чем отличаются).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стёкла микроскопа увеличивают рассматриваемые предметы, что нельзя рассмотреть невооружённым глазом.</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22.«Вертушки»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показать работу ветра, как можно определить направление ветра.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бумага, ножницы, гвоздики, деревянные палочки.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 эксперимента: берём лист бумаги (квадрат, разрезаем углы до середины. Затем чрез угол складываем углы и закрепляем гвоздиком. Поворачиваем готовую вертушку по ветру и наблюдаем вращение лопастей.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при наличии ветра вертушка вращается. Под действием ветра.</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23. Почему плавает подводная лодка?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раскрыть секрет подводной лодки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миска с водой, пластиковые стаканчики, соломинка.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w:t>
      </w:r>
      <w:r>
        <w:rPr>
          <w:rFonts w:ascii="Times New Roman" w:hAnsi="Times New Roman"/>
          <w:sz w:val="28"/>
          <w:szCs w:val="28"/>
        </w:rPr>
        <w:t xml:space="preserve">  эксперимен</w:t>
      </w:r>
      <w:r w:rsidRPr="0042453E">
        <w:rPr>
          <w:rFonts w:ascii="Times New Roman" w:hAnsi="Times New Roman"/>
          <w:sz w:val="28"/>
          <w:szCs w:val="28"/>
        </w:rPr>
        <w:t>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Налейте в глубокую миску воды. Боком положите в воду пластиковый стакан и полностью утопите его. Удерживая стака</w:t>
      </w:r>
      <w:r>
        <w:rPr>
          <w:rFonts w:ascii="Times New Roman" w:hAnsi="Times New Roman"/>
          <w:sz w:val="28"/>
          <w:szCs w:val="28"/>
        </w:rPr>
        <w:t>н под водой, поставьте его на дно</w:t>
      </w:r>
      <w:r w:rsidRPr="0042453E">
        <w:rPr>
          <w:rFonts w:ascii="Times New Roman" w:hAnsi="Times New Roman"/>
          <w:sz w:val="28"/>
          <w:szCs w:val="28"/>
        </w:rPr>
        <w:t xml:space="preserve"> вверх дном. Слегка приподняв край стакана просун</w:t>
      </w:r>
      <w:r>
        <w:rPr>
          <w:rFonts w:ascii="Times New Roman" w:hAnsi="Times New Roman"/>
          <w:sz w:val="28"/>
          <w:szCs w:val="28"/>
        </w:rPr>
        <w:t>ьте в него соломинку, конец кот</w:t>
      </w:r>
      <w:r w:rsidRPr="0042453E">
        <w:rPr>
          <w:rFonts w:ascii="Times New Roman" w:hAnsi="Times New Roman"/>
          <w:sz w:val="28"/>
          <w:szCs w:val="28"/>
        </w:rPr>
        <w:t>орой можно согнуть под углом. Вдуйте в стакан воздух через соломинку. Он вытеснит воздух и стакан поднимется вверх. По этому же принципу всплывают и опускаются на дно подводные лодки. Когда им нужно всплыть, специальные отсеки заполняются воздухом, а при погружении наоборот – в отсеки подаётся вода.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воздух вытесняет воду из стакана.</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24. Что такое звук?</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формирование знаний у детей о неживой природе и явлениях.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радиоприёмник, зеркало.</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Звук возникает, когда происходит очень быстрое движение воздуха вперёд и назад. Это называется «колебаниями». Когда какой</w:t>
      </w:r>
      <w:r>
        <w:rPr>
          <w:rFonts w:ascii="Times New Roman" w:hAnsi="Times New Roman"/>
          <w:sz w:val="28"/>
          <w:szCs w:val="28"/>
        </w:rPr>
        <w:t>-</w:t>
      </w:r>
      <w:r w:rsidRPr="0042453E">
        <w:rPr>
          <w:rFonts w:ascii="Times New Roman" w:hAnsi="Times New Roman"/>
          <w:sz w:val="28"/>
          <w:szCs w:val="28"/>
        </w:rPr>
        <w:t>нибудь предмет колебается, он вызывает колебание воздуха. Чем дальше мы от источника звука, тем слабее слышен звук.</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Что такое «эхо»? Посмотримся в зеркало. Что мы там видим? Себя. Так и со звуком. Он отражается от предметов.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Послушаем музыку, затем источник звука вынесем за дверь. .Так же хорошо слышно? Нет. Это дверь, задерживает колебания воздуха, поэтому звук слышен слабее.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звук – это колебания воздуха, которое исходит от источника звука.</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25.Что такое упругость?</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формировать знания у детей о неживой природе, понятие упругость.</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резиновый шарик, пластилин.</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 одну руку воз</w:t>
      </w:r>
      <w:r>
        <w:rPr>
          <w:rFonts w:ascii="Times New Roman" w:hAnsi="Times New Roman"/>
          <w:sz w:val="28"/>
          <w:szCs w:val="28"/>
        </w:rPr>
        <w:t>ь</w:t>
      </w:r>
      <w:r w:rsidRPr="0042453E">
        <w:rPr>
          <w:rFonts w:ascii="Times New Roman" w:hAnsi="Times New Roman"/>
          <w:sz w:val="28"/>
          <w:szCs w:val="28"/>
        </w:rPr>
        <w:t>мите резиновый шарик, в другую шарик из пластилина. Бросьте на пол с одинаковой высоты. Почему пластилин не подпрыгивает, а шарик подпрыгивает. Потому что он круглый, или красный или потому что он резиновый?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xml:space="preserve">Это объясняется тем, что мяч надут воздухом. При ударе о пол мяч вдавливается и затем выпрямляется. Поэтому отскакивает от пола. Это и есть </w:t>
      </w:r>
      <w:r>
        <w:rPr>
          <w:rFonts w:ascii="Times New Roman" w:hAnsi="Times New Roman"/>
          <w:sz w:val="28"/>
          <w:szCs w:val="28"/>
        </w:rPr>
        <w:t>упругость. А пласти</w:t>
      </w:r>
      <w:r w:rsidRPr="0042453E">
        <w:rPr>
          <w:rFonts w:ascii="Times New Roman" w:hAnsi="Times New Roman"/>
          <w:sz w:val="28"/>
          <w:szCs w:val="28"/>
        </w:rPr>
        <w:t>лин может вдавиться при ударе, но не выпрямляется, не возвращает свою форму. Т. е. не упругий.</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26. Понятие об электрических разрядах.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формирование у детей знаний о неживой природе, что такое электричество.</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воздушные шарики.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Надуйте небольшой воздушный шарик. Потрите шар о шерсть, мех или волосы и увидите, что шар прилипает ко всем предметам, даже к нам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Это объясняется тем, что все предметы имеют электрический разряд. В результате контакта между двумя различными материалами происходит разделение электрических разрядов.</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27. Что такое ветер?</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формирование у детей знания о неживой природе, явлениях природы.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у детей знания о неживой природе, явлениях природы.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свеча, зажигалка.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Поднесём зажжён</w:t>
      </w:r>
      <w:r>
        <w:rPr>
          <w:rFonts w:ascii="Times New Roman" w:hAnsi="Times New Roman"/>
          <w:sz w:val="28"/>
          <w:szCs w:val="28"/>
        </w:rPr>
        <w:t>н</w:t>
      </w:r>
      <w:r w:rsidRPr="0042453E">
        <w:rPr>
          <w:rFonts w:ascii="Times New Roman" w:hAnsi="Times New Roman"/>
          <w:sz w:val="28"/>
          <w:szCs w:val="28"/>
        </w:rPr>
        <w:t>ую свечу к верхней части приоткрытой двери. Понаблюдаем за направлением движения пламени.</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Затем поднесите свечу к нижней части приоткрытой двери. Что наблюдаем? Вверху тёплый воздух, а внизу холодный, он тяжелее тёплого.</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Ветер это движение воздуха, который возникает при соприкосновении тёплого и холодного воздуха.</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28. Цветы лотоса.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формировать у детей знания о неживой природе, материалах и их свойствах.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и оборудование: ножницы, цветная бумага, тазик с водой.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опыта</w:t>
      </w:r>
      <w:r>
        <w:rPr>
          <w:rFonts w:ascii="Times New Roman" w:hAnsi="Times New Roman"/>
          <w:sz w:val="28"/>
          <w:szCs w:val="28"/>
        </w:rPr>
        <w:t xml:space="preserve"> </w:t>
      </w:r>
      <w:r w:rsidRPr="0042453E">
        <w:rPr>
          <w:rFonts w:ascii="Times New Roman" w:hAnsi="Times New Roman"/>
          <w:sz w:val="28"/>
          <w:szCs w:val="28"/>
        </w:rPr>
        <w:t>\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Вырежьте из цветной бумаги длинные лепестки цветов лотоса. Закрутите лепестки к центру. А теперь отпустите разноцветные лотосы в таз с водой. Буквально на ваших глазах лепестки лотоса начнут распускаться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Это происходит потому, что бумага намокает, становится тяжелее и лепестки раскрываются.</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29. «Радуга»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познакомить с радугой как природным явлением. Воспитывать познавательный интерес к миру природы.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 таз с водой, зеркало.</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Видели ли вы когда-нибудь радугу после дождя? А хотите посмотреть на радугу прямо сейчас?</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30. «Передача солнечного зайчика»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 зеркала.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31.  «Как вода поступает к листьям»</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на опыте показать, как вода двигается по растению.</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вода поднимается вверх по растению.</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32. «Свеча в банке»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погасать детям, что для горения нужен воздух.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 2 свечи, стеклянный стакан</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Воспитатель рассказывает детям о керосиновых лампах. Предлагает узнать, для чего делали отверстия в горелке лампы. Для проведения опыта берут две свечи, укрепляют на столе и воспитатель зажигает. Одну свечу накрывает стаканом, а вторую оставляет открытой.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Свеча в стакане сейчас же погаснет. Открытая свеча не гаснет, пока вся не сгорит. Этот опыт показывает, что для горения нужен воздух.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для горения нужен постоянный приток свежего воздуха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33. Термометр</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Посмотреть, как работает термометр.</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Материалы. Уличный термометр или термометр для ванной, кубик льда, чашка.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Ход эксперимента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Воспитатель показывает детям термометр, обсуждает с ними его строение и как с помощью термометра можно измерить температуру воздуха, тела, воды. Предлагает выполнить действия с термометром. Дети под руководством воспитателя зажимают пальцами шарик с жидкостью на термометре, наблюдают за движением жидкости по шкале термометра. Затем берут чашку воды и кладут в нее лед. Помещают термометр в воду той частью, где находится шарик с жидкостью, наблюдают, как ведет себя столбик жидкости на термометре.</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 столбик термометра реагирует на изменения температуры. Когда жидкость в столбике термометра нагревается, она расширяется и поднимается из шарика вверх по трубке градусника. Остывающая жидкость уменьшается в объеме и опускается вниз по трубке. Уличными термометрами обычно измеряют температуру воздуха.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34. Цвет растения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Этот опыт с водой призван продемонстрировать естественный процесс питания растений.</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Для проведения возьмите две-три пол-литровых баночки (или стаканы), наполните их водой. Вместе с ребёнком растворите в жидкости по пакетику пищевого красителя – вода станет яркой и насыщенной. В каждую банку аккуратно поместите белые листья свежей капусты.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Окрашивание растений в цветной воде</w:t>
      </w:r>
      <w:bookmarkStart w:id="0" w:name="_GoBack"/>
      <w:bookmarkEnd w:id="0"/>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Спустя время листья примут окраску того раствора, в котором они находились. Этот опыт – наглядный пример тому, как растение получает влагу (и растворённые в ней минералы) из почвы в естественных условиях.</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На этом примере объясните детям, что важнейшее свойство воды в природе – давать жизнь всем живым организмам.</w:t>
      </w:r>
    </w:p>
    <w:p w:rsidR="00A67041" w:rsidRPr="0042453E" w:rsidRDefault="00A67041" w:rsidP="0042453E">
      <w:pPr>
        <w:spacing w:line="240" w:lineRule="auto"/>
        <w:jc w:val="both"/>
        <w:rPr>
          <w:rFonts w:ascii="Times New Roman" w:hAnsi="Times New Roman"/>
          <w:sz w:val="28"/>
          <w:szCs w:val="28"/>
        </w:rPr>
      </w:pP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35. "Радужная вода"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Цель: Расширить знания детей об свойствах воды по средствам исследования. Объяснить качества воды (цвет,</w:t>
      </w:r>
      <w:r>
        <w:rPr>
          <w:rFonts w:ascii="Times New Roman" w:hAnsi="Times New Roman"/>
          <w:sz w:val="28"/>
          <w:szCs w:val="28"/>
        </w:rPr>
        <w:t xml:space="preserve"> </w:t>
      </w:r>
      <w:r w:rsidRPr="0042453E">
        <w:rPr>
          <w:rFonts w:ascii="Times New Roman" w:hAnsi="Times New Roman"/>
          <w:sz w:val="28"/>
          <w:szCs w:val="28"/>
        </w:rPr>
        <w:t>запах,</w:t>
      </w:r>
      <w:r>
        <w:rPr>
          <w:rFonts w:ascii="Times New Roman" w:hAnsi="Times New Roman"/>
          <w:sz w:val="28"/>
          <w:szCs w:val="28"/>
        </w:rPr>
        <w:t xml:space="preserve"> текучесть вкус</w:t>
      </w:r>
      <w:r w:rsidRPr="0042453E">
        <w:rPr>
          <w:rFonts w:ascii="Times New Roman" w:hAnsi="Times New Roman"/>
          <w:sz w:val="28"/>
          <w:szCs w:val="28"/>
        </w:rPr>
        <w:t>) определять и называть основные признаки (чистая, грязная, цветная)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Развивать внимание,</w:t>
      </w:r>
      <w:r>
        <w:rPr>
          <w:rFonts w:ascii="Times New Roman" w:hAnsi="Times New Roman"/>
          <w:sz w:val="28"/>
          <w:szCs w:val="28"/>
        </w:rPr>
        <w:t xml:space="preserve"> </w:t>
      </w:r>
      <w:r w:rsidRPr="0042453E">
        <w:rPr>
          <w:rFonts w:ascii="Times New Roman" w:hAnsi="Times New Roman"/>
          <w:sz w:val="28"/>
          <w:szCs w:val="28"/>
        </w:rPr>
        <w:t>логическое мышление, связную речь, наблюдательность, умение и желание самостоятельно делать опыты, делать выводы.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Оборудование: Ёмкость с водой,3 прозрачных пластиковых стакана, краски, кисточки, сахар, ложка, одноразовый шприц, халаты.</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   Ход занятия.</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Пронумеруем стаканы. 1,2,3. Дети наливают в ст</w:t>
      </w:r>
      <w:r>
        <w:rPr>
          <w:rFonts w:ascii="Times New Roman" w:hAnsi="Times New Roman"/>
          <w:sz w:val="28"/>
          <w:szCs w:val="28"/>
        </w:rPr>
        <w:t xml:space="preserve">аканы небольшое количество воды </w:t>
      </w:r>
      <w:r w:rsidRPr="0042453E">
        <w:rPr>
          <w:rFonts w:ascii="Times New Roman" w:hAnsi="Times New Roman"/>
          <w:sz w:val="28"/>
          <w:szCs w:val="28"/>
        </w:rPr>
        <w:t>и окрашивают воду в разные цвета. 1 стакан -</w:t>
      </w:r>
      <w:r>
        <w:rPr>
          <w:rFonts w:ascii="Times New Roman" w:hAnsi="Times New Roman"/>
          <w:sz w:val="28"/>
          <w:szCs w:val="28"/>
        </w:rPr>
        <w:t xml:space="preserve"> </w:t>
      </w:r>
      <w:r w:rsidRPr="0042453E">
        <w:rPr>
          <w:rFonts w:ascii="Times New Roman" w:hAnsi="Times New Roman"/>
          <w:sz w:val="28"/>
          <w:szCs w:val="28"/>
        </w:rPr>
        <w:t>голубым цветом, 2-ой в красным,3-зеленым. во 2 стакан добавляем 1 ложку сахара, в 3 стакан 2 ложки сахара и перемешиваем до растворения. 1-ый ст. оставляем без сахара. Далее набираем шприцам желтую воду и погружаем шприц до дна стакана с голубой водой №1. медленно выливаем и видим</w:t>
      </w:r>
      <w:r>
        <w:rPr>
          <w:rFonts w:ascii="Times New Roman" w:hAnsi="Times New Roman"/>
          <w:sz w:val="28"/>
          <w:szCs w:val="28"/>
        </w:rPr>
        <w:t>,</w:t>
      </w:r>
      <w:r w:rsidRPr="0042453E">
        <w:rPr>
          <w:rFonts w:ascii="Times New Roman" w:hAnsi="Times New Roman"/>
          <w:sz w:val="28"/>
          <w:szCs w:val="28"/>
        </w:rPr>
        <w:t xml:space="preserve"> как красная вода переместилась вверх. Далее набираем зеленую воду и так же выливаем в 1 стакан. зеленая вода переместилась не смешиваясь с другими цветами и оказалась первым слоем сверху. вот такая "Радужная вода" получилась. Объясняем детям, что слои воды не смешались по причине плотности. (больше сахара</w:t>
      </w:r>
      <w:r>
        <w:rPr>
          <w:rFonts w:ascii="Times New Roman" w:hAnsi="Times New Roman"/>
          <w:sz w:val="28"/>
          <w:szCs w:val="28"/>
        </w:rPr>
        <w:t xml:space="preserve"> </w:t>
      </w:r>
      <w:r w:rsidRPr="0042453E">
        <w:rPr>
          <w:rFonts w:ascii="Times New Roman" w:hAnsi="Times New Roman"/>
          <w:sz w:val="28"/>
          <w:szCs w:val="28"/>
        </w:rPr>
        <w:t>-</w:t>
      </w:r>
      <w:r>
        <w:rPr>
          <w:rFonts w:ascii="Times New Roman" w:hAnsi="Times New Roman"/>
          <w:sz w:val="28"/>
          <w:szCs w:val="28"/>
        </w:rPr>
        <w:t xml:space="preserve"> </w:t>
      </w:r>
      <w:r w:rsidRPr="0042453E">
        <w:rPr>
          <w:rFonts w:ascii="Times New Roman" w:hAnsi="Times New Roman"/>
          <w:sz w:val="28"/>
          <w:szCs w:val="28"/>
        </w:rPr>
        <w:t>больше плотность.</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выводы: путем обсуждения делаем выводы. Вода имеет свойства окрашиваться.</w:t>
      </w:r>
    </w:p>
    <w:p w:rsidR="00A67041"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вода может менять плотность (добавление сахара)</w:t>
      </w:r>
    </w:p>
    <w:p w:rsidR="00A67041" w:rsidRPr="0042453E" w:rsidRDefault="00A67041" w:rsidP="0042453E">
      <w:pPr>
        <w:spacing w:line="240" w:lineRule="auto"/>
        <w:jc w:val="both"/>
        <w:rPr>
          <w:rFonts w:ascii="Times New Roman" w:hAnsi="Times New Roman"/>
          <w:sz w:val="28"/>
          <w:szCs w:val="28"/>
        </w:rPr>
      </w:pPr>
      <w:r w:rsidRPr="0042453E">
        <w:rPr>
          <w:rFonts w:ascii="Times New Roman" w:hAnsi="Times New Roman"/>
          <w:sz w:val="28"/>
          <w:szCs w:val="28"/>
        </w:rPr>
        <w:t>Ответы детей почему, не смешались цвета?</w:t>
      </w:r>
    </w:p>
    <w:p w:rsidR="00A67041" w:rsidRDefault="00A67041"/>
    <w:sectPr w:rsidR="00A67041" w:rsidSect="0042453E">
      <w:pgSz w:w="11906" w:h="16838"/>
      <w:pgMar w:top="1134" w:right="850" w:bottom="1134" w:left="1701" w:header="708" w:footer="708" w:gutter="0"/>
      <w:pgBorders w:offsetFrom="page">
        <w:top w:val="firecrackers" w:sz="10" w:space="24" w:color="auto"/>
        <w:left w:val="firecrackers" w:sz="10" w:space="24" w:color="auto"/>
        <w:bottom w:val="firecrackers" w:sz="10" w:space="24" w:color="auto"/>
        <w:right w:val="firecracker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D65"/>
    <w:rsid w:val="00005455"/>
    <w:rsid w:val="00055D18"/>
    <w:rsid w:val="000807CE"/>
    <w:rsid w:val="00084E3C"/>
    <w:rsid w:val="000E586E"/>
    <w:rsid w:val="0010743C"/>
    <w:rsid w:val="00187FAF"/>
    <w:rsid w:val="001A6B3D"/>
    <w:rsid w:val="001D4E57"/>
    <w:rsid w:val="001F700C"/>
    <w:rsid w:val="001F7106"/>
    <w:rsid w:val="002D22FE"/>
    <w:rsid w:val="0035345D"/>
    <w:rsid w:val="003E402C"/>
    <w:rsid w:val="003F6497"/>
    <w:rsid w:val="004062B4"/>
    <w:rsid w:val="0042453E"/>
    <w:rsid w:val="004702C6"/>
    <w:rsid w:val="00502D65"/>
    <w:rsid w:val="0051063A"/>
    <w:rsid w:val="005B291A"/>
    <w:rsid w:val="006B330D"/>
    <w:rsid w:val="006C5172"/>
    <w:rsid w:val="00763183"/>
    <w:rsid w:val="00832FC1"/>
    <w:rsid w:val="00874CD1"/>
    <w:rsid w:val="008B59D1"/>
    <w:rsid w:val="00931155"/>
    <w:rsid w:val="00996CE1"/>
    <w:rsid w:val="009F2C2C"/>
    <w:rsid w:val="00A56504"/>
    <w:rsid w:val="00A67041"/>
    <w:rsid w:val="00AD063C"/>
    <w:rsid w:val="00AF25E3"/>
    <w:rsid w:val="00B00F87"/>
    <w:rsid w:val="00B15BBC"/>
    <w:rsid w:val="00C543BA"/>
    <w:rsid w:val="00C81448"/>
    <w:rsid w:val="00C82868"/>
    <w:rsid w:val="00CA3B17"/>
    <w:rsid w:val="00D16045"/>
    <w:rsid w:val="00D60002"/>
    <w:rsid w:val="00DF29FF"/>
    <w:rsid w:val="00E93EC4"/>
    <w:rsid w:val="00F256C4"/>
    <w:rsid w:val="00F8788B"/>
    <w:rsid w:val="00F96037"/>
    <w:rsid w:val="00FC0E6B"/>
    <w:rsid w:val="00FE2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41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17</Pages>
  <Words>3656</Words>
  <Characters>20845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001</cp:lastModifiedBy>
  <cp:revision>3</cp:revision>
  <dcterms:created xsi:type="dcterms:W3CDTF">2021-04-22T16:05:00Z</dcterms:created>
  <dcterms:modified xsi:type="dcterms:W3CDTF">2021-04-26T08:24:00Z</dcterms:modified>
</cp:coreProperties>
</file>