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22F" w:rsidRPr="00F07CC9" w:rsidRDefault="009E3FBB" w:rsidP="00B7122F">
      <w:pPr>
        <w:spacing w:after="0" w:line="240" w:lineRule="auto"/>
        <w:rPr>
          <w:rFonts w:ascii="Times New Roman" w:hAnsi="Times New Roman"/>
          <w:lang w:val="en-US"/>
        </w:rPr>
      </w:pPr>
      <w:r>
        <w:rPr>
          <w:rFonts w:ascii="Times New Roman" w:hAnsi="Times New Roman"/>
          <w:noProof/>
          <w:lang w:eastAsia="ru-RU"/>
        </w:rPr>
        <w:pict>
          <v:group id="Группа 1" o:spid="_x0000_s1026" style="position:absolute;margin-left:-40.75pt;margin-top:-.35pt;width:160.55pt;height:155.65pt;z-index:251659264" coordorigin="899,281" coordsize="3211,3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">
            <o:lock v:ext="edit" aspectratio="t"/>
            <v:rect id="Rectangle 3" o:spid="_x0000_s1027" style="position:absolute;left:899;top:281;width:1370;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" fillcolor="#016fae" strokecolor="#016fae" strokeweight="10pt">
              <v:stroke linestyle="thinThin"/>
              <o:lock v:ext="edit" aspectratio="t" verticies="t" text="t" shapetype="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мано-лого" style="position:absolute;left:1002;top:486;width:1149;height: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">
              <v:imagedata r:id="rId8" o:title="мано-лого"/>
              <o:lock v:ext="edit" cropping="t" verticies="t" shapetype="t"/>
            </v:shape>
            <v:rect id="Rectangle 5" o:spid="_x0000_s1029" style="position:absolute;left:2414;top:281;width:1696;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" fillcolor="#016fae" strokecolor="#016fae" strokeweight="10pt">
              <v:stroke linestyle="thinThin"/>
              <o:lock v:ext="edit" aspectratio="t" verticies="t" text="t" shapetype="t"/>
              <v:textbox>
                <w:txbxContent>
                  <w:p w:rsidR="00AC3968" w:rsidRPr="00B7122F" w:rsidRDefault="00AC3968" w:rsidP="00B7122F">
                    <w:pPr>
                      <w:spacing w:before="240" w:after="240" w:line="240" w:lineRule="auto"/>
                      <w:rPr>
                        <w:rFonts w:asciiTheme="minorHAnsi" w:hAnsiTheme="minorHAnsi"/>
                        <w:color w:val="FFFFFF"/>
                        <w:sz w:val="40"/>
                        <w:szCs w:val="40"/>
                      </w:rPr>
                    </w:pPr>
                    <w:r>
                      <w:rPr>
                        <w:rFonts w:ascii="Algerian" w:hAnsi="Algerian"/>
                        <w:color w:val="FFFFFF"/>
                        <w:sz w:val="40"/>
                        <w:szCs w:val="40"/>
                      </w:rPr>
                      <w:t>20</w:t>
                    </w:r>
                    <w:r>
                      <w:rPr>
                        <w:rFonts w:asciiTheme="minorHAnsi" w:hAnsiTheme="minorHAnsi"/>
                        <w:color w:val="FFFFFF"/>
                        <w:sz w:val="40"/>
                        <w:szCs w:val="40"/>
                      </w:rPr>
                      <w:t>21</w:t>
                    </w:r>
                  </w:p>
                </w:txbxContent>
              </v:textbox>
            </v:rect>
            <v:shapetype id="_x0000_t32" coordsize="21600,21600" o:spt="32" o:oned="t" path="m,l21600,21600e" filled="f">
              <v:path arrowok="t" fillok="f" o:connecttype="none"/>
              <o:lock v:ext="edit" shapetype="t"/>
            </v:shapetype>
            <v:shape id="AutoShape 6" o:spid="_x0000_s1030" type="#_x0000_t32" style="position:absolute;left:2338;top:1610;width:0;height:17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" strokecolor="#016fae">
              <v:path arrowok="f"/>
              <o:lock v:ext="edit" aspectratio="t" verticies="t"/>
            </v:shape>
          </v:group>
        </w:pict>
      </w: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sz w:val="12"/>
          <w:szCs w:val="12"/>
        </w:rPr>
      </w:pPr>
    </w:p>
    <w:p w:rsidR="00B7122F" w:rsidRPr="00F07CC9" w:rsidRDefault="00B7122F" w:rsidP="00B7122F">
      <w:pPr>
        <w:spacing w:after="0" w:line="240" w:lineRule="auto"/>
        <w:rPr>
          <w:rFonts w:ascii="Times New Roman" w:hAnsi="Times New Roman"/>
        </w:rPr>
      </w:pPr>
      <w:r w:rsidRPr="00F07CC9">
        <w:rPr>
          <w:rFonts w:ascii="Times New Roman" w:hAnsi="Times New Roman"/>
        </w:rPr>
        <w:t>АН ПОО «МАНО»</w:t>
      </w: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r w:rsidRPr="00F07CC9">
        <w:rPr>
          <w:rFonts w:ascii="Times New Roman" w:hAnsi="Times New Roman"/>
          <w:b/>
          <w:smallCaps/>
          <w:spacing w:val="20"/>
          <w:sz w:val="24"/>
          <w:szCs w:val="24"/>
        </w:rPr>
        <w:t xml:space="preserve">АНАЛИТИЧЕСКИЙ ОТЧЕТ </w:t>
      </w:r>
    </w:p>
    <w:p w:rsidR="00B7122F" w:rsidRPr="00F07CC9" w:rsidRDefault="00B7122F" w:rsidP="00B7122F">
      <w:pPr>
        <w:spacing w:after="0" w:line="240" w:lineRule="auto"/>
        <w:jc w:val="center"/>
        <w:rPr>
          <w:rFonts w:ascii="Times New Roman" w:hAnsi="Times New Roman"/>
          <w:b/>
          <w:smallCaps/>
          <w:spacing w:val="20"/>
          <w:sz w:val="24"/>
          <w:szCs w:val="24"/>
        </w:rPr>
      </w:pPr>
      <w:r w:rsidRPr="00F07CC9">
        <w:rPr>
          <w:rFonts w:ascii="Times New Roman" w:hAnsi="Times New Roman"/>
          <w:b/>
          <w:smallCaps/>
          <w:spacing w:val="20"/>
          <w:sz w:val="24"/>
          <w:szCs w:val="24"/>
        </w:rPr>
        <w:t xml:space="preserve">О ПРОВЕДЕНИИ НЕЗАВИСИМОЙ ОЦЕНКИ КАЧЕСТВА УСЛОВИЙ </w:t>
      </w:r>
    </w:p>
    <w:p w:rsidR="00B7122F" w:rsidRDefault="00B7122F" w:rsidP="00B7122F">
      <w:pPr>
        <w:spacing w:after="0" w:line="240" w:lineRule="auto"/>
        <w:jc w:val="center"/>
        <w:rPr>
          <w:rFonts w:ascii="Times New Roman" w:hAnsi="Times New Roman"/>
          <w:b/>
          <w:smallCaps/>
          <w:spacing w:val="20"/>
          <w:sz w:val="24"/>
          <w:szCs w:val="24"/>
        </w:rPr>
      </w:pPr>
      <w:r w:rsidRPr="00F07CC9">
        <w:rPr>
          <w:rFonts w:ascii="Times New Roman" w:hAnsi="Times New Roman"/>
          <w:b/>
          <w:smallCaps/>
          <w:spacing w:val="20"/>
          <w:sz w:val="24"/>
          <w:szCs w:val="24"/>
        </w:rPr>
        <w:t>О</w:t>
      </w:r>
      <w:r w:rsidR="009D6EFC">
        <w:rPr>
          <w:rFonts w:ascii="Times New Roman" w:hAnsi="Times New Roman"/>
          <w:b/>
          <w:smallCaps/>
          <w:spacing w:val="20"/>
          <w:sz w:val="24"/>
          <w:szCs w:val="24"/>
        </w:rPr>
        <w:t>СУЩЕСТВЛЕНИЯ ОБРАЗОВАТЕЛЬНОЙ ДЕЯТЕЛЬНОСТИ</w:t>
      </w:r>
    </w:p>
    <w:p w:rsidR="009D6EFC" w:rsidRPr="00F07CC9" w:rsidRDefault="009D6EFC" w:rsidP="00B7122F">
      <w:pPr>
        <w:spacing w:after="0" w:line="240" w:lineRule="auto"/>
        <w:jc w:val="center"/>
        <w:rPr>
          <w:rFonts w:ascii="Times New Roman" w:hAnsi="Times New Roman"/>
          <w:b/>
          <w:smallCaps/>
          <w:spacing w:val="20"/>
          <w:sz w:val="24"/>
          <w:szCs w:val="24"/>
        </w:rPr>
      </w:pPr>
    </w:p>
    <w:p w:rsidR="008C15C7" w:rsidRDefault="008C15C7" w:rsidP="00B7122F">
      <w:pPr>
        <w:spacing w:after="0" w:line="240" w:lineRule="auto"/>
        <w:jc w:val="center"/>
        <w:rPr>
          <w:rFonts w:ascii="Times New Roman" w:hAnsi="Times New Roman"/>
          <w:b/>
          <w:bCs/>
          <w:sz w:val="28"/>
          <w:szCs w:val="28"/>
        </w:rPr>
      </w:pPr>
      <w:r w:rsidRPr="008C15C7">
        <w:rPr>
          <w:rFonts w:ascii="Times New Roman" w:hAnsi="Times New Roman"/>
          <w:b/>
          <w:bCs/>
          <w:sz w:val="28"/>
          <w:szCs w:val="28"/>
        </w:rPr>
        <w:t>Муниципальным бюджетным дошкольным образовательным учреждением детский сад «</w:t>
      </w:r>
      <w:proofErr w:type="spellStart"/>
      <w:r w:rsidRPr="008C15C7">
        <w:rPr>
          <w:rFonts w:ascii="Times New Roman" w:hAnsi="Times New Roman"/>
          <w:b/>
          <w:bCs/>
          <w:sz w:val="28"/>
          <w:szCs w:val="28"/>
        </w:rPr>
        <w:t>Северяночка</w:t>
      </w:r>
      <w:proofErr w:type="spellEnd"/>
      <w:r w:rsidRPr="008C15C7">
        <w:rPr>
          <w:rFonts w:ascii="Times New Roman" w:hAnsi="Times New Roman"/>
          <w:b/>
          <w:bCs/>
          <w:sz w:val="28"/>
          <w:szCs w:val="28"/>
        </w:rPr>
        <w:t>»</w:t>
      </w:r>
    </w:p>
    <w:p w:rsidR="00B7122F" w:rsidRPr="008C15C7" w:rsidRDefault="008C15C7" w:rsidP="00B7122F">
      <w:pPr>
        <w:spacing w:after="0" w:line="240" w:lineRule="auto"/>
        <w:jc w:val="center"/>
        <w:rPr>
          <w:rFonts w:ascii="Times New Roman" w:hAnsi="Times New Roman"/>
          <w:b/>
          <w:bCs/>
          <w:smallCaps/>
          <w:spacing w:val="20"/>
          <w:sz w:val="28"/>
          <w:szCs w:val="28"/>
        </w:rPr>
      </w:pPr>
      <w:r w:rsidRPr="008C15C7">
        <w:rPr>
          <w:rFonts w:ascii="Times New Roman" w:hAnsi="Times New Roman"/>
          <w:b/>
          <w:bCs/>
          <w:sz w:val="28"/>
          <w:szCs w:val="28"/>
        </w:rPr>
        <w:t xml:space="preserve"> Ямало-Ненецкого автономного округа с. </w:t>
      </w:r>
      <w:proofErr w:type="spellStart"/>
      <w:r w:rsidRPr="008C15C7">
        <w:rPr>
          <w:rFonts w:ascii="Times New Roman" w:hAnsi="Times New Roman"/>
          <w:b/>
          <w:bCs/>
          <w:sz w:val="28"/>
          <w:szCs w:val="28"/>
        </w:rPr>
        <w:t>Гыда</w:t>
      </w:r>
      <w:proofErr w:type="spellEnd"/>
    </w:p>
    <w:p w:rsidR="00B7122F" w:rsidRPr="008C15C7" w:rsidRDefault="00B7122F" w:rsidP="00B7122F">
      <w:pPr>
        <w:spacing w:after="0" w:line="240" w:lineRule="auto"/>
        <w:rPr>
          <w:rFonts w:ascii="Times New Roman" w:hAnsi="Times New Roman"/>
          <w:b/>
          <w:bCs/>
          <w:sz w:val="28"/>
          <w:szCs w:val="28"/>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6B0A1C" w:rsidP="00B7122F">
      <w:pPr>
        <w:spacing w:after="0" w:line="240" w:lineRule="auto"/>
        <w:jc w:val="right"/>
        <w:rPr>
          <w:rFonts w:ascii="Times New Roman" w:hAnsi="Times New Roman"/>
          <w:spacing w:val="5"/>
          <w:kern w:val="28"/>
          <w:sz w:val="24"/>
          <w:lang w:eastAsia="ru-RU"/>
        </w:rPr>
      </w:pPr>
      <w:r>
        <w:rPr>
          <w:rFonts w:ascii="Times New Roman" w:hAnsi="Times New Roman"/>
          <w:noProof/>
          <w:spacing w:val="5"/>
          <w:kern w:val="28"/>
          <w:sz w:val="24"/>
          <w:lang w:eastAsia="ru-RU"/>
        </w:rPr>
        <w:pict>
          <v:group id="_x0000_s1032" style="position:absolute;left:0;text-align:left;margin-left:290.1pt;margin-top:8.45pt;width:114pt;height:114pt;z-index:251660288" coordorigin="7016,8089" coordsize="2280,2280">
            <v:shape id="Рисунок 11" o:spid="_x0000_s1033" type="#_x0000_t75" style="position:absolute;left:7016;top:8089;width:2280;height:2280;visibility:visible" wrapcoords="8811 0 7247 284 3695 1847 3553 2416 1563 4547 426 6821 -142 8953 -142 11368 0 13642 995 15916 2416 18189 5684 20605 8384 21458 8811 21458 12647 21458 13074 21458 16058 20463 18900 18189 20463 15916 21458 13642 21600 11368 21600 9095 21032 6821 19895 4547 17763 1989 13926 142 12647 0 8811 0">
              <v:imagedata r:id="rId9" o:title="Безымянный-1"/>
            </v:shape>
            <v:shape id="Рисунок 9" o:spid="_x0000_s1034" type="#_x0000_t75" style="position:absolute;left:7320;top:8425;width:1530;height:990;visibility:visible">
              <v:imagedata r:id="rId10" o:title="Безымянный-1"/>
            </v:shape>
          </v:group>
        </w:pict>
      </w:r>
      <w:r w:rsidR="00B7122F" w:rsidRPr="00F07CC9">
        <w:rPr>
          <w:rFonts w:ascii="Times New Roman" w:hAnsi="Times New Roman"/>
          <w:spacing w:val="5"/>
          <w:kern w:val="28"/>
          <w:sz w:val="24"/>
          <w:lang w:eastAsia="ru-RU"/>
        </w:rPr>
        <w:t>Ректор АН ПОО «МАНО»</w:t>
      </w:r>
    </w:p>
    <w:p w:rsidR="00B7122F" w:rsidRPr="00F07CC9" w:rsidRDefault="00B7122F" w:rsidP="00B7122F">
      <w:pPr>
        <w:spacing w:after="0" w:line="240" w:lineRule="auto"/>
        <w:jc w:val="right"/>
        <w:rPr>
          <w:rFonts w:ascii="Times New Roman" w:hAnsi="Times New Roman"/>
          <w:spacing w:val="5"/>
          <w:kern w:val="28"/>
          <w:sz w:val="24"/>
          <w:lang w:eastAsia="ru-RU"/>
        </w:rPr>
      </w:pPr>
      <w:proofErr w:type="spellStart"/>
      <w:r w:rsidRPr="00F07CC9">
        <w:rPr>
          <w:rFonts w:ascii="Times New Roman" w:hAnsi="Times New Roman"/>
          <w:spacing w:val="5"/>
          <w:kern w:val="28"/>
          <w:sz w:val="24"/>
          <w:lang w:eastAsia="ru-RU"/>
        </w:rPr>
        <w:t>д.п.н</w:t>
      </w:r>
      <w:proofErr w:type="spellEnd"/>
      <w:r w:rsidRPr="00F07CC9">
        <w:rPr>
          <w:rFonts w:ascii="Times New Roman" w:hAnsi="Times New Roman"/>
          <w:spacing w:val="5"/>
          <w:kern w:val="28"/>
          <w:sz w:val="24"/>
          <w:lang w:eastAsia="ru-RU"/>
        </w:rPr>
        <w:t>., профессор, Академик РАЕ, Федеральный эксперт,</w:t>
      </w: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Заслуженный Учитель РФ</w:t>
      </w: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 xml:space="preserve">_________________ </w:t>
      </w:r>
      <w:proofErr w:type="spellStart"/>
      <w:r w:rsidRPr="00F07CC9">
        <w:rPr>
          <w:rFonts w:ascii="Times New Roman" w:hAnsi="Times New Roman"/>
          <w:spacing w:val="5"/>
          <w:kern w:val="28"/>
          <w:sz w:val="24"/>
          <w:lang w:eastAsia="ru-RU"/>
        </w:rPr>
        <w:t>В.И.Гам</w:t>
      </w:r>
      <w:proofErr w:type="spellEnd"/>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«__</w:t>
      </w:r>
      <w:r w:rsidR="006E508D">
        <w:rPr>
          <w:rFonts w:ascii="Times New Roman" w:hAnsi="Times New Roman"/>
          <w:spacing w:val="5"/>
          <w:kern w:val="28"/>
          <w:sz w:val="24"/>
          <w:lang w:eastAsia="ru-RU"/>
        </w:rPr>
        <w:t>27</w:t>
      </w:r>
      <w:r w:rsidRPr="00F07CC9">
        <w:rPr>
          <w:rFonts w:ascii="Times New Roman" w:hAnsi="Times New Roman"/>
          <w:spacing w:val="5"/>
          <w:kern w:val="28"/>
          <w:sz w:val="24"/>
          <w:lang w:eastAsia="ru-RU"/>
        </w:rPr>
        <w:t>_</w:t>
      </w:r>
      <w:proofErr w:type="gramStart"/>
      <w:r w:rsidRPr="00F07CC9">
        <w:rPr>
          <w:rFonts w:ascii="Times New Roman" w:hAnsi="Times New Roman"/>
          <w:spacing w:val="5"/>
          <w:kern w:val="28"/>
          <w:sz w:val="24"/>
          <w:lang w:eastAsia="ru-RU"/>
        </w:rPr>
        <w:t>_»_</w:t>
      </w:r>
      <w:proofErr w:type="gramEnd"/>
      <w:r w:rsidRPr="00F07CC9">
        <w:rPr>
          <w:rFonts w:ascii="Times New Roman" w:hAnsi="Times New Roman"/>
          <w:spacing w:val="5"/>
          <w:kern w:val="28"/>
          <w:sz w:val="24"/>
          <w:lang w:eastAsia="ru-RU"/>
        </w:rPr>
        <w:t>____</w:t>
      </w:r>
      <w:r w:rsidR="006E508D">
        <w:rPr>
          <w:rFonts w:ascii="Times New Roman" w:hAnsi="Times New Roman"/>
          <w:spacing w:val="5"/>
          <w:kern w:val="28"/>
          <w:sz w:val="24"/>
          <w:lang w:eastAsia="ru-RU"/>
        </w:rPr>
        <w:t>мая</w:t>
      </w:r>
      <w:r w:rsidRPr="00F07CC9">
        <w:rPr>
          <w:rFonts w:ascii="Times New Roman" w:hAnsi="Times New Roman"/>
          <w:spacing w:val="5"/>
          <w:kern w:val="28"/>
          <w:sz w:val="24"/>
          <w:lang w:eastAsia="ru-RU"/>
        </w:rPr>
        <w:t>__________ 20</w:t>
      </w:r>
      <w:r w:rsidR="003C4A2F" w:rsidRPr="00F07CC9">
        <w:rPr>
          <w:rFonts w:ascii="Times New Roman" w:hAnsi="Times New Roman"/>
          <w:spacing w:val="5"/>
          <w:kern w:val="28"/>
          <w:sz w:val="24"/>
          <w:lang w:eastAsia="ru-RU"/>
        </w:rPr>
        <w:t>2</w:t>
      </w:r>
      <w:r w:rsidR="001F1304">
        <w:rPr>
          <w:rFonts w:ascii="Times New Roman" w:hAnsi="Times New Roman"/>
          <w:spacing w:val="5"/>
          <w:kern w:val="28"/>
          <w:sz w:val="24"/>
          <w:lang w:eastAsia="ru-RU"/>
        </w:rPr>
        <w:t>1</w:t>
      </w:r>
      <w:r w:rsidRPr="00F07CC9">
        <w:rPr>
          <w:rFonts w:ascii="Times New Roman" w:hAnsi="Times New Roman"/>
          <w:spacing w:val="5"/>
          <w:kern w:val="28"/>
          <w:sz w:val="24"/>
          <w:lang w:eastAsia="ru-RU"/>
        </w:rPr>
        <w:t xml:space="preserve"> г.</w:t>
      </w: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r w:rsidRPr="00F07CC9">
        <w:rPr>
          <w:rFonts w:ascii="Times New Roman" w:hAnsi="Times New Roman"/>
          <w:spacing w:val="5"/>
          <w:kern w:val="28"/>
          <w:sz w:val="24"/>
          <w:lang w:eastAsia="ru-RU"/>
        </w:rPr>
        <w:t>ОМСК -20</w:t>
      </w:r>
      <w:r w:rsidR="003E2DC3" w:rsidRPr="00F07CC9">
        <w:rPr>
          <w:rFonts w:ascii="Times New Roman" w:hAnsi="Times New Roman"/>
          <w:spacing w:val="5"/>
          <w:kern w:val="28"/>
          <w:sz w:val="24"/>
          <w:lang w:eastAsia="ru-RU"/>
        </w:rPr>
        <w:t>2</w:t>
      </w:r>
      <w:r w:rsidR="001F1304">
        <w:rPr>
          <w:rFonts w:ascii="Times New Roman" w:hAnsi="Times New Roman"/>
          <w:spacing w:val="5"/>
          <w:kern w:val="28"/>
          <w:sz w:val="24"/>
          <w:lang w:eastAsia="ru-RU"/>
        </w:rPr>
        <w:t>1</w:t>
      </w:r>
    </w:p>
    <w:p w:rsidR="00B7122F" w:rsidRPr="00F07CC9" w:rsidRDefault="00B7122F" w:rsidP="00B7122F">
      <w:pPr>
        <w:spacing w:line="240" w:lineRule="auto"/>
        <w:rPr>
          <w:rFonts w:ascii="Times New Roman" w:hAnsi="Times New Roman"/>
          <w:spacing w:val="5"/>
          <w:kern w:val="28"/>
          <w:sz w:val="24"/>
          <w:lang w:eastAsia="ru-RU"/>
        </w:rPr>
      </w:pPr>
      <w:r w:rsidRPr="00F07CC9">
        <w:rPr>
          <w:rFonts w:ascii="Times New Roman" w:hAnsi="Times New Roman"/>
          <w:spacing w:val="5"/>
          <w:kern w:val="28"/>
          <w:sz w:val="24"/>
          <w:lang w:eastAsia="ru-RU"/>
        </w:rPr>
        <w:br w:type="page"/>
      </w:r>
      <w:bookmarkStart w:id="0" w:name="_GoBack"/>
      <w:bookmarkEnd w:id="0"/>
    </w:p>
    <w:p w:rsidR="00B7122F" w:rsidRPr="00F07CC9" w:rsidRDefault="00B7122F" w:rsidP="00B7122F">
      <w:pPr>
        <w:pStyle w:val="afb"/>
        <w:tabs>
          <w:tab w:val="left" w:pos="9214"/>
        </w:tabs>
        <w:spacing w:line="240" w:lineRule="auto"/>
        <w:jc w:val="center"/>
        <w:rPr>
          <w:rFonts w:ascii="Times New Roman" w:hAnsi="Times New Roman"/>
          <w:color w:val="auto"/>
          <w:sz w:val="24"/>
          <w:szCs w:val="24"/>
        </w:rPr>
      </w:pPr>
      <w:r w:rsidRPr="00F07CC9">
        <w:rPr>
          <w:rFonts w:ascii="Times New Roman" w:hAnsi="Times New Roman"/>
          <w:color w:val="auto"/>
          <w:sz w:val="24"/>
          <w:szCs w:val="24"/>
        </w:rPr>
        <w:lastRenderedPageBreak/>
        <w:t>СОДЕРЖАНИЕ</w:t>
      </w:r>
    </w:p>
    <w:sdt>
      <w:sdtPr>
        <w:rPr>
          <w:rFonts w:ascii="Calibri" w:eastAsia="Calibri" w:hAnsi="Calibri"/>
          <w:b/>
          <w:bCs w:val="0"/>
          <w:noProof w:val="0"/>
          <w:sz w:val="22"/>
          <w:szCs w:val="22"/>
        </w:rPr>
        <w:id w:val="1011034494"/>
        <w:docPartObj>
          <w:docPartGallery w:val="Table of Contents"/>
          <w:docPartUnique/>
        </w:docPartObj>
      </w:sdtPr>
      <w:sdtEndPr>
        <w:rPr>
          <w:b w:val="0"/>
        </w:rPr>
      </w:sdtEndPr>
      <w:sdtContent>
        <w:p w:rsidR="00296A47" w:rsidRPr="00296A47" w:rsidRDefault="0059340E" w:rsidP="001D7AC1">
          <w:pPr>
            <w:pStyle w:val="12"/>
            <w:rPr>
              <w:rFonts w:eastAsiaTheme="minorEastAsia"/>
              <w:lang w:eastAsia="ru-RU"/>
            </w:rPr>
          </w:pPr>
          <w:r w:rsidRPr="00F07CC9">
            <w:rPr>
              <w:sz w:val="28"/>
              <w:szCs w:val="28"/>
              <w:lang w:eastAsia="ru-RU"/>
            </w:rPr>
            <w:fldChar w:fldCharType="begin"/>
          </w:r>
          <w:r w:rsidR="00B7122F" w:rsidRPr="00F07CC9">
            <w:instrText xml:space="preserve"> TOC \o "1-3" \h \z \u </w:instrText>
          </w:r>
          <w:r w:rsidRPr="00F07CC9">
            <w:rPr>
              <w:sz w:val="28"/>
              <w:szCs w:val="28"/>
              <w:lang w:eastAsia="ru-RU"/>
            </w:rPr>
            <w:fldChar w:fldCharType="separate"/>
          </w:r>
          <w:hyperlink w:anchor="_Toc67662435" w:history="1">
            <w:r w:rsidR="00296A47" w:rsidRPr="00296A47">
              <w:rPr>
                <w:rStyle w:val="ab"/>
              </w:rPr>
              <w:t>ВВЕДЕНИЕ</w:t>
            </w:r>
            <w:r w:rsidR="00296A47" w:rsidRPr="00296A47">
              <w:rPr>
                <w:webHidden/>
              </w:rPr>
              <w:tab/>
            </w:r>
            <w:r w:rsidRPr="00296A47">
              <w:rPr>
                <w:webHidden/>
              </w:rPr>
              <w:fldChar w:fldCharType="begin"/>
            </w:r>
            <w:r w:rsidR="00296A47" w:rsidRPr="00296A47">
              <w:rPr>
                <w:webHidden/>
              </w:rPr>
              <w:instrText xml:space="preserve"> PAGEREF _Toc67662435 \h </w:instrText>
            </w:r>
            <w:r w:rsidRPr="00296A47">
              <w:rPr>
                <w:webHidden/>
              </w:rPr>
            </w:r>
            <w:r w:rsidRPr="00296A47">
              <w:rPr>
                <w:webHidden/>
              </w:rPr>
              <w:fldChar w:fldCharType="separate"/>
            </w:r>
            <w:r w:rsidR="000741F3">
              <w:rPr>
                <w:webHidden/>
              </w:rPr>
              <w:t>3</w:t>
            </w:r>
            <w:r w:rsidRPr="00296A47">
              <w:rPr>
                <w:webHidden/>
              </w:rPr>
              <w:fldChar w:fldCharType="end"/>
            </w:r>
          </w:hyperlink>
        </w:p>
        <w:p w:rsidR="00296A47" w:rsidRPr="00296A47" w:rsidRDefault="009E3FBB" w:rsidP="001D7AC1">
          <w:pPr>
            <w:pStyle w:val="12"/>
            <w:rPr>
              <w:rFonts w:eastAsiaTheme="minorEastAsia"/>
              <w:sz w:val="22"/>
              <w:szCs w:val="22"/>
              <w:lang w:eastAsia="ru-RU"/>
            </w:rPr>
          </w:pPr>
          <w:hyperlink w:anchor="_Toc67662436" w:history="1">
            <w:r w:rsidR="00296A47" w:rsidRPr="00296A47">
              <w:rPr>
                <w:rStyle w:val="ab"/>
              </w:rPr>
              <w:t>1.  Цель и задачи проведения независимой оценки</w:t>
            </w:r>
            <w:r w:rsidR="00296A47" w:rsidRPr="00296A47">
              <w:rPr>
                <w:webHidden/>
              </w:rPr>
              <w:tab/>
            </w:r>
            <w:r w:rsidR="0059340E" w:rsidRPr="00296A47">
              <w:rPr>
                <w:webHidden/>
              </w:rPr>
              <w:fldChar w:fldCharType="begin"/>
            </w:r>
            <w:r w:rsidR="00296A47" w:rsidRPr="00296A47">
              <w:rPr>
                <w:webHidden/>
              </w:rPr>
              <w:instrText xml:space="preserve"> PAGEREF _Toc67662436 \h </w:instrText>
            </w:r>
            <w:r w:rsidR="0059340E" w:rsidRPr="00296A47">
              <w:rPr>
                <w:webHidden/>
              </w:rPr>
            </w:r>
            <w:r w:rsidR="0059340E" w:rsidRPr="00296A47">
              <w:rPr>
                <w:webHidden/>
              </w:rPr>
              <w:fldChar w:fldCharType="separate"/>
            </w:r>
            <w:r w:rsidR="000741F3">
              <w:rPr>
                <w:webHidden/>
              </w:rPr>
              <w:t>5</w:t>
            </w:r>
            <w:r w:rsidR="0059340E" w:rsidRPr="00296A47">
              <w:rPr>
                <w:webHidden/>
              </w:rPr>
              <w:fldChar w:fldCharType="end"/>
            </w:r>
          </w:hyperlink>
        </w:p>
        <w:p w:rsidR="00296A47" w:rsidRPr="00296A47" w:rsidRDefault="009E3FBB" w:rsidP="001D7AC1">
          <w:pPr>
            <w:pStyle w:val="12"/>
            <w:rPr>
              <w:rFonts w:eastAsiaTheme="minorEastAsia"/>
              <w:sz w:val="22"/>
              <w:szCs w:val="22"/>
              <w:lang w:eastAsia="ru-RU"/>
            </w:rPr>
          </w:pPr>
          <w:hyperlink w:anchor="_Toc67662437" w:history="1">
            <w:r w:rsidR="00296A47" w:rsidRPr="00296A47">
              <w:rPr>
                <w:rStyle w:val="ab"/>
                <w:rFonts w:eastAsia="Arial Unicode MS"/>
                <w:lang w:eastAsia="ru-RU"/>
              </w:rPr>
              <w:t>2. Нормативно-правовые и инструктивно-методические материалы для проведения независимой оценки</w:t>
            </w:r>
            <w:r w:rsidR="00296A47" w:rsidRPr="00296A47">
              <w:rPr>
                <w:webHidden/>
              </w:rPr>
              <w:tab/>
            </w:r>
            <w:r w:rsidR="0059340E" w:rsidRPr="00296A47">
              <w:rPr>
                <w:webHidden/>
              </w:rPr>
              <w:fldChar w:fldCharType="begin"/>
            </w:r>
            <w:r w:rsidR="00296A47" w:rsidRPr="00296A47">
              <w:rPr>
                <w:webHidden/>
              </w:rPr>
              <w:instrText xml:space="preserve"> PAGEREF _Toc67662437 \h </w:instrText>
            </w:r>
            <w:r w:rsidR="0059340E" w:rsidRPr="00296A47">
              <w:rPr>
                <w:webHidden/>
              </w:rPr>
            </w:r>
            <w:r w:rsidR="0059340E" w:rsidRPr="00296A47">
              <w:rPr>
                <w:webHidden/>
              </w:rPr>
              <w:fldChar w:fldCharType="separate"/>
            </w:r>
            <w:r w:rsidR="000741F3">
              <w:rPr>
                <w:webHidden/>
              </w:rPr>
              <w:t>7</w:t>
            </w:r>
            <w:r w:rsidR="0059340E" w:rsidRPr="00296A47">
              <w:rPr>
                <w:webHidden/>
              </w:rPr>
              <w:fldChar w:fldCharType="end"/>
            </w:r>
          </w:hyperlink>
        </w:p>
        <w:p w:rsidR="00296A47" w:rsidRPr="00296A47" w:rsidRDefault="009E3FBB" w:rsidP="001D7AC1">
          <w:pPr>
            <w:pStyle w:val="12"/>
            <w:rPr>
              <w:rFonts w:eastAsiaTheme="minorEastAsia"/>
              <w:sz w:val="22"/>
              <w:szCs w:val="22"/>
              <w:lang w:eastAsia="ru-RU"/>
            </w:rPr>
          </w:pPr>
          <w:hyperlink w:anchor="_Toc67662438" w:history="1">
            <w:r w:rsidR="00296A47" w:rsidRPr="00296A47">
              <w:rPr>
                <w:rStyle w:val="ab"/>
              </w:rPr>
              <w:t>3. Организация и</w:t>
            </w:r>
            <w:r w:rsidR="00296A47" w:rsidRPr="00296A47">
              <w:rPr>
                <w:rStyle w:val="ab"/>
                <w:rFonts w:eastAsia="Arial Unicode MS"/>
                <w:lang w:eastAsia="ru-RU"/>
              </w:rPr>
              <w:t xml:space="preserve"> методика проведения независимой оценки</w:t>
            </w:r>
            <w:r w:rsidR="00296A47" w:rsidRPr="00296A47">
              <w:rPr>
                <w:webHidden/>
              </w:rPr>
              <w:tab/>
            </w:r>
            <w:r w:rsidR="0059340E" w:rsidRPr="00296A47">
              <w:rPr>
                <w:webHidden/>
              </w:rPr>
              <w:fldChar w:fldCharType="begin"/>
            </w:r>
            <w:r w:rsidR="00296A47" w:rsidRPr="00296A47">
              <w:rPr>
                <w:webHidden/>
              </w:rPr>
              <w:instrText xml:space="preserve"> PAGEREF _Toc67662438 \h </w:instrText>
            </w:r>
            <w:r w:rsidR="0059340E" w:rsidRPr="00296A47">
              <w:rPr>
                <w:webHidden/>
              </w:rPr>
            </w:r>
            <w:r w:rsidR="0059340E" w:rsidRPr="00296A47">
              <w:rPr>
                <w:webHidden/>
              </w:rPr>
              <w:fldChar w:fldCharType="separate"/>
            </w:r>
            <w:r w:rsidR="000741F3">
              <w:rPr>
                <w:webHidden/>
              </w:rPr>
              <w:t>9</w:t>
            </w:r>
            <w:r w:rsidR="0059340E" w:rsidRPr="00296A47">
              <w:rPr>
                <w:webHidden/>
              </w:rPr>
              <w:fldChar w:fldCharType="end"/>
            </w:r>
          </w:hyperlink>
        </w:p>
        <w:p w:rsidR="00296A47" w:rsidRPr="00296A47" w:rsidRDefault="009E3FBB">
          <w:pPr>
            <w:pStyle w:val="25"/>
            <w:tabs>
              <w:tab w:val="right" w:leader="dot" w:pos="9204"/>
            </w:tabs>
            <w:rPr>
              <w:rFonts w:ascii="Times New Roman" w:eastAsiaTheme="minorEastAsia" w:hAnsi="Times New Roman"/>
              <w:noProof/>
              <w:lang w:eastAsia="ru-RU"/>
            </w:rPr>
          </w:pPr>
          <w:hyperlink w:anchor="_Toc67662439" w:history="1">
            <w:r w:rsidR="00296A47" w:rsidRPr="00296A47">
              <w:rPr>
                <w:rStyle w:val="ab"/>
                <w:rFonts w:ascii="Times New Roman" w:hAnsi="Times New Roman"/>
                <w:noProof/>
              </w:rPr>
              <w:t>3.2. Методика анализа данных и порядок расчета</w:t>
            </w:r>
            <w:r w:rsidR="00296A47" w:rsidRPr="00296A47">
              <w:rPr>
                <w:rFonts w:ascii="Times New Roman" w:hAnsi="Times New Roman"/>
                <w:noProof/>
                <w:webHidden/>
              </w:rPr>
              <w:tab/>
            </w:r>
            <w:r w:rsidR="0059340E" w:rsidRPr="00296A47">
              <w:rPr>
                <w:rFonts w:ascii="Times New Roman" w:hAnsi="Times New Roman"/>
                <w:noProof/>
                <w:webHidden/>
              </w:rPr>
              <w:fldChar w:fldCharType="begin"/>
            </w:r>
            <w:r w:rsidR="00296A47" w:rsidRPr="00296A47">
              <w:rPr>
                <w:rFonts w:ascii="Times New Roman" w:hAnsi="Times New Roman"/>
                <w:noProof/>
                <w:webHidden/>
              </w:rPr>
              <w:instrText xml:space="preserve"> PAGEREF _Toc67662439 \h </w:instrText>
            </w:r>
            <w:r w:rsidR="0059340E" w:rsidRPr="00296A47">
              <w:rPr>
                <w:rFonts w:ascii="Times New Roman" w:hAnsi="Times New Roman"/>
                <w:noProof/>
                <w:webHidden/>
              </w:rPr>
            </w:r>
            <w:r w:rsidR="0059340E" w:rsidRPr="00296A47">
              <w:rPr>
                <w:rFonts w:ascii="Times New Roman" w:hAnsi="Times New Roman"/>
                <w:noProof/>
                <w:webHidden/>
              </w:rPr>
              <w:fldChar w:fldCharType="separate"/>
            </w:r>
            <w:r w:rsidR="000741F3">
              <w:rPr>
                <w:rFonts w:ascii="Times New Roman" w:hAnsi="Times New Roman"/>
                <w:noProof/>
                <w:webHidden/>
              </w:rPr>
              <w:t>11</w:t>
            </w:r>
            <w:r w:rsidR="0059340E" w:rsidRPr="00296A47">
              <w:rPr>
                <w:rFonts w:ascii="Times New Roman" w:hAnsi="Times New Roman"/>
                <w:noProof/>
                <w:webHidden/>
              </w:rPr>
              <w:fldChar w:fldCharType="end"/>
            </w:r>
          </w:hyperlink>
        </w:p>
        <w:p w:rsidR="00296A47" w:rsidRPr="00296A47" w:rsidRDefault="009E3FBB" w:rsidP="001D7AC1">
          <w:pPr>
            <w:pStyle w:val="12"/>
            <w:rPr>
              <w:rFonts w:eastAsiaTheme="minorEastAsia"/>
              <w:sz w:val="22"/>
              <w:szCs w:val="22"/>
              <w:lang w:eastAsia="ru-RU"/>
            </w:rPr>
          </w:pPr>
          <w:hyperlink w:anchor="_Toc67662440" w:history="1">
            <w:r w:rsidR="00296A47" w:rsidRPr="00296A47">
              <w:rPr>
                <w:rStyle w:val="ab"/>
                <w:rFonts w:eastAsia="Arial Unicode MS"/>
                <w:lang w:eastAsia="ru-RU"/>
              </w:rPr>
              <w:t>4. Общая характеристика объекта независимой оценки качества условий осуществления образовательной деятельности</w:t>
            </w:r>
            <w:r w:rsidR="00296A47" w:rsidRPr="00296A47">
              <w:rPr>
                <w:webHidden/>
              </w:rPr>
              <w:tab/>
            </w:r>
            <w:r w:rsidR="0059340E" w:rsidRPr="00296A47">
              <w:rPr>
                <w:webHidden/>
              </w:rPr>
              <w:fldChar w:fldCharType="begin"/>
            </w:r>
            <w:r w:rsidR="00296A47" w:rsidRPr="00296A47">
              <w:rPr>
                <w:webHidden/>
              </w:rPr>
              <w:instrText xml:space="preserve"> PAGEREF _Toc67662440 \h </w:instrText>
            </w:r>
            <w:r w:rsidR="0059340E" w:rsidRPr="00296A47">
              <w:rPr>
                <w:webHidden/>
              </w:rPr>
            </w:r>
            <w:r w:rsidR="0059340E" w:rsidRPr="00296A47">
              <w:rPr>
                <w:webHidden/>
              </w:rPr>
              <w:fldChar w:fldCharType="separate"/>
            </w:r>
            <w:r w:rsidR="000741F3">
              <w:rPr>
                <w:webHidden/>
              </w:rPr>
              <w:t>14</w:t>
            </w:r>
            <w:r w:rsidR="0059340E" w:rsidRPr="00296A47">
              <w:rPr>
                <w:webHidden/>
              </w:rPr>
              <w:fldChar w:fldCharType="end"/>
            </w:r>
          </w:hyperlink>
        </w:p>
        <w:p w:rsidR="00296A47" w:rsidRPr="00296A47" w:rsidRDefault="009E3FBB" w:rsidP="001D7AC1">
          <w:pPr>
            <w:pStyle w:val="12"/>
            <w:rPr>
              <w:rFonts w:eastAsiaTheme="minorEastAsia"/>
              <w:sz w:val="22"/>
              <w:szCs w:val="22"/>
              <w:lang w:eastAsia="ru-RU"/>
            </w:rPr>
          </w:pPr>
          <w:hyperlink w:anchor="_Toc67662441" w:history="1">
            <w:r w:rsidR="00296A47" w:rsidRPr="00296A47">
              <w:rPr>
                <w:rStyle w:val="ab"/>
              </w:rPr>
              <w:t>5. Результаты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296A47" w:rsidRPr="00296A47">
              <w:rPr>
                <w:webHidden/>
              </w:rPr>
              <w:tab/>
            </w:r>
            <w:r w:rsidR="0059340E" w:rsidRPr="00296A47">
              <w:rPr>
                <w:webHidden/>
              </w:rPr>
              <w:fldChar w:fldCharType="begin"/>
            </w:r>
            <w:r w:rsidR="00296A47" w:rsidRPr="00296A47">
              <w:rPr>
                <w:webHidden/>
              </w:rPr>
              <w:instrText xml:space="preserve"> PAGEREF _Toc67662441 \h </w:instrText>
            </w:r>
            <w:r w:rsidR="0059340E" w:rsidRPr="00296A47">
              <w:rPr>
                <w:webHidden/>
              </w:rPr>
            </w:r>
            <w:r w:rsidR="0059340E" w:rsidRPr="00296A47">
              <w:rPr>
                <w:webHidden/>
              </w:rPr>
              <w:fldChar w:fldCharType="separate"/>
            </w:r>
            <w:r w:rsidR="000741F3">
              <w:rPr>
                <w:webHidden/>
              </w:rPr>
              <w:t>18</w:t>
            </w:r>
            <w:r w:rsidR="0059340E" w:rsidRPr="00296A47">
              <w:rPr>
                <w:webHidden/>
              </w:rPr>
              <w:fldChar w:fldCharType="end"/>
            </w:r>
          </w:hyperlink>
        </w:p>
        <w:p w:rsidR="00296A47" w:rsidRPr="00296A47" w:rsidRDefault="009E3FBB">
          <w:pPr>
            <w:pStyle w:val="25"/>
            <w:tabs>
              <w:tab w:val="right" w:leader="dot" w:pos="9204"/>
            </w:tabs>
            <w:rPr>
              <w:rFonts w:ascii="Times New Roman" w:eastAsiaTheme="minorEastAsia" w:hAnsi="Times New Roman"/>
              <w:noProof/>
              <w:lang w:eastAsia="ru-RU"/>
            </w:rPr>
          </w:pPr>
          <w:hyperlink w:anchor="_Toc67662442" w:history="1">
            <w:r w:rsidR="00296A47" w:rsidRPr="00296A47">
              <w:rPr>
                <w:rStyle w:val="ab"/>
                <w:rFonts w:ascii="Times New Roman" w:hAnsi="Times New Roman"/>
                <w:noProof/>
              </w:rPr>
              <w:t>5.1. Результаты по критерию 1 «Открытость и доступность информации об организации, о</w:t>
            </w:r>
            <w:r w:rsidR="00296A47" w:rsidRPr="00296A47">
              <w:rPr>
                <w:rStyle w:val="ab"/>
                <w:rFonts w:ascii="Times New Roman" w:eastAsiaTheme="minorHAnsi" w:hAnsi="Times New Roman"/>
                <w:noProof/>
              </w:rPr>
              <w:t>существляющей образовательную деятельность (далее - организации)</w:t>
            </w:r>
            <w:r w:rsidR="00296A47" w:rsidRPr="00296A47">
              <w:rPr>
                <w:rStyle w:val="ab"/>
                <w:rFonts w:ascii="Times New Roman" w:hAnsi="Times New Roman"/>
                <w:noProof/>
              </w:rPr>
              <w:t>»</w:t>
            </w:r>
            <w:r w:rsidR="00296A47" w:rsidRPr="00296A47">
              <w:rPr>
                <w:rFonts w:ascii="Times New Roman" w:hAnsi="Times New Roman"/>
                <w:noProof/>
                <w:webHidden/>
              </w:rPr>
              <w:tab/>
            </w:r>
            <w:r w:rsidR="0059340E" w:rsidRPr="00296A47">
              <w:rPr>
                <w:rFonts w:ascii="Times New Roman" w:hAnsi="Times New Roman"/>
                <w:noProof/>
                <w:webHidden/>
              </w:rPr>
              <w:fldChar w:fldCharType="begin"/>
            </w:r>
            <w:r w:rsidR="00296A47" w:rsidRPr="00296A47">
              <w:rPr>
                <w:rFonts w:ascii="Times New Roman" w:hAnsi="Times New Roman"/>
                <w:noProof/>
                <w:webHidden/>
              </w:rPr>
              <w:instrText xml:space="preserve"> PAGEREF _Toc67662442 \h </w:instrText>
            </w:r>
            <w:r w:rsidR="0059340E" w:rsidRPr="00296A47">
              <w:rPr>
                <w:rFonts w:ascii="Times New Roman" w:hAnsi="Times New Roman"/>
                <w:noProof/>
                <w:webHidden/>
              </w:rPr>
            </w:r>
            <w:r w:rsidR="0059340E" w:rsidRPr="00296A47">
              <w:rPr>
                <w:rFonts w:ascii="Times New Roman" w:hAnsi="Times New Roman"/>
                <w:noProof/>
                <w:webHidden/>
              </w:rPr>
              <w:fldChar w:fldCharType="separate"/>
            </w:r>
            <w:r w:rsidR="000741F3">
              <w:rPr>
                <w:rFonts w:ascii="Times New Roman" w:hAnsi="Times New Roman"/>
                <w:noProof/>
                <w:webHidden/>
              </w:rPr>
              <w:t>18</w:t>
            </w:r>
            <w:r w:rsidR="0059340E" w:rsidRPr="00296A47">
              <w:rPr>
                <w:rFonts w:ascii="Times New Roman" w:hAnsi="Times New Roman"/>
                <w:noProof/>
                <w:webHidden/>
              </w:rPr>
              <w:fldChar w:fldCharType="end"/>
            </w:r>
          </w:hyperlink>
        </w:p>
        <w:p w:rsidR="00296A47" w:rsidRPr="00296A47" w:rsidRDefault="009E3FBB">
          <w:pPr>
            <w:pStyle w:val="25"/>
            <w:tabs>
              <w:tab w:val="right" w:leader="dot" w:pos="9204"/>
            </w:tabs>
            <w:rPr>
              <w:rFonts w:ascii="Times New Roman" w:eastAsiaTheme="minorEastAsia" w:hAnsi="Times New Roman"/>
              <w:noProof/>
              <w:lang w:eastAsia="ru-RU"/>
            </w:rPr>
          </w:pPr>
          <w:hyperlink w:anchor="_Toc67662443" w:history="1">
            <w:r w:rsidR="00296A47" w:rsidRPr="00296A47">
              <w:rPr>
                <w:rStyle w:val="ab"/>
                <w:rFonts w:ascii="Times New Roman" w:hAnsi="Times New Roman"/>
                <w:noProof/>
              </w:rPr>
              <w:t>5.2. Результаты по критерию 2 «Комфортность условий, в которых осуществляется образовательная деятельность»</w:t>
            </w:r>
            <w:r w:rsidR="00296A47" w:rsidRPr="00296A47">
              <w:rPr>
                <w:rFonts w:ascii="Times New Roman" w:hAnsi="Times New Roman"/>
                <w:noProof/>
                <w:webHidden/>
              </w:rPr>
              <w:tab/>
            </w:r>
            <w:r w:rsidR="0059340E" w:rsidRPr="00296A47">
              <w:rPr>
                <w:rFonts w:ascii="Times New Roman" w:hAnsi="Times New Roman"/>
                <w:noProof/>
                <w:webHidden/>
              </w:rPr>
              <w:fldChar w:fldCharType="begin"/>
            </w:r>
            <w:r w:rsidR="00296A47" w:rsidRPr="00296A47">
              <w:rPr>
                <w:rFonts w:ascii="Times New Roman" w:hAnsi="Times New Roman"/>
                <w:noProof/>
                <w:webHidden/>
              </w:rPr>
              <w:instrText xml:space="preserve"> PAGEREF _Toc67662443 \h </w:instrText>
            </w:r>
            <w:r w:rsidR="0059340E" w:rsidRPr="00296A47">
              <w:rPr>
                <w:rFonts w:ascii="Times New Roman" w:hAnsi="Times New Roman"/>
                <w:noProof/>
                <w:webHidden/>
              </w:rPr>
            </w:r>
            <w:r w:rsidR="0059340E" w:rsidRPr="00296A47">
              <w:rPr>
                <w:rFonts w:ascii="Times New Roman" w:hAnsi="Times New Roman"/>
                <w:noProof/>
                <w:webHidden/>
              </w:rPr>
              <w:fldChar w:fldCharType="separate"/>
            </w:r>
            <w:r w:rsidR="000741F3">
              <w:rPr>
                <w:rFonts w:ascii="Times New Roman" w:hAnsi="Times New Roman"/>
                <w:noProof/>
                <w:webHidden/>
              </w:rPr>
              <w:t>24</w:t>
            </w:r>
            <w:r w:rsidR="0059340E" w:rsidRPr="00296A47">
              <w:rPr>
                <w:rFonts w:ascii="Times New Roman" w:hAnsi="Times New Roman"/>
                <w:noProof/>
                <w:webHidden/>
              </w:rPr>
              <w:fldChar w:fldCharType="end"/>
            </w:r>
          </w:hyperlink>
        </w:p>
        <w:p w:rsidR="00296A47" w:rsidRDefault="009E3FBB">
          <w:pPr>
            <w:pStyle w:val="25"/>
            <w:tabs>
              <w:tab w:val="right" w:leader="dot" w:pos="9204"/>
            </w:tabs>
            <w:rPr>
              <w:rFonts w:asciiTheme="minorHAnsi" w:eastAsiaTheme="minorEastAsia" w:hAnsiTheme="minorHAnsi" w:cstheme="minorBidi"/>
              <w:noProof/>
              <w:lang w:eastAsia="ru-RU"/>
            </w:rPr>
          </w:pPr>
          <w:hyperlink w:anchor="_Toc67662444" w:history="1">
            <w:r w:rsidR="00296A47" w:rsidRPr="00296A47">
              <w:rPr>
                <w:rStyle w:val="ab"/>
                <w:rFonts w:ascii="Times New Roman" w:hAnsi="Times New Roman"/>
                <w:noProof/>
              </w:rPr>
              <w:t>5.3. Результаты по критерию 3 «Доступность образовательной деятельности для инвалидов»</w:t>
            </w:r>
            <w:r w:rsidR="00296A47" w:rsidRPr="00296A47">
              <w:rPr>
                <w:rFonts w:ascii="Times New Roman" w:hAnsi="Times New Roman"/>
                <w:noProof/>
                <w:webHidden/>
              </w:rPr>
              <w:tab/>
            </w:r>
            <w:r w:rsidR="0059340E" w:rsidRPr="00296A47">
              <w:rPr>
                <w:rFonts w:ascii="Times New Roman" w:hAnsi="Times New Roman"/>
                <w:noProof/>
                <w:webHidden/>
              </w:rPr>
              <w:fldChar w:fldCharType="begin"/>
            </w:r>
            <w:r w:rsidR="00296A47" w:rsidRPr="00296A47">
              <w:rPr>
                <w:rFonts w:ascii="Times New Roman" w:hAnsi="Times New Roman"/>
                <w:noProof/>
                <w:webHidden/>
              </w:rPr>
              <w:instrText xml:space="preserve"> PAGEREF _Toc67662444 \h </w:instrText>
            </w:r>
            <w:r w:rsidR="0059340E" w:rsidRPr="00296A47">
              <w:rPr>
                <w:rFonts w:ascii="Times New Roman" w:hAnsi="Times New Roman"/>
                <w:noProof/>
                <w:webHidden/>
              </w:rPr>
            </w:r>
            <w:r w:rsidR="0059340E" w:rsidRPr="00296A47">
              <w:rPr>
                <w:rFonts w:ascii="Times New Roman" w:hAnsi="Times New Roman"/>
                <w:noProof/>
                <w:webHidden/>
              </w:rPr>
              <w:fldChar w:fldCharType="separate"/>
            </w:r>
            <w:r w:rsidR="000741F3">
              <w:rPr>
                <w:rFonts w:ascii="Times New Roman" w:hAnsi="Times New Roman"/>
                <w:noProof/>
                <w:webHidden/>
              </w:rPr>
              <w:t>27</w:t>
            </w:r>
            <w:r w:rsidR="0059340E" w:rsidRPr="00296A47">
              <w:rPr>
                <w:rFonts w:ascii="Times New Roman" w:hAnsi="Times New Roman"/>
                <w:noProof/>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45" w:history="1">
            <w:r w:rsidR="00296A47" w:rsidRPr="003D79F9">
              <w:rPr>
                <w:rStyle w:val="ab"/>
              </w:rPr>
              <w:t>5.4. Результаты по критерию 4 «Доброжелательность, вежливость, работников организации»</w:t>
            </w:r>
            <w:r w:rsidR="00296A47">
              <w:rPr>
                <w:webHidden/>
              </w:rPr>
              <w:tab/>
            </w:r>
            <w:r w:rsidR="0059340E">
              <w:rPr>
                <w:webHidden/>
              </w:rPr>
              <w:fldChar w:fldCharType="begin"/>
            </w:r>
            <w:r w:rsidR="00296A47">
              <w:rPr>
                <w:webHidden/>
              </w:rPr>
              <w:instrText xml:space="preserve"> PAGEREF _Toc67662445 \h </w:instrText>
            </w:r>
            <w:r w:rsidR="0059340E">
              <w:rPr>
                <w:webHidden/>
              </w:rPr>
            </w:r>
            <w:r w:rsidR="0059340E">
              <w:rPr>
                <w:webHidden/>
              </w:rPr>
              <w:fldChar w:fldCharType="separate"/>
            </w:r>
            <w:r w:rsidR="000741F3">
              <w:rPr>
                <w:webHidden/>
              </w:rPr>
              <w:t>30</w:t>
            </w:r>
            <w:r w:rsidR="0059340E">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47" w:history="1">
            <w:r w:rsidR="00296A47" w:rsidRPr="003D79F9">
              <w:rPr>
                <w:rStyle w:val="ab"/>
              </w:rPr>
              <w:t>5.6. Итоговая оценка качества условий осуществления образовательной деятельности организациями</w:t>
            </w:r>
            <w:r w:rsidR="00296A47">
              <w:rPr>
                <w:webHidden/>
              </w:rPr>
              <w:tab/>
            </w:r>
            <w:r w:rsidR="0059340E">
              <w:rPr>
                <w:webHidden/>
              </w:rPr>
              <w:fldChar w:fldCharType="begin"/>
            </w:r>
            <w:r w:rsidR="00296A47">
              <w:rPr>
                <w:webHidden/>
              </w:rPr>
              <w:instrText xml:space="preserve"> PAGEREF _Toc67662447 \h </w:instrText>
            </w:r>
            <w:r w:rsidR="0059340E">
              <w:rPr>
                <w:webHidden/>
              </w:rPr>
            </w:r>
            <w:r w:rsidR="0059340E">
              <w:rPr>
                <w:webHidden/>
              </w:rPr>
              <w:fldChar w:fldCharType="separate"/>
            </w:r>
            <w:r w:rsidR="000741F3">
              <w:rPr>
                <w:webHidden/>
              </w:rPr>
              <w:t>35</w:t>
            </w:r>
            <w:r w:rsidR="0059340E">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48" w:history="1">
            <w:r w:rsidR="00296A47" w:rsidRPr="003D79F9">
              <w:rPr>
                <w:rStyle w:val="ab"/>
              </w:rPr>
              <w:t>6. Рекоменд</w:t>
            </w:r>
            <w:r w:rsidR="00296A47" w:rsidRPr="003D79F9">
              <w:rPr>
                <w:rStyle w:val="ab"/>
                <w:spacing w:val="2"/>
              </w:rPr>
              <w:t>а</w:t>
            </w:r>
            <w:r w:rsidR="00296A47" w:rsidRPr="003D79F9">
              <w:rPr>
                <w:rStyle w:val="ab"/>
              </w:rPr>
              <w:t>ц</w:t>
            </w:r>
            <w:r w:rsidR="00296A47" w:rsidRPr="003D79F9">
              <w:rPr>
                <w:rStyle w:val="ab"/>
                <w:spacing w:val="-2"/>
              </w:rPr>
              <w:t>и</w:t>
            </w:r>
            <w:r w:rsidR="00296A47" w:rsidRPr="003D79F9">
              <w:rPr>
                <w:rStyle w:val="ab"/>
              </w:rPr>
              <w:t>и по улучшению качес</w:t>
            </w:r>
            <w:r w:rsidR="00296A47" w:rsidRPr="003D79F9">
              <w:rPr>
                <w:rStyle w:val="ab"/>
                <w:spacing w:val="2"/>
              </w:rPr>
              <w:t>т</w:t>
            </w:r>
            <w:r w:rsidR="00296A47" w:rsidRPr="003D79F9">
              <w:rPr>
                <w:rStyle w:val="ab"/>
              </w:rPr>
              <w:t xml:space="preserve">ва </w:t>
            </w:r>
            <w:r w:rsidR="00296A47" w:rsidRPr="003D79F9">
              <w:rPr>
                <w:rStyle w:val="ab"/>
                <w:spacing w:val="-1"/>
              </w:rPr>
              <w:t>условий осуществления образовательной деятельности</w:t>
            </w:r>
            <w:r w:rsidR="00296A47">
              <w:rPr>
                <w:webHidden/>
              </w:rPr>
              <w:tab/>
            </w:r>
            <w:r w:rsidR="0059340E">
              <w:rPr>
                <w:webHidden/>
              </w:rPr>
              <w:fldChar w:fldCharType="begin"/>
            </w:r>
            <w:r w:rsidR="00296A47">
              <w:rPr>
                <w:webHidden/>
              </w:rPr>
              <w:instrText xml:space="preserve"> PAGEREF _Toc67662448 \h </w:instrText>
            </w:r>
            <w:r w:rsidR="0059340E">
              <w:rPr>
                <w:webHidden/>
              </w:rPr>
            </w:r>
            <w:r w:rsidR="0059340E">
              <w:rPr>
                <w:webHidden/>
              </w:rPr>
              <w:fldChar w:fldCharType="separate"/>
            </w:r>
            <w:r w:rsidR="000741F3">
              <w:rPr>
                <w:webHidden/>
              </w:rPr>
              <w:t>36</w:t>
            </w:r>
            <w:r w:rsidR="0059340E">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49" w:history="1">
            <w:r w:rsidR="00296A47" w:rsidRPr="003D79F9">
              <w:rPr>
                <w:rStyle w:val="ab"/>
              </w:rPr>
              <w:t>Приложение 1. Анкета для опроса получателей услуг</w:t>
            </w:r>
            <w:r w:rsidR="00296A47">
              <w:rPr>
                <w:webHidden/>
              </w:rPr>
              <w:tab/>
            </w:r>
            <w:r w:rsidR="0059340E">
              <w:rPr>
                <w:webHidden/>
              </w:rPr>
              <w:fldChar w:fldCharType="begin"/>
            </w:r>
            <w:r w:rsidR="00296A47">
              <w:rPr>
                <w:webHidden/>
              </w:rPr>
              <w:instrText xml:space="preserve"> PAGEREF _Toc67662449 \h </w:instrText>
            </w:r>
            <w:r w:rsidR="0059340E">
              <w:rPr>
                <w:webHidden/>
              </w:rPr>
            </w:r>
            <w:r w:rsidR="0059340E">
              <w:rPr>
                <w:webHidden/>
              </w:rPr>
              <w:fldChar w:fldCharType="separate"/>
            </w:r>
            <w:r w:rsidR="000741F3">
              <w:rPr>
                <w:webHidden/>
              </w:rPr>
              <w:t>37</w:t>
            </w:r>
            <w:r w:rsidR="0059340E">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50" w:history="1">
            <w:r w:rsidR="00296A47" w:rsidRPr="003D79F9">
              <w:rPr>
                <w:rStyle w:val="ab"/>
              </w:rPr>
              <w:t>Приложение 2. Результаты анкетирования потребителей услуг</w:t>
            </w:r>
            <w:r w:rsidR="00296A47">
              <w:rPr>
                <w:webHidden/>
              </w:rPr>
              <w:tab/>
            </w:r>
            <w:r w:rsidR="0059340E">
              <w:rPr>
                <w:webHidden/>
              </w:rPr>
              <w:fldChar w:fldCharType="begin"/>
            </w:r>
            <w:r w:rsidR="00296A47">
              <w:rPr>
                <w:webHidden/>
              </w:rPr>
              <w:instrText xml:space="preserve"> PAGEREF _Toc67662450 \h </w:instrText>
            </w:r>
            <w:r w:rsidR="0059340E">
              <w:rPr>
                <w:webHidden/>
              </w:rPr>
            </w:r>
            <w:r w:rsidR="0059340E">
              <w:rPr>
                <w:webHidden/>
              </w:rPr>
              <w:fldChar w:fldCharType="separate"/>
            </w:r>
            <w:r w:rsidR="000741F3">
              <w:rPr>
                <w:webHidden/>
              </w:rPr>
              <w:t>42</w:t>
            </w:r>
            <w:r w:rsidR="0059340E">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51" w:history="1">
            <w:r w:rsidR="00296A47" w:rsidRPr="003D79F9">
              <w:rPr>
                <w:rStyle w:val="ab"/>
              </w:rPr>
              <w:t>Приложение 3. Информация для расчетов показателей Критерия 1.</w:t>
            </w:r>
            <w:r w:rsidR="00296A47">
              <w:rPr>
                <w:webHidden/>
              </w:rPr>
              <w:tab/>
            </w:r>
            <w:r w:rsidR="0059340E">
              <w:rPr>
                <w:webHidden/>
              </w:rPr>
              <w:fldChar w:fldCharType="begin"/>
            </w:r>
            <w:r w:rsidR="00296A47">
              <w:rPr>
                <w:webHidden/>
              </w:rPr>
              <w:instrText xml:space="preserve"> PAGEREF _Toc67662451 \h </w:instrText>
            </w:r>
            <w:r w:rsidR="0059340E">
              <w:rPr>
                <w:webHidden/>
              </w:rPr>
            </w:r>
            <w:r w:rsidR="0059340E">
              <w:rPr>
                <w:webHidden/>
              </w:rPr>
              <w:fldChar w:fldCharType="separate"/>
            </w:r>
            <w:r w:rsidR="000741F3">
              <w:rPr>
                <w:webHidden/>
              </w:rPr>
              <w:t>43</w:t>
            </w:r>
            <w:r w:rsidR="0059340E">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52" w:history="1">
            <w:r w:rsidR="00296A47" w:rsidRPr="003D79F9">
              <w:rPr>
                <w:rStyle w:val="ab"/>
              </w:rPr>
              <w:t>Приложение 4. Информация для расчетов показателей Критерия 2.</w:t>
            </w:r>
          </w:hyperlink>
          <w:r w:rsidR="001D7AC1">
            <w:rPr>
              <w:rFonts w:asciiTheme="minorHAnsi" w:eastAsiaTheme="minorEastAsia" w:hAnsiTheme="minorHAnsi" w:cstheme="minorBidi"/>
              <w:sz w:val="22"/>
              <w:szCs w:val="22"/>
              <w:lang w:eastAsia="ru-RU"/>
            </w:rPr>
            <w:t xml:space="preserve"> </w:t>
          </w:r>
        </w:p>
        <w:p w:rsidR="00296A47" w:rsidRDefault="009E3FBB" w:rsidP="001D7AC1">
          <w:pPr>
            <w:pStyle w:val="12"/>
            <w:rPr>
              <w:rFonts w:asciiTheme="minorHAnsi" w:eastAsiaTheme="minorEastAsia" w:hAnsiTheme="minorHAnsi" w:cstheme="minorBidi"/>
              <w:sz w:val="22"/>
              <w:szCs w:val="22"/>
              <w:lang w:eastAsia="ru-RU"/>
            </w:rPr>
          </w:pPr>
          <w:hyperlink w:anchor="_Toc67662454" w:history="1">
            <w:r w:rsidR="00296A47" w:rsidRPr="003D79F9">
              <w:rPr>
                <w:rStyle w:val="ab"/>
              </w:rPr>
              <w:t>Приложение 5. Информация для расчетов показателей Критерия 3</w:t>
            </w:r>
            <w:r w:rsidR="001D7AC1">
              <w:rPr>
                <w:webHidden/>
              </w:rPr>
              <w:t xml:space="preserve">                                  </w:t>
            </w:r>
            <w:r w:rsidR="0059340E">
              <w:rPr>
                <w:webHidden/>
              </w:rPr>
              <w:fldChar w:fldCharType="begin"/>
            </w:r>
            <w:r w:rsidR="00296A47">
              <w:rPr>
                <w:webHidden/>
              </w:rPr>
              <w:instrText xml:space="preserve"> PAGEREF _Toc67662454 \h </w:instrText>
            </w:r>
            <w:r w:rsidR="0059340E">
              <w:rPr>
                <w:webHidden/>
              </w:rPr>
            </w:r>
            <w:r w:rsidR="0059340E">
              <w:rPr>
                <w:webHidden/>
              </w:rPr>
              <w:fldChar w:fldCharType="separate"/>
            </w:r>
            <w:r w:rsidR="000741F3">
              <w:rPr>
                <w:webHidden/>
              </w:rPr>
              <w:t>52</w:t>
            </w:r>
            <w:r w:rsidR="0059340E">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55" w:history="1">
            <w:r w:rsidR="00296A47" w:rsidRPr="003D79F9">
              <w:rPr>
                <w:rStyle w:val="ab"/>
              </w:rPr>
              <w:t>Приложение 6. Расчеты по критерию 4</w:t>
            </w:r>
            <w:r w:rsidR="001D7AC1">
              <w:rPr>
                <w:webHidden/>
              </w:rPr>
              <w:t xml:space="preserve">                                                                                 </w:t>
            </w:r>
            <w:r w:rsidR="0059340E">
              <w:rPr>
                <w:webHidden/>
              </w:rPr>
              <w:fldChar w:fldCharType="begin"/>
            </w:r>
            <w:r w:rsidR="00296A47">
              <w:rPr>
                <w:webHidden/>
              </w:rPr>
              <w:instrText xml:space="preserve"> PAGEREF _Toc67662455 \h </w:instrText>
            </w:r>
            <w:r w:rsidR="0059340E">
              <w:rPr>
                <w:webHidden/>
              </w:rPr>
            </w:r>
            <w:r w:rsidR="0059340E">
              <w:rPr>
                <w:webHidden/>
              </w:rPr>
              <w:fldChar w:fldCharType="separate"/>
            </w:r>
            <w:r w:rsidR="000741F3">
              <w:rPr>
                <w:webHidden/>
              </w:rPr>
              <w:t>54</w:t>
            </w:r>
            <w:r w:rsidR="0059340E">
              <w:rPr>
                <w:webHidden/>
              </w:rPr>
              <w:fldChar w:fldCharType="end"/>
            </w:r>
          </w:hyperlink>
        </w:p>
        <w:p w:rsidR="00296A47" w:rsidRPr="001D7AC1" w:rsidRDefault="001D7AC1" w:rsidP="001D7AC1">
          <w:pPr>
            <w:pStyle w:val="12"/>
            <w:rPr>
              <w:rFonts w:asciiTheme="minorHAnsi" w:eastAsiaTheme="minorEastAsia" w:hAnsiTheme="minorHAnsi" w:cstheme="minorBidi"/>
              <w:sz w:val="22"/>
              <w:szCs w:val="22"/>
              <w:lang w:eastAsia="ru-RU"/>
            </w:rPr>
          </w:pPr>
          <w:r w:rsidRPr="001D7AC1">
            <w:rPr>
              <w:rStyle w:val="ab"/>
              <w:color w:val="auto"/>
              <w:u w:val="none"/>
            </w:rPr>
            <w:t>Приложение</w:t>
          </w:r>
          <w:hyperlink w:anchor="_Toc67662456" w:history="1">
            <w:r w:rsidR="00296A47" w:rsidRPr="001D7AC1">
              <w:rPr>
                <w:rStyle w:val="ab"/>
                <w:color w:val="auto"/>
              </w:rPr>
              <w:t xml:space="preserve">7.Расчет </w:t>
            </w:r>
            <w:r>
              <w:rPr>
                <w:rStyle w:val="ab"/>
                <w:color w:val="auto"/>
              </w:rPr>
              <w:t xml:space="preserve">по </w:t>
            </w:r>
            <w:r w:rsidR="00296A47" w:rsidRPr="001D7AC1">
              <w:rPr>
                <w:rStyle w:val="ab"/>
                <w:color w:val="auto"/>
              </w:rPr>
              <w:t>Критери</w:t>
            </w:r>
            <w:r>
              <w:rPr>
                <w:rStyle w:val="ab"/>
                <w:color w:val="auto"/>
              </w:rPr>
              <w:t>ю</w:t>
            </w:r>
            <w:r w:rsidR="00296A47" w:rsidRPr="001D7AC1">
              <w:rPr>
                <w:rStyle w:val="ab"/>
                <w:color w:val="auto"/>
              </w:rPr>
              <w:t>5</w:t>
            </w:r>
            <w:r>
              <w:rPr>
                <w:webHidden/>
              </w:rPr>
              <w:t xml:space="preserve">                                                                                      </w:t>
            </w:r>
            <w:r w:rsidR="0059340E" w:rsidRPr="001D7AC1">
              <w:rPr>
                <w:webHidden/>
              </w:rPr>
              <w:fldChar w:fldCharType="begin"/>
            </w:r>
            <w:r w:rsidR="00296A47" w:rsidRPr="001D7AC1">
              <w:rPr>
                <w:webHidden/>
              </w:rPr>
              <w:instrText xml:space="preserve"> PAGEREF _Toc67662456 \h </w:instrText>
            </w:r>
            <w:r w:rsidR="0059340E" w:rsidRPr="001D7AC1">
              <w:rPr>
                <w:webHidden/>
              </w:rPr>
            </w:r>
            <w:r w:rsidR="0059340E" w:rsidRPr="001D7AC1">
              <w:rPr>
                <w:webHidden/>
              </w:rPr>
              <w:fldChar w:fldCharType="separate"/>
            </w:r>
            <w:r w:rsidR="000741F3">
              <w:rPr>
                <w:webHidden/>
              </w:rPr>
              <w:t>55</w:t>
            </w:r>
            <w:r w:rsidR="0059340E" w:rsidRPr="001D7AC1">
              <w:rPr>
                <w:webHidden/>
              </w:rPr>
              <w:fldChar w:fldCharType="end"/>
            </w:r>
          </w:hyperlink>
        </w:p>
        <w:p w:rsidR="00296A47" w:rsidRDefault="009E3FBB" w:rsidP="001D7AC1">
          <w:pPr>
            <w:pStyle w:val="12"/>
            <w:rPr>
              <w:rFonts w:asciiTheme="minorHAnsi" w:eastAsiaTheme="minorEastAsia" w:hAnsiTheme="minorHAnsi" w:cstheme="minorBidi"/>
              <w:sz w:val="22"/>
              <w:szCs w:val="22"/>
              <w:lang w:eastAsia="ru-RU"/>
            </w:rPr>
          </w:pPr>
          <w:hyperlink w:anchor="_Toc67662457" w:history="1">
            <w:r w:rsidR="00C15AA8">
              <w:rPr>
                <w:rStyle w:val="ab"/>
              </w:rPr>
              <w:t xml:space="preserve">Приложение8.Список </w:t>
            </w:r>
            <w:r w:rsidR="00296A47" w:rsidRPr="003D79F9">
              <w:rPr>
                <w:rStyle w:val="ab"/>
              </w:rPr>
              <w:t>экспертов</w:t>
            </w:r>
            <w:r w:rsidR="001D7AC1">
              <w:rPr>
                <w:webHidden/>
              </w:rPr>
              <w:t xml:space="preserve">                                                                                                   </w:t>
            </w:r>
            <w:r w:rsidR="0059340E">
              <w:rPr>
                <w:webHidden/>
              </w:rPr>
              <w:fldChar w:fldCharType="begin"/>
            </w:r>
            <w:r w:rsidR="00296A47">
              <w:rPr>
                <w:webHidden/>
              </w:rPr>
              <w:instrText xml:space="preserve"> PAGEREF _Toc67662457 \h </w:instrText>
            </w:r>
            <w:r w:rsidR="0059340E">
              <w:rPr>
                <w:webHidden/>
              </w:rPr>
            </w:r>
            <w:r w:rsidR="0059340E">
              <w:rPr>
                <w:webHidden/>
              </w:rPr>
              <w:fldChar w:fldCharType="separate"/>
            </w:r>
            <w:r w:rsidR="000741F3">
              <w:rPr>
                <w:webHidden/>
              </w:rPr>
              <w:t>56</w:t>
            </w:r>
            <w:r w:rsidR="0059340E">
              <w:rPr>
                <w:webHidden/>
              </w:rPr>
              <w:fldChar w:fldCharType="end"/>
            </w:r>
          </w:hyperlink>
        </w:p>
        <w:p w:rsidR="00B7122F" w:rsidRPr="00F07CC9" w:rsidRDefault="0059340E" w:rsidP="00B7122F">
          <w:pPr>
            <w:spacing w:after="0" w:line="240" w:lineRule="auto"/>
            <w:rPr>
              <w:rFonts w:ascii="Times New Roman" w:hAnsi="Times New Roman"/>
            </w:rPr>
          </w:pPr>
          <w:r w:rsidRPr="00F07CC9">
            <w:rPr>
              <w:rFonts w:ascii="Times New Roman" w:hAnsi="Times New Roman"/>
              <w:b/>
              <w:bCs/>
            </w:rPr>
            <w:fldChar w:fldCharType="end"/>
          </w:r>
        </w:p>
      </w:sdtContent>
    </w:sdt>
    <w:p w:rsidR="00B7122F" w:rsidRPr="00F07CC9" w:rsidRDefault="00B7122F" w:rsidP="001D7AC1">
      <w:pPr>
        <w:pStyle w:val="12"/>
      </w:pPr>
    </w:p>
    <w:p w:rsidR="00B7122F" w:rsidRPr="00F07CC9" w:rsidRDefault="00B7122F" w:rsidP="00B7122F">
      <w:pPr>
        <w:spacing w:after="0" w:line="240" w:lineRule="auto"/>
        <w:rPr>
          <w:rFonts w:ascii="Times New Roman" w:hAnsi="Times New Roman"/>
        </w:rPr>
      </w:pPr>
    </w:p>
    <w:p w:rsidR="00B7122F" w:rsidRPr="00F07CC9" w:rsidRDefault="00B7122F" w:rsidP="00B7122F">
      <w:pPr>
        <w:pStyle w:val="1"/>
        <w:spacing w:after="0"/>
        <w:rPr>
          <w:szCs w:val="28"/>
        </w:rPr>
      </w:pPr>
      <w:bookmarkStart w:id="1" w:name="_Toc11919567"/>
      <w:bookmarkStart w:id="2" w:name="_Toc67662435"/>
      <w:r w:rsidRPr="00F07CC9">
        <w:rPr>
          <w:szCs w:val="28"/>
        </w:rPr>
        <w:lastRenderedPageBreak/>
        <w:t>ВВЕДЕНИЕ</w:t>
      </w:r>
      <w:bookmarkEnd w:id="1"/>
      <w:bookmarkEnd w:id="2"/>
    </w:p>
    <w:p w:rsidR="00B7122F" w:rsidRPr="006A5917" w:rsidRDefault="00B7122F" w:rsidP="00B7122F">
      <w:pPr>
        <w:spacing w:after="0" w:line="228" w:lineRule="auto"/>
        <w:ind w:firstLine="709"/>
        <w:jc w:val="both"/>
        <w:rPr>
          <w:rFonts w:ascii="Times New Roman" w:eastAsia="Times New Roman" w:hAnsi="Times New Roman"/>
          <w:sz w:val="28"/>
          <w:szCs w:val="28"/>
          <w:lang w:eastAsia="ru-RU"/>
        </w:rPr>
      </w:pPr>
      <w:r w:rsidRPr="006A5917">
        <w:rPr>
          <w:rFonts w:ascii="Times New Roman" w:eastAsia="Times New Roman" w:hAnsi="Times New Roman"/>
          <w:sz w:val="28"/>
          <w:szCs w:val="28"/>
          <w:lang w:eastAsia="ru-RU"/>
        </w:rPr>
        <w:t xml:space="preserve">Независимая оценка качества условий </w:t>
      </w:r>
      <w:r w:rsidR="003B6E06">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организациями</w:t>
      </w:r>
      <w:r w:rsidR="003B6E06">
        <w:rPr>
          <w:rFonts w:ascii="Times New Roman" w:eastAsia="Times New Roman" w:hAnsi="Times New Roman"/>
          <w:sz w:val="28"/>
          <w:szCs w:val="28"/>
          <w:lang w:eastAsia="ru-RU"/>
        </w:rPr>
        <w:t xml:space="preserve">, </w:t>
      </w:r>
      <w:r w:rsidR="00D05DF3">
        <w:rPr>
          <w:rFonts w:ascii="Times New Roman" w:eastAsia="Times New Roman" w:hAnsi="Times New Roman"/>
          <w:sz w:val="28"/>
          <w:szCs w:val="28"/>
          <w:lang w:eastAsia="ru-RU"/>
        </w:rPr>
        <w:t>осуществляющими</w:t>
      </w:r>
      <w:r w:rsidR="003B6E06">
        <w:rPr>
          <w:rFonts w:ascii="Times New Roman" w:eastAsia="Times New Roman" w:hAnsi="Times New Roman"/>
          <w:sz w:val="28"/>
          <w:szCs w:val="28"/>
          <w:lang w:eastAsia="ru-RU"/>
        </w:rPr>
        <w:t xml:space="preserve"> образовательную деятельность, (НОК УООД)</w:t>
      </w:r>
      <w:r w:rsidRPr="006A5917">
        <w:rPr>
          <w:rFonts w:ascii="Times New Roman" w:eastAsia="Times New Roman" w:hAnsi="Times New Roman"/>
          <w:sz w:val="28"/>
          <w:szCs w:val="28"/>
          <w:lang w:eastAsia="ru-RU"/>
        </w:rPr>
        <w:t xml:space="preserve"> - оценочная процедура, осуществляемая в отношении </w:t>
      </w:r>
      <w:r w:rsidR="003B6E06">
        <w:rPr>
          <w:rFonts w:ascii="Times New Roman" w:eastAsia="Times New Roman" w:hAnsi="Times New Roman"/>
          <w:sz w:val="28"/>
          <w:szCs w:val="28"/>
          <w:lang w:eastAsia="ru-RU"/>
        </w:rPr>
        <w:t xml:space="preserve">образовательных </w:t>
      </w:r>
      <w:r w:rsidRPr="006A5917">
        <w:rPr>
          <w:rFonts w:ascii="Times New Roman" w:eastAsia="Times New Roman" w:hAnsi="Times New Roman"/>
          <w:sz w:val="28"/>
          <w:szCs w:val="28"/>
          <w:lang w:eastAsia="ru-RU"/>
        </w:rPr>
        <w:t xml:space="preserve">организаций по получению данных о качестве условий </w:t>
      </w:r>
      <w:r w:rsidR="00407BB4">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на основе общедоступной информации.</w:t>
      </w:r>
    </w:p>
    <w:p w:rsidR="00B7122F" w:rsidRPr="004F5991" w:rsidRDefault="00B7122F" w:rsidP="008C39FA">
      <w:pPr>
        <w:spacing w:after="0" w:line="240" w:lineRule="auto"/>
        <w:ind w:firstLine="708"/>
        <w:jc w:val="both"/>
        <w:rPr>
          <w:rFonts w:ascii="Times New Roman" w:hAnsi="Times New Roman"/>
          <w:sz w:val="28"/>
          <w:szCs w:val="28"/>
          <w:lang w:eastAsia="ru-RU"/>
        </w:rPr>
      </w:pPr>
      <w:r w:rsidRPr="00002AD7">
        <w:rPr>
          <w:rFonts w:ascii="Times New Roman" w:hAnsi="Times New Roman"/>
          <w:sz w:val="28"/>
          <w:szCs w:val="28"/>
        </w:rPr>
        <w:t xml:space="preserve">Настоящий аналитический отчет составлен по итогам </w:t>
      </w:r>
      <w:r w:rsidR="003B6E06" w:rsidRPr="00002AD7">
        <w:rPr>
          <w:rFonts w:ascii="Times New Roman" w:hAnsi="Times New Roman"/>
          <w:sz w:val="28"/>
          <w:szCs w:val="28"/>
        </w:rPr>
        <w:t xml:space="preserve">НОК </w:t>
      </w:r>
      <w:r w:rsidR="00DE68A7" w:rsidRPr="00002AD7">
        <w:rPr>
          <w:rFonts w:ascii="Times New Roman" w:hAnsi="Times New Roman"/>
          <w:sz w:val="28"/>
          <w:szCs w:val="28"/>
        </w:rPr>
        <w:t>УООД</w:t>
      </w:r>
      <w:r w:rsidR="00160F8B" w:rsidRPr="00002AD7">
        <w:rPr>
          <w:rFonts w:ascii="Times New Roman" w:hAnsi="Times New Roman"/>
          <w:sz w:val="28"/>
          <w:szCs w:val="28"/>
        </w:rPr>
        <w:t xml:space="preserve"> </w:t>
      </w:r>
      <w:r w:rsidR="008C15C7" w:rsidRPr="00002AD7">
        <w:rPr>
          <w:rFonts w:ascii="Times New Roman" w:hAnsi="Times New Roman"/>
          <w:sz w:val="28"/>
          <w:szCs w:val="28"/>
        </w:rPr>
        <w:t>Муниципальным бюджетным дошкольным образовательным учреждением детский сад «</w:t>
      </w:r>
      <w:proofErr w:type="spellStart"/>
      <w:r w:rsidR="008C15C7" w:rsidRPr="00002AD7">
        <w:rPr>
          <w:rFonts w:ascii="Times New Roman" w:hAnsi="Times New Roman"/>
          <w:sz w:val="28"/>
          <w:szCs w:val="28"/>
        </w:rPr>
        <w:t>Северяночка</w:t>
      </w:r>
      <w:proofErr w:type="spellEnd"/>
      <w:r w:rsidR="008C15C7" w:rsidRPr="00002AD7">
        <w:rPr>
          <w:rFonts w:ascii="Times New Roman" w:hAnsi="Times New Roman"/>
          <w:sz w:val="28"/>
          <w:szCs w:val="28"/>
        </w:rPr>
        <w:t>» (МБДОУ детский сад «</w:t>
      </w:r>
      <w:proofErr w:type="spellStart"/>
      <w:r w:rsidR="008C15C7" w:rsidRPr="00002AD7">
        <w:rPr>
          <w:rFonts w:ascii="Times New Roman" w:hAnsi="Times New Roman"/>
          <w:sz w:val="28"/>
          <w:szCs w:val="28"/>
        </w:rPr>
        <w:t>Северяночка</w:t>
      </w:r>
      <w:proofErr w:type="spellEnd"/>
      <w:r w:rsidR="008C15C7" w:rsidRPr="00002AD7">
        <w:rPr>
          <w:rFonts w:ascii="Times New Roman" w:hAnsi="Times New Roman"/>
          <w:sz w:val="28"/>
          <w:szCs w:val="28"/>
        </w:rPr>
        <w:t>»)</w:t>
      </w:r>
      <w:r w:rsidRPr="004F5991">
        <w:rPr>
          <w:rFonts w:ascii="Times New Roman" w:hAnsi="Times New Roman"/>
          <w:bCs/>
          <w:sz w:val="28"/>
          <w:szCs w:val="28"/>
        </w:rPr>
        <w:t xml:space="preserve">. </w:t>
      </w:r>
    </w:p>
    <w:p w:rsidR="00B7122F" w:rsidRPr="004F5991" w:rsidRDefault="00B7122F" w:rsidP="00B7122F">
      <w:pPr>
        <w:spacing w:after="0" w:line="228" w:lineRule="auto"/>
        <w:ind w:firstLine="709"/>
        <w:jc w:val="both"/>
        <w:rPr>
          <w:rFonts w:ascii="Times New Roman" w:eastAsia="Times New Roman" w:hAnsi="Times New Roman"/>
          <w:sz w:val="28"/>
          <w:szCs w:val="28"/>
          <w:lang w:eastAsia="ru-RU"/>
        </w:rPr>
      </w:pPr>
      <w:r w:rsidRPr="004F5991">
        <w:rPr>
          <w:rFonts w:ascii="Times New Roman" w:eastAsia="Times New Roman" w:hAnsi="Times New Roman"/>
          <w:sz w:val="28"/>
          <w:szCs w:val="28"/>
          <w:lang w:eastAsia="ru-RU"/>
        </w:rPr>
        <w:t xml:space="preserve">Независимая оценка качества условий </w:t>
      </w:r>
      <w:r w:rsidR="005352E0">
        <w:rPr>
          <w:rFonts w:ascii="Times New Roman" w:eastAsia="Times New Roman" w:hAnsi="Times New Roman"/>
          <w:sz w:val="28"/>
          <w:szCs w:val="28"/>
          <w:lang w:eastAsia="ru-RU"/>
        </w:rPr>
        <w:t>осуществления образовательной деятельности</w:t>
      </w:r>
      <w:r w:rsidRPr="004F5991">
        <w:rPr>
          <w:rFonts w:ascii="Times New Roman" w:eastAsia="Times New Roman" w:hAnsi="Times New Roman"/>
          <w:sz w:val="28"/>
          <w:szCs w:val="28"/>
          <w:lang w:eastAsia="ru-RU"/>
        </w:rPr>
        <w:t xml:space="preserve"> </w:t>
      </w:r>
      <w:r w:rsidR="00002AD7" w:rsidRPr="00002AD7">
        <w:rPr>
          <w:rFonts w:ascii="Times New Roman" w:hAnsi="Times New Roman"/>
          <w:sz w:val="28"/>
          <w:szCs w:val="28"/>
        </w:rPr>
        <w:t>МБДОУ детский сад «</w:t>
      </w:r>
      <w:proofErr w:type="spellStart"/>
      <w:r w:rsidR="00002AD7" w:rsidRPr="00002AD7">
        <w:rPr>
          <w:rFonts w:ascii="Times New Roman" w:hAnsi="Times New Roman"/>
          <w:sz w:val="28"/>
          <w:szCs w:val="28"/>
        </w:rPr>
        <w:t>Северяночка</w:t>
      </w:r>
      <w:proofErr w:type="spellEnd"/>
      <w:r w:rsidR="00002AD7" w:rsidRPr="00002AD7">
        <w:rPr>
          <w:rFonts w:ascii="Times New Roman" w:hAnsi="Times New Roman"/>
          <w:sz w:val="28"/>
          <w:szCs w:val="28"/>
        </w:rPr>
        <w:t>»</w:t>
      </w:r>
      <w:r w:rsidR="00002AD7">
        <w:rPr>
          <w:rFonts w:ascii="Times New Roman" w:hAnsi="Times New Roman"/>
          <w:sz w:val="28"/>
          <w:szCs w:val="28"/>
        </w:rPr>
        <w:t xml:space="preserve"> </w:t>
      </w:r>
      <w:r w:rsidR="0033199E">
        <w:rPr>
          <w:rFonts w:ascii="Times New Roman" w:hAnsi="Times New Roman"/>
          <w:sz w:val="28"/>
          <w:szCs w:val="28"/>
        </w:rPr>
        <w:t>проводилась</w:t>
      </w:r>
      <w:r w:rsidR="004345F3">
        <w:rPr>
          <w:rFonts w:ascii="Times New Roman" w:hAnsi="Times New Roman"/>
          <w:sz w:val="28"/>
          <w:szCs w:val="28"/>
        </w:rPr>
        <w:t xml:space="preserve"> в </w:t>
      </w:r>
      <w:r w:rsidRPr="00805925">
        <w:rPr>
          <w:rFonts w:ascii="Times New Roman" w:eastAsia="Times New Roman" w:hAnsi="Times New Roman"/>
          <w:sz w:val="28"/>
          <w:szCs w:val="28"/>
          <w:lang w:eastAsia="ru-RU"/>
        </w:rPr>
        <w:t xml:space="preserve">рамках </w:t>
      </w:r>
      <w:r w:rsidRPr="001A5B9B">
        <w:rPr>
          <w:rFonts w:ascii="Times New Roman" w:eastAsia="Times New Roman" w:hAnsi="Times New Roman"/>
          <w:sz w:val="28"/>
          <w:szCs w:val="28"/>
          <w:lang w:eastAsia="ru-RU"/>
        </w:rPr>
        <w:t xml:space="preserve">контракта № </w:t>
      </w:r>
      <w:r w:rsidR="006A3521" w:rsidRPr="001A5B9B">
        <w:rPr>
          <w:rFonts w:ascii="Times New Roman" w:eastAsia="Times New Roman" w:hAnsi="Times New Roman"/>
          <w:sz w:val="28"/>
          <w:szCs w:val="28"/>
          <w:lang w:eastAsia="ru-RU"/>
        </w:rPr>
        <w:t>0</w:t>
      </w:r>
      <w:r w:rsidR="00002AD7">
        <w:rPr>
          <w:rFonts w:ascii="Times New Roman" w:eastAsia="Times New Roman" w:hAnsi="Times New Roman"/>
          <w:sz w:val="28"/>
          <w:szCs w:val="28"/>
          <w:lang w:eastAsia="ru-RU"/>
        </w:rPr>
        <w:t>9</w:t>
      </w:r>
      <w:r w:rsidRPr="001A5B9B">
        <w:rPr>
          <w:rFonts w:ascii="Times New Roman" w:eastAsia="Times New Roman" w:hAnsi="Times New Roman"/>
          <w:sz w:val="28"/>
          <w:szCs w:val="28"/>
          <w:lang w:eastAsia="ru-RU"/>
        </w:rPr>
        <w:t xml:space="preserve"> от </w:t>
      </w:r>
      <w:r w:rsidR="00002AD7">
        <w:rPr>
          <w:rFonts w:ascii="Times New Roman" w:eastAsia="Times New Roman" w:hAnsi="Times New Roman"/>
          <w:sz w:val="28"/>
          <w:szCs w:val="28"/>
          <w:lang w:eastAsia="ru-RU"/>
        </w:rPr>
        <w:t>17</w:t>
      </w:r>
      <w:r w:rsidR="004345F3" w:rsidRPr="001A5B9B">
        <w:rPr>
          <w:rFonts w:ascii="Times New Roman" w:eastAsia="Times New Roman" w:hAnsi="Times New Roman"/>
          <w:sz w:val="28"/>
          <w:szCs w:val="28"/>
          <w:lang w:eastAsia="ru-RU"/>
        </w:rPr>
        <w:t xml:space="preserve"> </w:t>
      </w:r>
      <w:r w:rsidR="00002AD7">
        <w:rPr>
          <w:rFonts w:ascii="Times New Roman" w:eastAsia="Times New Roman" w:hAnsi="Times New Roman"/>
          <w:sz w:val="28"/>
          <w:szCs w:val="28"/>
          <w:lang w:eastAsia="ru-RU"/>
        </w:rPr>
        <w:t>мая</w:t>
      </w:r>
      <w:r w:rsidRPr="001A5B9B">
        <w:rPr>
          <w:rFonts w:ascii="Times New Roman" w:eastAsia="Times New Roman" w:hAnsi="Times New Roman"/>
          <w:sz w:val="28"/>
          <w:szCs w:val="28"/>
          <w:lang w:eastAsia="ru-RU"/>
        </w:rPr>
        <w:t xml:space="preserve"> 20</w:t>
      </w:r>
      <w:r w:rsidR="004277D6" w:rsidRPr="001A5B9B">
        <w:rPr>
          <w:rFonts w:ascii="Times New Roman" w:eastAsia="Times New Roman" w:hAnsi="Times New Roman"/>
          <w:sz w:val="28"/>
          <w:szCs w:val="28"/>
          <w:lang w:eastAsia="ru-RU"/>
        </w:rPr>
        <w:t>2</w:t>
      </w:r>
      <w:r w:rsidR="004017FA">
        <w:rPr>
          <w:rFonts w:ascii="Times New Roman" w:eastAsia="Times New Roman" w:hAnsi="Times New Roman"/>
          <w:sz w:val="28"/>
          <w:szCs w:val="28"/>
          <w:lang w:eastAsia="ru-RU"/>
        </w:rPr>
        <w:t>1</w:t>
      </w:r>
      <w:r w:rsidR="00D178C9" w:rsidRPr="001A5B9B">
        <w:rPr>
          <w:rFonts w:ascii="Times New Roman" w:eastAsia="Times New Roman" w:hAnsi="Times New Roman"/>
          <w:sz w:val="28"/>
          <w:szCs w:val="28"/>
          <w:lang w:eastAsia="ru-RU"/>
        </w:rPr>
        <w:t xml:space="preserve"> </w:t>
      </w:r>
      <w:r w:rsidRPr="001A5B9B">
        <w:rPr>
          <w:rFonts w:ascii="Times New Roman" w:eastAsia="Times New Roman" w:hAnsi="Times New Roman"/>
          <w:sz w:val="28"/>
          <w:szCs w:val="28"/>
          <w:lang w:eastAsia="ru-RU"/>
        </w:rPr>
        <w:t xml:space="preserve">года, который был заключен между </w:t>
      </w:r>
      <w:r w:rsidR="00002AD7" w:rsidRPr="00002AD7">
        <w:rPr>
          <w:rFonts w:ascii="Times New Roman" w:hAnsi="Times New Roman"/>
          <w:sz w:val="28"/>
          <w:szCs w:val="28"/>
        </w:rPr>
        <w:t>Муниципальным бюджетным дошкольным образовательным учреждением детский сад «</w:t>
      </w:r>
      <w:proofErr w:type="spellStart"/>
      <w:r w:rsidR="00002AD7" w:rsidRPr="00002AD7">
        <w:rPr>
          <w:rFonts w:ascii="Times New Roman" w:hAnsi="Times New Roman"/>
          <w:sz w:val="28"/>
          <w:szCs w:val="28"/>
        </w:rPr>
        <w:t>Северяночка</w:t>
      </w:r>
      <w:proofErr w:type="spellEnd"/>
      <w:r w:rsidR="00002AD7" w:rsidRPr="00002AD7">
        <w:rPr>
          <w:rFonts w:ascii="Times New Roman" w:hAnsi="Times New Roman"/>
          <w:sz w:val="28"/>
          <w:szCs w:val="28"/>
        </w:rPr>
        <w:t xml:space="preserve">» </w:t>
      </w:r>
      <w:r w:rsidR="004F5991" w:rsidRPr="00805925">
        <w:rPr>
          <w:rFonts w:ascii="Times New Roman" w:eastAsia="Times New Roman" w:hAnsi="Times New Roman"/>
          <w:sz w:val="28"/>
          <w:szCs w:val="28"/>
          <w:lang w:eastAsia="ru-RU"/>
        </w:rPr>
        <w:t xml:space="preserve">и </w:t>
      </w:r>
      <w:r w:rsidRPr="00805925">
        <w:rPr>
          <w:rFonts w:ascii="Times New Roman" w:eastAsia="Times New Roman" w:hAnsi="Times New Roman"/>
          <w:sz w:val="28"/>
          <w:szCs w:val="28"/>
          <w:lang w:eastAsia="ru-RU"/>
        </w:rPr>
        <w:t>Автономной некоммерческой профессиональной образовательной организацией «Многопрофильная</w:t>
      </w:r>
      <w:r w:rsidRPr="004F5991">
        <w:rPr>
          <w:rFonts w:ascii="Times New Roman" w:eastAsia="Times New Roman" w:hAnsi="Times New Roman"/>
          <w:sz w:val="28"/>
          <w:szCs w:val="28"/>
          <w:lang w:eastAsia="ru-RU"/>
        </w:rPr>
        <w:t xml:space="preserve"> Академия непрерывного образования» (АНПОО «МАНО»).</w:t>
      </w:r>
    </w:p>
    <w:p w:rsidR="00B7122F" w:rsidRPr="00F07CC9" w:rsidRDefault="00B7122F" w:rsidP="00B7122F">
      <w:pPr>
        <w:spacing w:after="0" w:line="228" w:lineRule="auto"/>
        <w:ind w:firstLine="709"/>
        <w:jc w:val="both"/>
        <w:rPr>
          <w:rFonts w:ascii="Times New Roman" w:hAnsi="Times New Roman"/>
          <w:sz w:val="28"/>
          <w:szCs w:val="28"/>
        </w:rPr>
      </w:pPr>
      <w:r w:rsidRPr="00F07CC9">
        <w:rPr>
          <w:rFonts w:ascii="Times New Roman" w:eastAsia="Times New Roman" w:hAnsi="Times New Roman"/>
          <w:sz w:val="28"/>
          <w:szCs w:val="28"/>
          <w:lang w:eastAsia="ru-RU"/>
        </w:rPr>
        <w:t xml:space="preserve">Подготовка аналитического отчета выполнялась сотрудниками организации-оператора АНПОО «МАНО» </w:t>
      </w:r>
      <w:r w:rsidRPr="00F07CC9">
        <w:rPr>
          <w:rFonts w:ascii="Times New Roman" w:eastAsia="Arial Unicode MS" w:hAnsi="Times New Roman"/>
          <w:sz w:val="28"/>
          <w:szCs w:val="28"/>
          <w:lang w:eastAsia="ru-RU"/>
        </w:rPr>
        <w:t xml:space="preserve">на основе полученных результатов </w:t>
      </w:r>
      <w:r w:rsidRPr="00F07CC9">
        <w:rPr>
          <w:rFonts w:ascii="Times New Roman" w:hAnsi="Times New Roman"/>
          <w:sz w:val="28"/>
          <w:szCs w:val="28"/>
        </w:rPr>
        <w:t xml:space="preserve">сбора, обобщения и анализа информации о качестве условий </w:t>
      </w:r>
      <w:r w:rsidR="001508EC">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w:t>
      </w:r>
      <w:r w:rsidR="00964DCE">
        <w:rPr>
          <w:rFonts w:ascii="Times New Roman" w:hAnsi="Times New Roman"/>
          <w:sz w:val="28"/>
          <w:szCs w:val="28"/>
        </w:rPr>
        <w:t xml:space="preserve">дошкольным </w:t>
      </w:r>
      <w:r w:rsidRPr="00F07CC9">
        <w:rPr>
          <w:rFonts w:ascii="Times New Roman" w:hAnsi="Times New Roman"/>
          <w:sz w:val="28"/>
          <w:szCs w:val="28"/>
        </w:rPr>
        <w:t>учреждени</w:t>
      </w:r>
      <w:r w:rsidR="00002AD7">
        <w:rPr>
          <w:rFonts w:ascii="Times New Roman" w:hAnsi="Times New Roman"/>
          <w:sz w:val="28"/>
          <w:szCs w:val="28"/>
        </w:rPr>
        <w:t>ем</w:t>
      </w:r>
      <w:r w:rsidRPr="00F07CC9">
        <w:rPr>
          <w:rFonts w:ascii="Times New Roman" w:hAnsi="Times New Roman"/>
          <w:sz w:val="28"/>
          <w:szCs w:val="28"/>
        </w:rPr>
        <w:t xml:space="preserve"> образования по двум основным направлениям:</w:t>
      </w:r>
    </w:p>
    <w:p w:rsidR="00B7122F" w:rsidRPr="00F07CC9" w:rsidRDefault="00B7122F" w:rsidP="00B7122F">
      <w:pPr>
        <w:spacing w:after="0" w:line="228" w:lineRule="auto"/>
        <w:ind w:firstLine="709"/>
        <w:jc w:val="both"/>
        <w:rPr>
          <w:rFonts w:ascii="Times New Roman" w:hAnsi="Times New Roman"/>
          <w:sz w:val="28"/>
          <w:szCs w:val="28"/>
        </w:rPr>
      </w:pPr>
      <w:r w:rsidRPr="00F07CC9">
        <w:rPr>
          <w:rFonts w:ascii="Times New Roman" w:hAnsi="Times New Roman"/>
          <w:sz w:val="28"/>
          <w:szCs w:val="28"/>
        </w:rPr>
        <w:t>- изучение и оценка данных, размещенных на официальн</w:t>
      </w:r>
      <w:r w:rsidR="000E702E">
        <w:rPr>
          <w:rFonts w:ascii="Times New Roman" w:hAnsi="Times New Roman"/>
          <w:sz w:val="28"/>
          <w:szCs w:val="28"/>
        </w:rPr>
        <w:t>ом</w:t>
      </w:r>
      <w:r w:rsidRPr="00F07CC9">
        <w:rPr>
          <w:rFonts w:ascii="Times New Roman" w:hAnsi="Times New Roman"/>
          <w:sz w:val="28"/>
          <w:szCs w:val="28"/>
        </w:rPr>
        <w:t xml:space="preserve"> сайт</w:t>
      </w:r>
      <w:r w:rsidR="000E702E">
        <w:rPr>
          <w:rFonts w:ascii="Times New Roman" w:hAnsi="Times New Roman"/>
          <w:sz w:val="28"/>
          <w:szCs w:val="28"/>
        </w:rPr>
        <w:t>е</w:t>
      </w:r>
      <w:r w:rsidRPr="00F07CC9">
        <w:rPr>
          <w:rFonts w:ascii="Times New Roman" w:hAnsi="Times New Roman"/>
          <w:sz w:val="28"/>
          <w:szCs w:val="28"/>
        </w:rPr>
        <w:t xml:space="preserve"> учреждени</w:t>
      </w:r>
      <w:r w:rsidR="001508EC">
        <w:rPr>
          <w:rFonts w:ascii="Times New Roman" w:hAnsi="Times New Roman"/>
          <w:sz w:val="28"/>
          <w:szCs w:val="28"/>
        </w:rPr>
        <w:t>я</w:t>
      </w:r>
      <w:r w:rsidRPr="00F07CC9">
        <w:rPr>
          <w:rFonts w:ascii="Times New Roman" w:hAnsi="Times New Roman"/>
          <w:sz w:val="28"/>
          <w:szCs w:val="28"/>
        </w:rPr>
        <w:t>, на официальном сайте для размещения информации о государственных и муниципальных учреждениях в информационно-коммуникационной сети «Интернет» (www.bus.gov.ru);</w:t>
      </w:r>
    </w:p>
    <w:p w:rsidR="00B7122F" w:rsidRPr="00F07CC9" w:rsidRDefault="00B7122F" w:rsidP="00B7122F">
      <w:pPr>
        <w:spacing w:after="0" w:line="228" w:lineRule="auto"/>
        <w:ind w:firstLine="709"/>
        <w:jc w:val="both"/>
        <w:rPr>
          <w:rFonts w:ascii="Times New Roman" w:eastAsia="Arial Unicode MS" w:hAnsi="Times New Roman"/>
          <w:sz w:val="28"/>
          <w:szCs w:val="28"/>
          <w:lang w:eastAsia="ru-RU"/>
        </w:rPr>
      </w:pPr>
      <w:r w:rsidRPr="00F07CC9">
        <w:rPr>
          <w:rFonts w:ascii="Times New Roman" w:hAnsi="Times New Roman"/>
          <w:sz w:val="28"/>
          <w:szCs w:val="28"/>
        </w:rPr>
        <w:t xml:space="preserve">- сбор данных и оценка удовлетворенности </w:t>
      </w:r>
      <w:r w:rsidR="001508EC">
        <w:rPr>
          <w:rFonts w:ascii="Times New Roman" w:hAnsi="Times New Roman"/>
          <w:sz w:val="28"/>
          <w:szCs w:val="28"/>
        </w:rPr>
        <w:t>качеством условий осуществления образовательной деятельности</w:t>
      </w:r>
      <w:r w:rsidRPr="00F07CC9">
        <w:rPr>
          <w:rFonts w:ascii="Times New Roman" w:hAnsi="Times New Roman"/>
          <w:sz w:val="28"/>
          <w:szCs w:val="28"/>
        </w:rPr>
        <w:t>.</w:t>
      </w:r>
    </w:p>
    <w:p w:rsidR="00B7122F" w:rsidRPr="00F07CC9" w:rsidRDefault="00B7122F" w:rsidP="00B7122F">
      <w:pPr>
        <w:spacing w:after="0" w:line="228"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независимой оценки могут быть востребованы различными группами пользователей для решения актуальных профессиональных и личных задач, в том числе:</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родителями (законными представителями):</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в целях выбора места обучения для своих детей;</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для оценки возможностей продолжения образования </w:t>
      </w:r>
      <w:r w:rsidR="001508EC">
        <w:rPr>
          <w:rFonts w:ascii="Times New Roman" w:hAnsi="Times New Roman"/>
          <w:color w:val="000000" w:themeColor="text1"/>
          <w:sz w:val="28"/>
          <w:szCs w:val="28"/>
        </w:rPr>
        <w:t xml:space="preserve">детей </w:t>
      </w:r>
      <w:r w:rsidRPr="00CE2C32">
        <w:rPr>
          <w:rFonts w:ascii="Times New Roman" w:hAnsi="Times New Roman"/>
          <w:color w:val="000000" w:themeColor="text1"/>
          <w:sz w:val="28"/>
          <w:szCs w:val="28"/>
        </w:rPr>
        <w:t>по тем или иным образовательным программам;</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б) </w:t>
      </w:r>
      <w:r w:rsidR="000E702E">
        <w:rPr>
          <w:rFonts w:ascii="Times New Roman" w:hAnsi="Times New Roman"/>
          <w:color w:val="000000" w:themeColor="text1"/>
          <w:sz w:val="28"/>
          <w:szCs w:val="28"/>
        </w:rPr>
        <w:t>о</w:t>
      </w:r>
      <w:r w:rsidRPr="00CE2C32">
        <w:rPr>
          <w:rFonts w:ascii="Times New Roman" w:hAnsi="Times New Roman"/>
          <w:color w:val="000000" w:themeColor="text1"/>
          <w:sz w:val="28"/>
          <w:szCs w:val="28"/>
        </w:rPr>
        <w:t>рганизациями, осуществляющими образовательную деятельность, в целях:</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уровня подготовки обучающихся и факторов, на него влияющих;</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lastRenderedPageBreak/>
        <w:t xml:space="preserve">- определения перечня мероприятий по улучшению результатов и качества </w:t>
      </w:r>
      <w:r w:rsidR="001508EC">
        <w:rPr>
          <w:rFonts w:ascii="Times New Roman" w:hAnsi="Times New Roman"/>
          <w:color w:val="000000" w:themeColor="text1"/>
          <w:sz w:val="28"/>
          <w:szCs w:val="28"/>
        </w:rPr>
        <w:t>условий образовательной деятельности</w:t>
      </w:r>
      <w:r w:rsidRPr="00CE2C32">
        <w:rPr>
          <w:rFonts w:ascii="Times New Roman" w:hAnsi="Times New Roman"/>
          <w:color w:val="000000" w:themeColor="text1"/>
          <w:sz w:val="28"/>
          <w:szCs w:val="28"/>
        </w:rPr>
        <w:t>;</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в) </w:t>
      </w:r>
      <w:r w:rsidR="000E702E">
        <w:rPr>
          <w:rFonts w:ascii="Times New Roman" w:hAnsi="Times New Roman"/>
          <w:color w:val="000000" w:themeColor="text1"/>
          <w:sz w:val="28"/>
          <w:szCs w:val="28"/>
        </w:rPr>
        <w:t>з</w:t>
      </w:r>
      <w:r w:rsidRPr="00CE2C32">
        <w:rPr>
          <w:rFonts w:ascii="Times New Roman" w:hAnsi="Times New Roman"/>
          <w:color w:val="000000" w:themeColor="text1"/>
          <w:sz w:val="28"/>
          <w:szCs w:val="28"/>
        </w:rPr>
        <w:t>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г) </w:t>
      </w:r>
      <w:r w:rsidR="000E702E">
        <w:rPr>
          <w:rFonts w:ascii="Times New Roman" w:hAnsi="Times New Roman"/>
          <w:color w:val="000000" w:themeColor="text1"/>
          <w:sz w:val="28"/>
          <w:szCs w:val="28"/>
        </w:rPr>
        <w:t>к</w:t>
      </w:r>
      <w:r w:rsidRPr="00CE2C32">
        <w:rPr>
          <w:rFonts w:ascii="Times New Roman" w:hAnsi="Times New Roman"/>
          <w:color w:val="000000" w:themeColor="text1"/>
          <w:sz w:val="28"/>
          <w:szCs w:val="28"/>
        </w:rPr>
        <w:t>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развития и т.д.</w:t>
      </w:r>
    </w:p>
    <w:p w:rsidR="00160F8B" w:rsidRPr="00CE2C32" w:rsidRDefault="00160F8B" w:rsidP="00160F8B">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д) </w:t>
      </w:r>
      <w:r w:rsidR="000E702E">
        <w:rPr>
          <w:rFonts w:ascii="Times New Roman" w:hAnsi="Times New Roman"/>
          <w:color w:val="000000" w:themeColor="text1"/>
          <w:sz w:val="28"/>
          <w:szCs w:val="28"/>
        </w:rPr>
        <w:t>ф</w:t>
      </w:r>
      <w:r w:rsidRPr="00CE2C32">
        <w:rPr>
          <w:rFonts w:ascii="Times New Roman" w:hAnsi="Times New Roman"/>
          <w:color w:val="000000" w:themeColor="text1"/>
          <w:sz w:val="28"/>
          <w:szCs w:val="28"/>
        </w:rPr>
        <w:t>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B7122F" w:rsidRPr="00F07CC9" w:rsidRDefault="00B7122F" w:rsidP="00B7122F">
      <w:pPr>
        <w:widowControl w:val="0"/>
        <w:tabs>
          <w:tab w:val="left" w:pos="993"/>
        </w:tabs>
        <w:spacing w:after="0" w:line="228"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 xml:space="preserve"> </w:t>
      </w:r>
    </w:p>
    <w:p w:rsidR="00B7122F" w:rsidRPr="00F07CC9" w:rsidRDefault="00B7122F" w:rsidP="00B7122F">
      <w:pPr>
        <w:pStyle w:val="1"/>
      </w:pPr>
      <w:bookmarkStart w:id="3" w:name="_Toc5553484"/>
      <w:bookmarkStart w:id="4" w:name="_Toc5555011"/>
      <w:bookmarkStart w:id="5" w:name="_Toc11919568"/>
      <w:bookmarkStart w:id="6" w:name="_Toc67662436"/>
      <w:bookmarkStart w:id="7" w:name="_Toc381009447"/>
      <w:r w:rsidRPr="00F07CC9">
        <w:lastRenderedPageBreak/>
        <w:t>1.  Цель и задачи проведения независимой оценки</w:t>
      </w:r>
      <w:bookmarkEnd w:id="3"/>
      <w:bookmarkEnd w:id="4"/>
      <w:bookmarkEnd w:id="5"/>
      <w:bookmarkEnd w:id="6"/>
    </w:p>
    <w:p w:rsidR="00BC20D6" w:rsidRDefault="00BC20D6" w:rsidP="00BC20D6">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(далее – НОК </w:t>
      </w:r>
      <w:r>
        <w:rPr>
          <w:rFonts w:ascii="Times New Roman" w:hAnsi="Times New Roman"/>
          <w:color w:val="000000" w:themeColor="text1"/>
          <w:sz w:val="28"/>
          <w:szCs w:val="28"/>
        </w:rPr>
        <w:t>У</w:t>
      </w:r>
      <w:r w:rsidRPr="00CE2C32">
        <w:rPr>
          <w:rFonts w:ascii="Times New Roman" w:hAnsi="Times New Roman"/>
          <w:color w:val="000000" w:themeColor="text1"/>
          <w:sz w:val="28"/>
          <w:szCs w:val="28"/>
        </w:rPr>
        <w:t>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F363F" w:rsidRDefault="005F363F" w:rsidP="00BC2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Объект исследования: - образовательн</w:t>
      </w:r>
      <w:r w:rsidR="00F173F6">
        <w:rPr>
          <w:rFonts w:ascii="Times New Roman" w:hAnsi="Times New Roman"/>
          <w:color w:val="000000" w:themeColor="text1"/>
          <w:sz w:val="28"/>
          <w:szCs w:val="28"/>
        </w:rPr>
        <w:t>ая</w:t>
      </w:r>
      <w:r>
        <w:rPr>
          <w:rFonts w:ascii="Times New Roman" w:hAnsi="Times New Roman"/>
          <w:color w:val="000000" w:themeColor="text1"/>
          <w:sz w:val="28"/>
          <w:szCs w:val="28"/>
        </w:rPr>
        <w:t xml:space="preserve"> </w:t>
      </w:r>
      <w:r w:rsidR="00F173F6">
        <w:rPr>
          <w:rFonts w:ascii="Times New Roman" w:hAnsi="Times New Roman"/>
          <w:color w:val="000000" w:themeColor="text1"/>
          <w:sz w:val="28"/>
          <w:szCs w:val="28"/>
        </w:rPr>
        <w:t xml:space="preserve">деятельность </w:t>
      </w:r>
      <w:r>
        <w:rPr>
          <w:rFonts w:ascii="Times New Roman" w:hAnsi="Times New Roman"/>
          <w:color w:val="000000" w:themeColor="text1"/>
          <w:sz w:val="28"/>
          <w:szCs w:val="28"/>
        </w:rPr>
        <w:t>организаци</w:t>
      </w:r>
      <w:r w:rsidR="002D752C">
        <w:rPr>
          <w:rFonts w:ascii="Times New Roman" w:hAnsi="Times New Roman"/>
          <w:color w:val="000000" w:themeColor="text1"/>
          <w:sz w:val="28"/>
          <w:szCs w:val="28"/>
        </w:rPr>
        <w:t>й</w:t>
      </w:r>
      <w:r w:rsidR="00F173F6">
        <w:rPr>
          <w:rFonts w:ascii="Times New Roman" w:hAnsi="Times New Roman"/>
          <w:color w:val="000000" w:themeColor="text1"/>
          <w:sz w:val="28"/>
          <w:szCs w:val="28"/>
        </w:rPr>
        <w:t xml:space="preserve">, </w:t>
      </w:r>
      <w:proofErr w:type="gramStart"/>
      <w:r w:rsidR="00F173F6">
        <w:rPr>
          <w:rFonts w:ascii="Times New Roman" w:hAnsi="Times New Roman"/>
          <w:color w:val="000000" w:themeColor="text1"/>
          <w:sz w:val="28"/>
          <w:szCs w:val="28"/>
        </w:rPr>
        <w:t>осуществляющ</w:t>
      </w:r>
      <w:r w:rsidR="002D752C">
        <w:rPr>
          <w:rFonts w:ascii="Times New Roman" w:hAnsi="Times New Roman"/>
          <w:color w:val="000000" w:themeColor="text1"/>
          <w:sz w:val="28"/>
          <w:szCs w:val="28"/>
        </w:rPr>
        <w:t>их</w:t>
      </w:r>
      <w:r w:rsidR="00F173F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F173F6">
        <w:rPr>
          <w:rFonts w:ascii="Times New Roman" w:hAnsi="Times New Roman"/>
          <w:color w:val="000000" w:themeColor="text1"/>
          <w:sz w:val="28"/>
          <w:szCs w:val="28"/>
        </w:rPr>
        <w:t>образовательную</w:t>
      </w:r>
      <w:proofErr w:type="gramEnd"/>
      <w:r w:rsidR="00F173F6">
        <w:rPr>
          <w:rFonts w:ascii="Times New Roman" w:hAnsi="Times New Roman"/>
          <w:color w:val="000000" w:themeColor="text1"/>
          <w:sz w:val="28"/>
          <w:szCs w:val="28"/>
        </w:rPr>
        <w:t xml:space="preserve"> деятельность.</w:t>
      </w:r>
    </w:p>
    <w:p w:rsidR="005F363F" w:rsidRPr="00CE2C32" w:rsidRDefault="005F363F" w:rsidP="00BC2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Предмет: качество условий осуществления образовательной деятельности</w:t>
      </w:r>
      <w:r w:rsidR="002B6B1F">
        <w:rPr>
          <w:rFonts w:ascii="Times New Roman" w:hAnsi="Times New Roman"/>
          <w:color w:val="000000" w:themeColor="text1"/>
          <w:sz w:val="28"/>
          <w:szCs w:val="28"/>
        </w:rPr>
        <w:t xml:space="preserve"> </w:t>
      </w:r>
      <w:r w:rsidR="002B6B1F" w:rsidRPr="00002AD7">
        <w:rPr>
          <w:rFonts w:ascii="Times New Roman" w:hAnsi="Times New Roman"/>
          <w:sz w:val="28"/>
          <w:szCs w:val="28"/>
        </w:rPr>
        <w:t>МБДОУ детский сад «</w:t>
      </w:r>
      <w:proofErr w:type="spellStart"/>
      <w:r w:rsidR="002B6B1F" w:rsidRPr="00002AD7">
        <w:rPr>
          <w:rFonts w:ascii="Times New Roman" w:hAnsi="Times New Roman"/>
          <w:sz w:val="28"/>
          <w:szCs w:val="28"/>
        </w:rPr>
        <w:t>Северяночка</w:t>
      </w:r>
      <w:proofErr w:type="spellEnd"/>
      <w:r w:rsidR="002B6B1F" w:rsidRPr="00002AD7">
        <w:rPr>
          <w:rFonts w:ascii="Times New Roman" w:hAnsi="Times New Roman"/>
          <w:sz w:val="28"/>
          <w:szCs w:val="28"/>
        </w:rPr>
        <w:t>»</w:t>
      </w:r>
      <w:r>
        <w:rPr>
          <w:rFonts w:ascii="Times New Roman" w:hAnsi="Times New Roman"/>
          <w:color w:val="000000" w:themeColor="text1"/>
          <w:sz w:val="28"/>
          <w:szCs w:val="28"/>
        </w:rPr>
        <w:t>.</w:t>
      </w:r>
    </w:p>
    <w:p w:rsidR="00B7122F" w:rsidRPr="00F07CC9" w:rsidRDefault="00B7122F" w:rsidP="00BC20D6">
      <w:pPr>
        <w:pStyle w:val="16"/>
        <w:shd w:val="clear" w:color="auto" w:fill="auto"/>
        <w:tabs>
          <w:tab w:val="right" w:pos="9354"/>
        </w:tabs>
        <w:spacing w:line="240" w:lineRule="auto"/>
        <w:ind w:firstLine="709"/>
        <w:rPr>
          <w:rFonts w:cs="Times New Roman"/>
          <w:sz w:val="28"/>
          <w:szCs w:val="28"/>
        </w:rPr>
      </w:pPr>
    </w:p>
    <w:p w:rsidR="00B7122F" w:rsidRPr="00F07CC9" w:rsidRDefault="00B7122F" w:rsidP="00BC20D6">
      <w:pPr>
        <w:pStyle w:val="af"/>
        <w:kinsoku w:val="0"/>
        <w:overflowPunct w:val="0"/>
        <w:spacing w:before="0" w:after="0" w:line="240" w:lineRule="auto"/>
        <w:ind w:firstLine="709"/>
        <w:rPr>
          <w:b/>
          <w:bCs/>
          <w:sz w:val="28"/>
          <w:szCs w:val="28"/>
        </w:rPr>
      </w:pPr>
      <w:r w:rsidRPr="00F07CC9">
        <w:rPr>
          <w:sz w:val="28"/>
          <w:szCs w:val="28"/>
        </w:rPr>
        <w:t>Проведение</w:t>
      </w:r>
      <w:r w:rsidRPr="00F07CC9">
        <w:rPr>
          <w:spacing w:val="-12"/>
          <w:sz w:val="28"/>
          <w:szCs w:val="28"/>
        </w:rPr>
        <w:t xml:space="preserve"> независимой оценки </w:t>
      </w:r>
      <w:r w:rsidRPr="00F07CC9">
        <w:rPr>
          <w:spacing w:val="2"/>
          <w:sz w:val="28"/>
          <w:szCs w:val="28"/>
        </w:rPr>
        <w:t>в</w:t>
      </w:r>
      <w:r w:rsidRPr="00F07CC9">
        <w:rPr>
          <w:spacing w:val="1"/>
          <w:sz w:val="28"/>
          <w:szCs w:val="28"/>
        </w:rPr>
        <w:t>к</w:t>
      </w:r>
      <w:r w:rsidRPr="00F07CC9">
        <w:rPr>
          <w:sz w:val="28"/>
          <w:szCs w:val="28"/>
        </w:rPr>
        <w:t>лю</w:t>
      </w:r>
      <w:r w:rsidRPr="00F07CC9">
        <w:rPr>
          <w:spacing w:val="-1"/>
          <w:sz w:val="28"/>
          <w:szCs w:val="28"/>
        </w:rPr>
        <w:t>ч</w:t>
      </w:r>
      <w:r w:rsidRPr="00F07CC9">
        <w:rPr>
          <w:sz w:val="28"/>
          <w:szCs w:val="28"/>
        </w:rPr>
        <w:t>ало р</w:t>
      </w:r>
      <w:r w:rsidRPr="00F07CC9">
        <w:rPr>
          <w:spacing w:val="2"/>
          <w:sz w:val="28"/>
          <w:szCs w:val="28"/>
        </w:rPr>
        <w:t>е</w:t>
      </w:r>
      <w:r w:rsidRPr="00F07CC9">
        <w:rPr>
          <w:sz w:val="28"/>
          <w:szCs w:val="28"/>
        </w:rPr>
        <w:t>шение сле</w:t>
      </w:r>
      <w:r w:rsidRPr="00F07CC9">
        <w:rPr>
          <w:spacing w:val="2"/>
          <w:sz w:val="28"/>
          <w:szCs w:val="28"/>
        </w:rPr>
        <w:t>д</w:t>
      </w:r>
      <w:r w:rsidRPr="00F07CC9">
        <w:rPr>
          <w:spacing w:val="-6"/>
          <w:sz w:val="28"/>
          <w:szCs w:val="28"/>
        </w:rPr>
        <w:t>у</w:t>
      </w:r>
      <w:r w:rsidRPr="00F07CC9">
        <w:rPr>
          <w:spacing w:val="2"/>
          <w:sz w:val="28"/>
          <w:szCs w:val="28"/>
        </w:rPr>
        <w:t>ю</w:t>
      </w:r>
      <w:r w:rsidRPr="00F07CC9">
        <w:rPr>
          <w:spacing w:val="1"/>
          <w:sz w:val="28"/>
          <w:szCs w:val="28"/>
        </w:rPr>
        <w:t>щ</w:t>
      </w:r>
      <w:r w:rsidRPr="00F07CC9">
        <w:rPr>
          <w:sz w:val="28"/>
          <w:szCs w:val="28"/>
        </w:rPr>
        <w:t xml:space="preserve">их </w:t>
      </w:r>
      <w:r w:rsidRPr="00F07CC9">
        <w:rPr>
          <w:b/>
          <w:bCs/>
          <w:spacing w:val="-2"/>
          <w:sz w:val="28"/>
          <w:szCs w:val="28"/>
        </w:rPr>
        <w:t>з</w:t>
      </w:r>
      <w:r w:rsidRPr="00F07CC9">
        <w:rPr>
          <w:b/>
          <w:bCs/>
          <w:sz w:val="28"/>
          <w:szCs w:val="28"/>
        </w:rPr>
        <w:t>ад</w:t>
      </w:r>
      <w:r w:rsidRPr="00F07CC9">
        <w:rPr>
          <w:b/>
          <w:bCs/>
          <w:spacing w:val="2"/>
          <w:sz w:val="28"/>
          <w:szCs w:val="28"/>
        </w:rPr>
        <w:t>а</w:t>
      </w:r>
      <w:r w:rsidRPr="00F07CC9">
        <w:rPr>
          <w:b/>
          <w:bCs/>
          <w:sz w:val="28"/>
          <w:szCs w:val="28"/>
        </w:rPr>
        <w:t>ч:</w:t>
      </w:r>
    </w:p>
    <w:p w:rsidR="00B7122F" w:rsidRPr="00F07CC9" w:rsidRDefault="00B7122F" w:rsidP="00B7122F">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 xml:space="preserve">выявление и анализ практики </w:t>
      </w:r>
      <w:r w:rsidR="000700BA" w:rsidRPr="00F07CC9">
        <w:rPr>
          <w:rFonts w:ascii="Times New Roman" w:hAnsi="Times New Roman"/>
          <w:bCs/>
          <w:sz w:val="28"/>
          <w:szCs w:val="28"/>
        </w:rPr>
        <w:t xml:space="preserve">создания условий </w:t>
      </w:r>
      <w:r w:rsidR="004F5991">
        <w:rPr>
          <w:rFonts w:ascii="Times New Roman" w:hAnsi="Times New Roman"/>
          <w:bCs/>
          <w:sz w:val="28"/>
          <w:szCs w:val="28"/>
        </w:rPr>
        <w:t>осуществления образовательной деятельности</w:t>
      </w:r>
      <w:r w:rsidRPr="00F07CC9">
        <w:rPr>
          <w:rFonts w:ascii="Times New Roman" w:hAnsi="Times New Roman"/>
          <w:bCs/>
          <w:sz w:val="28"/>
          <w:szCs w:val="28"/>
        </w:rPr>
        <w:t>;</w:t>
      </w:r>
    </w:p>
    <w:p w:rsidR="00B7122F" w:rsidRPr="00F07CC9" w:rsidRDefault="00B7122F" w:rsidP="00B7122F">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 xml:space="preserve">получение сведений о качестве условий </w:t>
      </w:r>
      <w:r w:rsidR="004F5991">
        <w:rPr>
          <w:rFonts w:ascii="Times New Roman" w:hAnsi="Times New Roman"/>
          <w:bCs/>
          <w:sz w:val="28"/>
          <w:szCs w:val="28"/>
        </w:rPr>
        <w:t>осуществления образовательной деятельности организаци</w:t>
      </w:r>
      <w:r w:rsidR="001508EC">
        <w:rPr>
          <w:rFonts w:ascii="Times New Roman" w:hAnsi="Times New Roman"/>
          <w:bCs/>
          <w:sz w:val="28"/>
          <w:szCs w:val="28"/>
        </w:rPr>
        <w:t>ей</w:t>
      </w:r>
      <w:r w:rsidR="004F5991">
        <w:rPr>
          <w:rFonts w:ascii="Times New Roman" w:hAnsi="Times New Roman"/>
          <w:bCs/>
          <w:sz w:val="28"/>
          <w:szCs w:val="28"/>
        </w:rPr>
        <w:t>, осуществляющ</w:t>
      </w:r>
      <w:r w:rsidR="001508EC">
        <w:rPr>
          <w:rFonts w:ascii="Times New Roman" w:hAnsi="Times New Roman"/>
          <w:bCs/>
          <w:sz w:val="28"/>
          <w:szCs w:val="28"/>
        </w:rPr>
        <w:t>ей</w:t>
      </w:r>
      <w:r w:rsidR="004F5991">
        <w:rPr>
          <w:rFonts w:ascii="Times New Roman" w:hAnsi="Times New Roman"/>
          <w:bCs/>
          <w:sz w:val="28"/>
          <w:szCs w:val="28"/>
        </w:rPr>
        <w:t xml:space="preserve"> образовательную деятельность</w:t>
      </w:r>
      <w:r w:rsidR="001508EC">
        <w:rPr>
          <w:rFonts w:ascii="Times New Roman" w:hAnsi="Times New Roman"/>
          <w:bCs/>
          <w:sz w:val="28"/>
          <w:szCs w:val="28"/>
        </w:rPr>
        <w:t>,</w:t>
      </w:r>
      <w:r w:rsidRPr="00F07CC9">
        <w:rPr>
          <w:rFonts w:ascii="Times New Roman" w:hAnsi="Times New Roman"/>
          <w:bCs/>
          <w:sz w:val="28"/>
          <w:szCs w:val="28"/>
        </w:rPr>
        <w:t xml:space="preserve"> от </w:t>
      </w:r>
      <w:r w:rsidR="001508EC">
        <w:rPr>
          <w:rFonts w:ascii="Times New Roman" w:hAnsi="Times New Roman"/>
          <w:bCs/>
          <w:sz w:val="28"/>
          <w:szCs w:val="28"/>
        </w:rPr>
        <w:t>независимых оценщиков (родителей или законных представителей)</w:t>
      </w:r>
      <w:r w:rsidRPr="00F07CC9">
        <w:rPr>
          <w:rFonts w:ascii="Times New Roman" w:hAnsi="Times New Roman"/>
          <w:bCs/>
          <w:sz w:val="28"/>
          <w:szCs w:val="28"/>
        </w:rPr>
        <w:t xml:space="preserve">; </w:t>
      </w:r>
    </w:p>
    <w:p w:rsidR="00B7122F" w:rsidRPr="00F07CC9" w:rsidRDefault="00432926" w:rsidP="00B7122F">
      <w:pPr>
        <w:autoSpaceDE w:val="0"/>
        <w:autoSpaceDN w:val="0"/>
        <w:adjustRightInd w:val="0"/>
        <w:spacing w:after="0" w:line="240" w:lineRule="auto"/>
        <w:jc w:val="both"/>
        <w:rPr>
          <w:rFonts w:ascii="Times New Roman" w:eastAsiaTheme="minorHAnsi" w:hAnsi="Times New Roman"/>
          <w:sz w:val="28"/>
          <w:szCs w:val="28"/>
        </w:rPr>
      </w:pPr>
      <w:r w:rsidRPr="00F07CC9">
        <w:rPr>
          <w:rFonts w:ascii="Times New Roman" w:hAnsi="Times New Roman"/>
          <w:bCs/>
          <w:sz w:val="28"/>
          <w:szCs w:val="28"/>
        </w:rPr>
        <w:t xml:space="preserve">-         </w:t>
      </w:r>
      <w:r w:rsidR="00B7122F" w:rsidRPr="00F07CC9">
        <w:rPr>
          <w:rFonts w:ascii="Times New Roman" w:hAnsi="Times New Roman"/>
          <w:bCs/>
          <w:sz w:val="28"/>
          <w:szCs w:val="28"/>
        </w:rPr>
        <w:t>выявление соответствия информации, размещенной на официальн</w:t>
      </w:r>
      <w:r w:rsidRPr="00F07CC9">
        <w:rPr>
          <w:rFonts w:ascii="Times New Roman" w:hAnsi="Times New Roman"/>
          <w:bCs/>
          <w:sz w:val="28"/>
          <w:szCs w:val="28"/>
        </w:rPr>
        <w:t>ых</w:t>
      </w:r>
      <w:r w:rsidR="00B7122F" w:rsidRPr="00F07CC9">
        <w:rPr>
          <w:rFonts w:ascii="Times New Roman" w:hAnsi="Times New Roman"/>
          <w:bCs/>
          <w:sz w:val="28"/>
          <w:szCs w:val="28"/>
        </w:rPr>
        <w:t xml:space="preserve"> сайт</w:t>
      </w:r>
      <w:r w:rsidRPr="00F07CC9">
        <w:rPr>
          <w:rFonts w:ascii="Times New Roman" w:hAnsi="Times New Roman"/>
          <w:bCs/>
          <w:sz w:val="28"/>
          <w:szCs w:val="28"/>
        </w:rPr>
        <w:t>ах</w:t>
      </w:r>
      <w:r w:rsidR="00B7122F" w:rsidRPr="00F07CC9">
        <w:rPr>
          <w:rFonts w:ascii="Times New Roman" w:hAnsi="Times New Roman"/>
          <w:bCs/>
          <w:sz w:val="28"/>
          <w:szCs w:val="28"/>
        </w:rPr>
        <w:t xml:space="preserve"> организаци</w:t>
      </w:r>
      <w:r w:rsidRPr="00F07CC9">
        <w:rPr>
          <w:rFonts w:ascii="Times New Roman" w:hAnsi="Times New Roman"/>
          <w:bCs/>
          <w:sz w:val="28"/>
          <w:szCs w:val="28"/>
        </w:rPr>
        <w:t>й</w:t>
      </w:r>
      <w:r w:rsidR="00B7122F" w:rsidRPr="00F07CC9">
        <w:rPr>
          <w:rFonts w:ascii="Times New Roman" w:hAnsi="Times New Roman"/>
          <w:bCs/>
          <w:sz w:val="28"/>
          <w:szCs w:val="28"/>
        </w:rPr>
        <w:t xml:space="preserve">, а также другой опубликованной официальной информации, в том числе на сайте bus.gov.ru, заявленным критериям, утвержденным приказом </w:t>
      </w:r>
      <w:proofErr w:type="spellStart"/>
      <w:r w:rsidR="00B7122F" w:rsidRPr="00F07CC9">
        <w:rPr>
          <w:rFonts w:ascii="Times New Roman" w:eastAsiaTheme="minorHAnsi" w:hAnsi="Times New Roman"/>
          <w:sz w:val="28"/>
          <w:szCs w:val="28"/>
        </w:rPr>
        <w:t>Минпросвещения</w:t>
      </w:r>
      <w:proofErr w:type="spellEnd"/>
      <w:r w:rsidR="00B7122F" w:rsidRPr="00F07CC9">
        <w:rPr>
          <w:rFonts w:ascii="Times New Roman" w:eastAsiaTheme="minorHAnsi" w:hAnsi="Times New Roman"/>
          <w:sz w:val="28"/>
          <w:szCs w:val="28"/>
        </w:rPr>
        <w:t xml:space="preserve"> России от 13.03.2019 N114"Об утверждении показателей, характеризующих</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общие критерии оценки качества условий</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осуществления образовательной деятельности</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организациями, осуществляющими</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образовательную деятельность</w:t>
      </w:r>
      <w:r w:rsidR="004F5991">
        <w:rPr>
          <w:rFonts w:ascii="Times New Roman" w:eastAsiaTheme="minorHAnsi" w:hAnsi="Times New Roman"/>
          <w:sz w:val="28"/>
          <w:szCs w:val="28"/>
        </w:rPr>
        <w:t>,</w:t>
      </w:r>
      <w:r w:rsidR="00B7122F" w:rsidRPr="00F07CC9">
        <w:rPr>
          <w:rFonts w:ascii="Times New Roman" w:eastAsiaTheme="minorHAnsi" w:hAnsi="Times New Roman"/>
          <w:sz w:val="28"/>
          <w:szCs w:val="28"/>
        </w:rPr>
        <w:t xml:space="preserve"> по основным</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общеобразовательным программам,</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образовательным программам среднего</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профессионального образования, основным</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программам профессионального обучения</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,дополнительным общеобразовательным</w:t>
      </w:r>
      <w:r w:rsidR="00110D7C">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программам"</w:t>
      </w:r>
      <w:r w:rsidR="00B9415B">
        <w:rPr>
          <w:rFonts w:ascii="Times New Roman" w:eastAsiaTheme="minorHAnsi" w:hAnsi="Times New Roman"/>
          <w:sz w:val="28"/>
          <w:szCs w:val="28"/>
        </w:rPr>
        <w:t xml:space="preserve"> </w:t>
      </w:r>
      <w:r w:rsidR="00B7122F" w:rsidRPr="00F07CC9">
        <w:rPr>
          <w:rFonts w:ascii="Times New Roman" w:eastAsiaTheme="minorHAnsi" w:hAnsi="Times New Roman"/>
          <w:sz w:val="28"/>
          <w:szCs w:val="28"/>
        </w:rPr>
        <w:t>(Зарегистрировано в Минюсте России 25.04.2019 N54499):</w:t>
      </w:r>
    </w:p>
    <w:p w:rsidR="00B7122F" w:rsidRPr="00F07CC9" w:rsidRDefault="00B7122F" w:rsidP="00B7122F">
      <w:pPr>
        <w:autoSpaceDE w:val="0"/>
        <w:autoSpaceDN w:val="0"/>
        <w:adjustRightInd w:val="0"/>
        <w:spacing w:after="0" w:line="240" w:lineRule="auto"/>
        <w:ind w:firstLine="708"/>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r w:rsidRPr="00F07CC9">
        <w:rPr>
          <w:rFonts w:ascii="Times New Roman" w:hAnsi="Times New Roman"/>
          <w:sz w:val="28"/>
          <w:szCs w:val="28"/>
        </w:rPr>
        <w:t>;</w:t>
      </w:r>
    </w:p>
    <w:p w:rsidR="00B7122F" w:rsidRPr="00F07CC9" w:rsidRDefault="00B7122F" w:rsidP="00B7122F">
      <w:pPr>
        <w:autoSpaceDE w:val="0"/>
        <w:autoSpaceDN w:val="0"/>
        <w:adjustRightInd w:val="0"/>
        <w:spacing w:after="0" w:line="240" w:lineRule="auto"/>
        <w:ind w:firstLine="708"/>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B7122F" w:rsidRPr="00F07CC9" w:rsidRDefault="00B7122F" w:rsidP="00B7122F">
      <w:pPr>
        <w:autoSpaceDE w:val="0"/>
        <w:autoSpaceDN w:val="0"/>
        <w:adjustRightInd w:val="0"/>
        <w:spacing w:after="0" w:line="240" w:lineRule="auto"/>
        <w:ind w:firstLine="708"/>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B7122F" w:rsidRPr="00F07CC9" w:rsidRDefault="00B7122F" w:rsidP="00B7122F">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B7122F" w:rsidRPr="00F07CC9" w:rsidRDefault="00B7122F" w:rsidP="00B7122F">
      <w:pPr>
        <w:autoSpaceDE w:val="0"/>
        <w:autoSpaceDN w:val="0"/>
        <w:adjustRightInd w:val="0"/>
        <w:spacing w:after="0" w:line="240" w:lineRule="auto"/>
        <w:ind w:firstLine="708"/>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B7122F" w:rsidRPr="00F07CC9" w:rsidRDefault="00B7122F" w:rsidP="00B7122F">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обобщение полученных результатов;</w:t>
      </w:r>
    </w:p>
    <w:p w:rsidR="00B7122F" w:rsidRDefault="00B7122F" w:rsidP="00B7122F">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систематизация выявленных проблем деятельности организаций, подготовка аналитического отчета.</w:t>
      </w:r>
    </w:p>
    <w:p w:rsidR="00721FDB" w:rsidRPr="00721FDB" w:rsidRDefault="00721FDB" w:rsidP="00721FDB">
      <w:pPr>
        <w:pStyle w:val="af1"/>
        <w:spacing w:after="0"/>
        <w:rPr>
          <w:color w:val="000000" w:themeColor="text1"/>
          <w:sz w:val="28"/>
          <w:szCs w:val="28"/>
        </w:rPr>
      </w:pPr>
      <w:r w:rsidRPr="00721FDB">
        <w:rPr>
          <w:color w:val="000000" w:themeColor="text1"/>
          <w:sz w:val="28"/>
          <w:szCs w:val="28"/>
        </w:rPr>
        <w:lastRenderedPageBreak/>
        <w:t xml:space="preserve">В ходе проведения НОК </w:t>
      </w:r>
      <w:r>
        <w:rPr>
          <w:color w:val="000000" w:themeColor="text1"/>
          <w:sz w:val="28"/>
          <w:szCs w:val="28"/>
        </w:rPr>
        <w:t>У</w:t>
      </w:r>
      <w:r w:rsidRPr="00721FDB">
        <w:rPr>
          <w:color w:val="000000" w:themeColor="text1"/>
          <w:sz w:val="28"/>
          <w:szCs w:val="28"/>
        </w:rPr>
        <w:t>ООД образовательн</w:t>
      </w:r>
      <w:r w:rsidR="002B6B1F">
        <w:rPr>
          <w:color w:val="000000" w:themeColor="text1"/>
          <w:sz w:val="28"/>
          <w:szCs w:val="28"/>
        </w:rPr>
        <w:t>ой</w:t>
      </w:r>
      <w:r w:rsidRPr="00721FDB">
        <w:rPr>
          <w:color w:val="000000" w:themeColor="text1"/>
          <w:sz w:val="28"/>
          <w:szCs w:val="28"/>
        </w:rPr>
        <w:t xml:space="preserve"> организаци</w:t>
      </w:r>
      <w:r w:rsidR="002B6B1F">
        <w:rPr>
          <w:color w:val="000000" w:themeColor="text1"/>
          <w:sz w:val="28"/>
          <w:szCs w:val="28"/>
        </w:rPr>
        <w:t>и</w:t>
      </w:r>
      <w:r w:rsidRPr="00721FDB">
        <w:rPr>
          <w:color w:val="000000" w:themeColor="text1"/>
          <w:sz w:val="28"/>
          <w:szCs w:val="28"/>
        </w:rPr>
        <w:t xml:space="preserve"> используются:</w:t>
      </w:r>
    </w:p>
    <w:p w:rsidR="00721FDB" w:rsidRPr="00721FDB" w:rsidRDefault="00721FDB" w:rsidP="00721FDB">
      <w:pPr>
        <w:pStyle w:val="af1"/>
        <w:numPr>
          <w:ilvl w:val="0"/>
          <w:numId w:val="12"/>
        </w:numPr>
        <w:spacing w:after="0"/>
        <w:rPr>
          <w:color w:val="000000" w:themeColor="text1"/>
          <w:sz w:val="28"/>
          <w:szCs w:val="28"/>
        </w:rPr>
      </w:pPr>
      <w:r>
        <w:rPr>
          <w:color w:val="000000" w:themeColor="text1"/>
          <w:sz w:val="28"/>
          <w:szCs w:val="28"/>
        </w:rPr>
        <w:t>а) д</w:t>
      </w:r>
      <w:r w:rsidRPr="00721FDB">
        <w:rPr>
          <w:color w:val="000000" w:themeColor="text1"/>
          <w:sz w:val="28"/>
          <w:szCs w:val="28"/>
        </w:rPr>
        <w:t>анные официальн</w:t>
      </w:r>
      <w:r w:rsidR="002B6B1F">
        <w:rPr>
          <w:color w:val="000000" w:themeColor="text1"/>
          <w:sz w:val="28"/>
          <w:szCs w:val="28"/>
        </w:rPr>
        <w:t>ого</w:t>
      </w:r>
      <w:r w:rsidRPr="00721FDB">
        <w:rPr>
          <w:color w:val="000000" w:themeColor="text1"/>
          <w:sz w:val="28"/>
          <w:szCs w:val="28"/>
        </w:rPr>
        <w:t xml:space="preserve"> сайт</w:t>
      </w:r>
      <w:r w:rsidR="002B6B1F">
        <w:rPr>
          <w:color w:val="000000" w:themeColor="text1"/>
          <w:sz w:val="28"/>
          <w:szCs w:val="28"/>
        </w:rPr>
        <w:t>а</w:t>
      </w:r>
      <w:r w:rsidRPr="00721FDB">
        <w:rPr>
          <w:color w:val="000000" w:themeColor="text1"/>
          <w:sz w:val="28"/>
          <w:szCs w:val="28"/>
        </w:rPr>
        <w:t xml:space="preserve"> образовательн</w:t>
      </w:r>
      <w:r w:rsidR="002B6B1F">
        <w:rPr>
          <w:color w:val="000000" w:themeColor="text1"/>
          <w:sz w:val="28"/>
          <w:szCs w:val="28"/>
        </w:rPr>
        <w:t>ой</w:t>
      </w:r>
      <w:r w:rsidRPr="00721FDB">
        <w:rPr>
          <w:color w:val="000000" w:themeColor="text1"/>
          <w:sz w:val="28"/>
          <w:szCs w:val="28"/>
        </w:rPr>
        <w:t xml:space="preserve"> организаци</w:t>
      </w:r>
      <w:r w:rsidR="002B6B1F">
        <w:rPr>
          <w:color w:val="000000" w:themeColor="text1"/>
          <w:sz w:val="28"/>
          <w:szCs w:val="28"/>
        </w:rPr>
        <w:t>и</w:t>
      </w:r>
      <w:r w:rsidRPr="00721FDB">
        <w:rPr>
          <w:color w:val="000000" w:themeColor="text1"/>
          <w:sz w:val="28"/>
          <w:szCs w:val="28"/>
        </w:rPr>
        <w:t xml:space="preserve"> (ОО) через просмотр содержимого страниц </w:t>
      </w:r>
      <w:proofErr w:type="spellStart"/>
      <w:r w:rsidRPr="00721FDB">
        <w:rPr>
          <w:color w:val="000000" w:themeColor="text1"/>
          <w:sz w:val="28"/>
          <w:szCs w:val="28"/>
        </w:rPr>
        <w:t>web</w:t>
      </w:r>
      <w:proofErr w:type="spellEnd"/>
      <w:r w:rsidRPr="00721FDB">
        <w:rPr>
          <w:color w:val="000000" w:themeColor="text1"/>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721FDB" w:rsidRPr="00721FDB" w:rsidRDefault="00721FDB" w:rsidP="00721FDB">
      <w:pPr>
        <w:pStyle w:val="af1"/>
        <w:numPr>
          <w:ilvl w:val="0"/>
          <w:numId w:val="12"/>
        </w:numPr>
        <w:spacing w:after="0"/>
        <w:rPr>
          <w:color w:val="000000" w:themeColor="text1"/>
          <w:sz w:val="28"/>
          <w:szCs w:val="28"/>
        </w:rPr>
      </w:pPr>
      <w:r>
        <w:rPr>
          <w:color w:val="000000" w:themeColor="text1"/>
          <w:sz w:val="28"/>
          <w:szCs w:val="28"/>
        </w:rPr>
        <w:t>в) д</w:t>
      </w:r>
      <w:r w:rsidRPr="00721FDB">
        <w:rPr>
          <w:color w:val="000000" w:themeColor="text1"/>
          <w:sz w:val="28"/>
          <w:szCs w:val="28"/>
        </w:rPr>
        <w:t>ругая статистическая и отчетная информация о деятельности образовательн</w:t>
      </w:r>
      <w:r w:rsidR="002B6B1F">
        <w:rPr>
          <w:color w:val="000000" w:themeColor="text1"/>
          <w:sz w:val="28"/>
          <w:szCs w:val="28"/>
        </w:rPr>
        <w:t>ой</w:t>
      </w:r>
      <w:r w:rsidRPr="00721FDB">
        <w:rPr>
          <w:color w:val="000000" w:themeColor="text1"/>
          <w:sz w:val="28"/>
          <w:szCs w:val="28"/>
        </w:rPr>
        <w:t xml:space="preserve"> организаци</w:t>
      </w:r>
      <w:r w:rsidR="002B6B1F">
        <w:rPr>
          <w:color w:val="000000" w:themeColor="text1"/>
          <w:sz w:val="28"/>
          <w:szCs w:val="28"/>
        </w:rPr>
        <w:t>и</w:t>
      </w:r>
      <w:r w:rsidRPr="00721FDB">
        <w:rPr>
          <w:color w:val="000000" w:themeColor="text1"/>
          <w:sz w:val="28"/>
          <w:szCs w:val="28"/>
        </w:rPr>
        <w:t xml:space="preserve">, полученная с </w:t>
      </w:r>
      <w:r w:rsidR="002B6B1F">
        <w:rPr>
          <w:color w:val="000000" w:themeColor="text1"/>
          <w:sz w:val="28"/>
          <w:szCs w:val="28"/>
        </w:rPr>
        <w:t>ее</w:t>
      </w:r>
      <w:r w:rsidRPr="00721FDB">
        <w:rPr>
          <w:color w:val="000000" w:themeColor="text1"/>
          <w:sz w:val="28"/>
          <w:szCs w:val="28"/>
        </w:rPr>
        <w:t xml:space="preserve"> официальн</w:t>
      </w:r>
      <w:r w:rsidR="002B6B1F">
        <w:rPr>
          <w:color w:val="000000" w:themeColor="text1"/>
          <w:sz w:val="28"/>
          <w:szCs w:val="28"/>
        </w:rPr>
        <w:t>ого</w:t>
      </w:r>
      <w:r w:rsidRPr="00721FDB">
        <w:rPr>
          <w:color w:val="000000" w:themeColor="text1"/>
          <w:sz w:val="28"/>
          <w:szCs w:val="28"/>
        </w:rPr>
        <w:t xml:space="preserve"> сайт</w:t>
      </w:r>
      <w:r w:rsidR="002B6B1F">
        <w:rPr>
          <w:color w:val="000000" w:themeColor="text1"/>
          <w:sz w:val="28"/>
          <w:szCs w:val="28"/>
        </w:rPr>
        <w:t>а</w:t>
      </w:r>
      <w:r w:rsidRPr="00721FDB">
        <w:rPr>
          <w:color w:val="000000" w:themeColor="text1"/>
          <w:sz w:val="28"/>
          <w:szCs w:val="28"/>
        </w:rPr>
        <w:t>.</w:t>
      </w:r>
    </w:p>
    <w:p w:rsidR="00721FDB" w:rsidRPr="00721FDB" w:rsidRDefault="00721FDB" w:rsidP="00721FDB">
      <w:pPr>
        <w:pStyle w:val="af1"/>
        <w:numPr>
          <w:ilvl w:val="0"/>
          <w:numId w:val="12"/>
        </w:numPr>
        <w:spacing w:after="0"/>
        <w:rPr>
          <w:color w:val="000000" w:themeColor="text1"/>
          <w:sz w:val="28"/>
          <w:szCs w:val="28"/>
        </w:rPr>
      </w:pPr>
      <w:r>
        <w:rPr>
          <w:color w:val="000000" w:themeColor="text1"/>
          <w:sz w:val="28"/>
          <w:szCs w:val="28"/>
        </w:rPr>
        <w:t>г) с</w:t>
      </w:r>
      <w:r w:rsidRPr="00721FDB">
        <w:rPr>
          <w:color w:val="000000" w:themeColor="text1"/>
          <w:sz w:val="28"/>
          <w:szCs w:val="28"/>
        </w:rPr>
        <w:t>ведения, содержащиеся в отчетах о результатах самообследования (и /или публичных докладах) образовательн</w:t>
      </w:r>
      <w:r w:rsidR="002B6B1F">
        <w:rPr>
          <w:color w:val="000000" w:themeColor="text1"/>
          <w:sz w:val="28"/>
          <w:szCs w:val="28"/>
        </w:rPr>
        <w:t>ой</w:t>
      </w:r>
      <w:r w:rsidRPr="00721FDB">
        <w:rPr>
          <w:color w:val="000000" w:themeColor="text1"/>
          <w:sz w:val="28"/>
          <w:szCs w:val="28"/>
        </w:rPr>
        <w:t xml:space="preserve"> организаци</w:t>
      </w:r>
      <w:r w:rsidR="002B6B1F">
        <w:rPr>
          <w:color w:val="000000" w:themeColor="text1"/>
          <w:sz w:val="28"/>
          <w:szCs w:val="28"/>
        </w:rPr>
        <w:t>и</w:t>
      </w:r>
      <w:r w:rsidRPr="00721FDB">
        <w:rPr>
          <w:color w:val="000000" w:themeColor="text1"/>
          <w:sz w:val="28"/>
          <w:szCs w:val="28"/>
        </w:rPr>
        <w:t>.</w:t>
      </w:r>
    </w:p>
    <w:p w:rsidR="00721FDB" w:rsidRPr="00721FDB" w:rsidRDefault="00721FDB" w:rsidP="00721FDB">
      <w:pPr>
        <w:pStyle w:val="af1"/>
        <w:numPr>
          <w:ilvl w:val="0"/>
          <w:numId w:val="12"/>
        </w:numPr>
        <w:spacing w:after="0"/>
        <w:rPr>
          <w:color w:val="000000" w:themeColor="text1"/>
          <w:sz w:val="28"/>
          <w:szCs w:val="28"/>
        </w:rPr>
      </w:pPr>
      <w:r>
        <w:rPr>
          <w:color w:val="000000" w:themeColor="text1"/>
          <w:sz w:val="28"/>
          <w:szCs w:val="28"/>
        </w:rPr>
        <w:t>е) д</w:t>
      </w:r>
      <w:r w:rsidRPr="00721FDB">
        <w:rPr>
          <w:color w:val="000000" w:themeColor="text1"/>
          <w:sz w:val="28"/>
          <w:szCs w:val="28"/>
        </w:rPr>
        <w:t xml:space="preserve">анные социологического опроса </w:t>
      </w:r>
      <w:r w:rsidR="002B6B1F">
        <w:rPr>
          <w:color w:val="000000" w:themeColor="text1"/>
          <w:sz w:val="28"/>
          <w:szCs w:val="28"/>
        </w:rPr>
        <w:t>родителей (законных представителей)</w:t>
      </w:r>
      <w:r w:rsidRPr="00721FDB">
        <w:rPr>
          <w:color w:val="000000" w:themeColor="text1"/>
          <w:sz w:val="28"/>
          <w:szCs w:val="28"/>
        </w:rPr>
        <w:t>.</w:t>
      </w:r>
    </w:p>
    <w:p w:rsidR="00B7122F" w:rsidRPr="00F07CC9" w:rsidRDefault="00B7122F" w:rsidP="00B7122F">
      <w:pPr>
        <w:spacing w:after="0" w:line="240" w:lineRule="auto"/>
        <w:ind w:firstLine="709"/>
        <w:rPr>
          <w:rFonts w:ascii="Times New Roman" w:hAnsi="Times New Roman"/>
          <w:sz w:val="28"/>
          <w:szCs w:val="28"/>
        </w:rPr>
      </w:pPr>
      <w:r w:rsidRPr="00F07CC9">
        <w:rPr>
          <w:rFonts w:ascii="Times New Roman" w:hAnsi="Times New Roman"/>
          <w:sz w:val="28"/>
          <w:szCs w:val="28"/>
        </w:rPr>
        <w:t>Итоговый аналитический отчет содерж</w:t>
      </w:r>
      <w:r w:rsidR="006D1F21">
        <w:rPr>
          <w:rFonts w:ascii="Times New Roman" w:hAnsi="Times New Roman"/>
          <w:sz w:val="28"/>
          <w:szCs w:val="28"/>
        </w:rPr>
        <w:t>ит</w:t>
      </w:r>
      <w:r w:rsidRPr="00F07CC9">
        <w:rPr>
          <w:rFonts w:ascii="Times New Roman" w:hAnsi="Times New Roman"/>
          <w:sz w:val="28"/>
          <w:szCs w:val="28"/>
        </w:rPr>
        <w:t>:</w:t>
      </w:r>
    </w:p>
    <w:p w:rsidR="00B7122F" w:rsidRPr="00F07CC9" w:rsidRDefault="00B7122F" w:rsidP="00B7122F">
      <w:pPr>
        <w:pStyle w:val="af"/>
        <w:kinsoku w:val="0"/>
        <w:overflowPunct w:val="0"/>
        <w:spacing w:before="0" w:after="0" w:line="240" w:lineRule="auto"/>
        <w:ind w:firstLine="709"/>
        <w:rPr>
          <w:sz w:val="28"/>
          <w:szCs w:val="28"/>
        </w:rPr>
      </w:pPr>
      <w:r w:rsidRPr="00F07CC9">
        <w:rPr>
          <w:sz w:val="28"/>
          <w:szCs w:val="28"/>
        </w:rPr>
        <w:t>а) </w:t>
      </w:r>
      <w:r w:rsidR="000700BA" w:rsidRPr="00F07CC9">
        <w:rPr>
          <w:sz w:val="28"/>
          <w:szCs w:val="28"/>
        </w:rPr>
        <w:t xml:space="preserve">данные об </w:t>
      </w:r>
      <w:r w:rsidRPr="00F07CC9">
        <w:rPr>
          <w:sz w:val="28"/>
          <w:szCs w:val="28"/>
        </w:rPr>
        <w:t>учреждени</w:t>
      </w:r>
      <w:r w:rsidR="002B6B1F">
        <w:rPr>
          <w:sz w:val="28"/>
          <w:szCs w:val="28"/>
        </w:rPr>
        <w:t>и</w:t>
      </w:r>
      <w:r w:rsidRPr="00F07CC9">
        <w:rPr>
          <w:sz w:val="28"/>
          <w:szCs w:val="28"/>
        </w:rPr>
        <w:t xml:space="preserve"> образования, в отношении котор</w:t>
      </w:r>
      <w:r w:rsidR="002B6B1F">
        <w:rPr>
          <w:sz w:val="28"/>
          <w:szCs w:val="28"/>
        </w:rPr>
        <w:t>ого</w:t>
      </w:r>
      <w:r w:rsidRPr="00F07CC9">
        <w:rPr>
          <w:sz w:val="28"/>
          <w:szCs w:val="28"/>
        </w:rPr>
        <w:t xml:space="preserve"> проводил</w:t>
      </w:r>
      <w:r w:rsidR="002B6B1F">
        <w:rPr>
          <w:sz w:val="28"/>
          <w:szCs w:val="28"/>
        </w:rPr>
        <w:t>ся</w:t>
      </w:r>
      <w:r w:rsidRPr="00F07CC9">
        <w:rPr>
          <w:sz w:val="28"/>
          <w:szCs w:val="28"/>
        </w:rPr>
        <w:t xml:space="preserve"> сбор и обобщение информации о качестве условий </w:t>
      </w:r>
      <w:r w:rsidR="006D1F21">
        <w:rPr>
          <w:sz w:val="28"/>
          <w:szCs w:val="28"/>
        </w:rPr>
        <w:t>осуществления образовательной деятельности</w:t>
      </w:r>
      <w:r w:rsidRPr="00F07CC9">
        <w:rPr>
          <w:sz w:val="28"/>
          <w:szCs w:val="28"/>
        </w:rPr>
        <w:t>;</w:t>
      </w:r>
    </w:p>
    <w:p w:rsidR="00B7122F" w:rsidRPr="00F07CC9" w:rsidRDefault="00B7122F" w:rsidP="00B7122F">
      <w:pPr>
        <w:pStyle w:val="af"/>
        <w:kinsoku w:val="0"/>
        <w:overflowPunct w:val="0"/>
        <w:spacing w:before="0" w:after="0" w:line="240" w:lineRule="auto"/>
        <w:ind w:firstLine="709"/>
        <w:rPr>
          <w:sz w:val="28"/>
          <w:szCs w:val="28"/>
        </w:rPr>
      </w:pPr>
      <w:r w:rsidRPr="00F07CC9">
        <w:rPr>
          <w:sz w:val="28"/>
          <w:szCs w:val="28"/>
        </w:rPr>
        <w:t>б) результаты обобщения информации, размещенной на официальн</w:t>
      </w:r>
      <w:r w:rsidR="002B6B1F">
        <w:rPr>
          <w:sz w:val="28"/>
          <w:szCs w:val="28"/>
        </w:rPr>
        <w:t>ом</w:t>
      </w:r>
      <w:r w:rsidRPr="00F07CC9">
        <w:rPr>
          <w:sz w:val="28"/>
          <w:szCs w:val="28"/>
        </w:rPr>
        <w:t xml:space="preserve"> сайт</w:t>
      </w:r>
      <w:r w:rsidR="002B6B1F">
        <w:rPr>
          <w:sz w:val="28"/>
          <w:szCs w:val="28"/>
        </w:rPr>
        <w:t>е</w:t>
      </w:r>
      <w:r w:rsidRPr="00F07CC9">
        <w:rPr>
          <w:sz w:val="28"/>
          <w:szCs w:val="28"/>
        </w:rPr>
        <w:t xml:space="preserve"> учреждени</w:t>
      </w:r>
      <w:r w:rsidR="002B6B1F">
        <w:rPr>
          <w:sz w:val="28"/>
          <w:szCs w:val="28"/>
        </w:rPr>
        <w:t>я</w:t>
      </w:r>
      <w:r w:rsidRPr="00F07CC9">
        <w:rPr>
          <w:sz w:val="28"/>
          <w:szCs w:val="28"/>
        </w:rPr>
        <w:t xml:space="preserve"> образования и </w:t>
      </w:r>
      <w:r w:rsidR="002B6B1F">
        <w:rPr>
          <w:sz w:val="28"/>
          <w:szCs w:val="28"/>
        </w:rPr>
        <w:t>в других источниках</w:t>
      </w:r>
      <w:r w:rsidRPr="00F07CC9">
        <w:rPr>
          <w:sz w:val="28"/>
          <w:szCs w:val="28"/>
        </w:rPr>
        <w:t>;</w:t>
      </w:r>
    </w:p>
    <w:p w:rsidR="00B7122F" w:rsidRPr="00F07CC9" w:rsidRDefault="00B7122F" w:rsidP="00B7122F">
      <w:pPr>
        <w:pStyle w:val="af"/>
        <w:kinsoku w:val="0"/>
        <w:overflowPunct w:val="0"/>
        <w:spacing w:before="0" w:after="0" w:line="240" w:lineRule="auto"/>
        <w:ind w:firstLine="709"/>
        <w:rPr>
          <w:sz w:val="28"/>
          <w:szCs w:val="28"/>
        </w:rPr>
      </w:pPr>
      <w:r w:rsidRPr="00F07CC9">
        <w:rPr>
          <w:sz w:val="28"/>
          <w:szCs w:val="28"/>
        </w:rPr>
        <w:t xml:space="preserve">в) результаты удовлетворенности </w:t>
      </w:r>
      <w:r w:rsidR="002B6B1F">
        <w:rPr>
          <w:sz w:val="28"/>
          <w:szCs w:val="28"/>
        </w:rPr>
        <w:t>родителей (законных представителей)</w:t>
      </w:r>
      <w:r w:rsidRPr="00F07CC9">
        <w:rPr>
          <w:sz w:val="28"/>
          <w:szCs w:val="28"/>
        </w:rPr>
        <w:t xml:space="preserve"> качеством условий </w:t>
      </w:r>
      <w:r w:rsidR="006D1F21">
        <w:rPr>
          <w:sz w:val="28"/>
          <w:szCs w:val="28"/>
        </w:rPr>
        <w:t>осуществления образовательной деятельности</w:t>
      </w:r>
      <w:r w:rsidRPr="00F07CC9">
        <w:rPr>
          <w:sz w:val="28"/>
          <w:szCs w:val="28"/>
        </w:rPr>
        <w:t>, в том числе объем и параметры выборочной совокупности респондентов;</w:t>
      </w:r>
    </w:p>
    <w:p w:rsidR="00B7122F" w:rsidRPr="00F07CC9" w:rsidRDefault="00B7122F" w:rsidP="00B7122F">
      <w:pPr>
        <w:pStyle w:val="af"/>
        <w:kinsoku w:val="0"/>
        <w:overflowPunct w:val="0"/>
        <w:spacing w:before="0" w:after="0" w:line="240" w:lineRule="auto"/>
        <w:ind w:firstLine="709"/>
        <w:rPr>
          <w:sz w:val="28"/>
          <w:szCs w:val="28"/>
        </w:rPr>
      </w:pPr>
      <w:r w:rsidRPr="00F07CC9">
        <w:rPr>
          <w:sz w:val="28"/>
          <w:szCs w:val="28"/>
        </w:rPr>
        <w:t xml:space="preserve">г) значения по каждому показателю, характеризующему общие критерии оценки качества условий </w:t>
      </w:r>
      <w:r w:rsidR="00526D6D">
        <w:rPr>
          <w:sz w:val="28"/>
          <w:szCs w:val="28"/>
        </w:rPr>
        <w:t xml:space="preserve">осуществления образовательной деятельности </w:t>
      </w:r>
      <w:r w:rsidRPr="00F07CC9">
        <w:rPr>
          <w:sz w:val="28"/>
          <w:szCs w:val="28"/>
        </w:rPr>
        <w:t>учреждени</w:t>
      </w:r>
      <w:r w:rsidR="002B6B1F">
        <w:rPr>
          <w:sz w:val="28"/>
          <w:szCs w:val="28"/>
        </w:rPr>
        <w:t>ем</w:t>
      </w:r>
      <w:r w:rsidRPr="00F07CC9">
        <w:rPr>
          <w:sz w:val="28"/>
          <w:szCs w:val="28"/>
        </w:rPr>
        <w:t xml:space="preserve"> образования (в баллах), и значения показателя оценки качества по учреждению (в баллах), рассчитанные в соответствии с Единым порядком расчета показателей;</w:t>
      </w:r>
    </w:p>
    <w:p w:rsidR="00B7122F" w:rsidRPr="00F07CC9" w:rsidRDefault="00B7122F" w:rsidP="00B7122F">
      <w:pPr>
        <w:pStyle w:val="af"/>
        <w:kinsoku w:val="0"/>
        <w:overflowPunct w:val="0"/>
        <w:spacing w:before="0" w:after="0" w:line="240" w:lineRule="auto"/>
        <w:ind w:firstLine="709"/>
        <w:rPr>
          <w:sz w:val="28"/>
          <w:szCs w:val="28"/>
        </w:rPr>
      </w:pPr>
      <w:r w:rsidRPr="00F07CC9">
        <w:rPr>
          <w:sz w:val="28"/>
          <w:szCs w:val="28"/>
        </w:rPr>
        <w:t>д) основные недостатки в работе учреждени</w:t>
      </w:r>
      <w:r w:rsidR="002B6B1F">
        <w:rPr>
          <w:sz w:val="28"/>
          <w:szCs w:val="28"/>
        </w:rPr>
        <w:t>я</w:t>
      </w:r>
      <w:r w:rsidRPr="00F07CC9">
        <w:rPr>
          <w:sz w:val="28"/>
          <w:szCs w:val="28"/>
        </w:rPr>
        <w:t xml:space="preserve"> образования, выявленные в ходе сбора и обобщения информации о качестве условий </w:t>
      </w:r>
      <w:r w:rsidR="00526D6D">
        <w:rPr>
          <w:sz w:val="28"/>
          <w:szCs w:val="28"/>
        </w:rPr>
        <w:t>осуществления образовательной деятельности</w:t>
      </w:r>
      <w:r w:rsidRPr="00F07CC9">
        <w:rPr>
          <w:sz w:val="28"/>
          <w:szCs w:val="28"/>
        </w:rPr>
        <w:t>;</w:t>
      </w:r>
    </w:p>
    <w:p w:rsidR="00B7122F" w:rsidRPr="00F07CC9" w:rsidRDefault="00B7122F" w:rsidP="00B7122F">
      <w:pPr>
        <w:pStyle w:val="af"/>
        <w:kinsoku w:val="0"/>
        <w:overflowPunct w:val="0"/>
        <w:spacing w:before="0" w:after="0" w:line="240" w:lineRule="auto"/>
        <w:ind w:firstLine="709"/>
        <w:rPr>
          <w:sz w:val="28"/>
          <w:szCs w:val="28"/>
        </w:rPr>
      </w:pPr>
      <w:r w:rsidRPr="00F07CC9">
        <w:rPr>
          <w:sz w:val="28"/>
          <w:szCs w:val="28"/>
        </w:rPr>
        <w:t>е) выводы и предложения по совершенствованию деятельности учреждени</w:t>
      </w:r>
      <w:r w:rsidR="002B6B1F">
        <w:rPr>
          <w:sz w:val="28"/>
          <w:szCs w:val="28"/>
        </w:rPr>
        <w:t>я</w:t>
      </w:r>
      <w:r w:rsidRPr="00F07CC9">
        <w:rPr>
          <w:sz w:val="28"/>
          <w:szCs w:val="28"/>
        </w:rPr>
        <w:t xml:space="preserve"> образования.</w:t>
      </w:r>
    </w:p>
    <w:p w:rsidR="00B7122F" w:rsidRPr="00F07CC9" w:rsidRDefault="00B7122F" w:rsidP="00B7122F">
      <w:pPr>
        <w:pStyle w:val="1"/>
        <w:rPr>
          <w:rFonts w:eastAsia="Arial Unicode MS"/>
          <w:lang w:eastAsia="ru-RU"/>
        </w:rPr>
      </w:pPr>
      <w:bookmarkStart w:id="8" w:name="_Toc5553485"/>
      <w:bookmarkStart w:id="9" w:name="_Toc5555012"/>
      <w:bookmarkStart w:id="10" w:name="_Toc11919569"/>
      <w:bookmarkStart w:id="11" w:name="_Toc67662437"/>
      <w:bookmarkStart w:id="12" w:name="_Toc381009448"/>
      <w:bookmarkEnd w:id="7"/>
      <w:r w:rsidRPr="00F07CC9">
        <w:rPr>
          <w:rFonts w:eastAsia="Arial Unicode MS"/>
          <w:lang w:eastAsia="ru-RU"/>
        </w:rPr>
        <w:lastRenderedPageBreak/>
        <w:t>2. Нормативно-правовые и инструктивно-методические материалы для проведения независимой оценки</w:t>
      </w:r>
      <w:bookmarkEnd w:id="8"/>
      <w:bookmarkEnd w:id="9"/>
      <w:bookmarkEnd w:id="10"/>
      <w:bookmarkEnd w:id="11"/>
    </w:p>
    <w:p w:rsidR="00B7122F" w:rsidRPr="00F07CC9" w:rsidRDefault="00B7122F" w:rsidP="00B7122F">
      <w:pPr>
        <w:pStyle w:val="af1"/>
        <w:numPr>
          <w:ilvl w:val="0"/>
          <w:numId w:val="2"/>
        </w:numPr>
        <w:tabs>
          <w:tab w:val="left" w:pos="993"/>
        </w:tabs>
        <w:spacing w:after="0"/>
        <w:ind w:left="0" w:firstLine="709"/>
        <w:rPr>
          <w:sz w:val="28"/>
          <w:szCs w:val="28"/>
        </w:rPr>
      </w:pPr>
      <w:r w:rsidRPr="00F07CC9">
        <w:rPr>
          <w:sz w:val="28"/>
          <w:szCs w:val="28"/>
        </w:rPr>
        <w:t>Указ Президента Российской Федерации от 07 мая 2012 года № 597 «О мероприятиях по реализации государственной социальной политики»;</w:t>
      </w:r>
    </w:p>
    <w:p w:rsidR="00B7122F" w:rsidRPr="00F07CC9" w:rsidRDefault="00B7122F" w:rsidP="00B7122F">
      <w:pPr>
        <w:pStyle w:val="af1"/>
        <w:numPr>
          <w:ilvl w:val="0"/>
          <w:numId w:val="2"/>
        </w:numPr>
        <w:tabs>
          <w:tab w:val="left" w:pos="993"/>
        </w:tabs>
        <w:spacing w:after="0"/>
        <w:ind w:left="0" w:firstLine="709"/>
        <w:rPr>
          <w:sz w:val="28"/>
          <w:szCs w:val="28"/>
        </w:rPr>
      </w:pPr>
      <w:r w:rsidRPr="00F07CC9">
        <w:rPr>
          <w:sz w:val="28"/>
          <w:szCs w:val="28"/>
        </w:rPr>
        <w:t>Федеральный закон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7122F" w:rsidRPr="00F07CC9" w:rsidRDefault="00B7122F" w:rsidP="00B7122F">
      <w:pPr>
        <w:pStyle w:val="af1"/>
        <w:numPr>
          <w:ilvl w:val="0"/>
          <w:numId w:val="2"/>
        </w:numPr>
        <w:tabs>
          <w:tab w:val="left" w:pos="993"/>
        </w:tabs>
        <w:spacing w:after="0"/>
        <w:ind w:left="0" w:firstLine="709"/>
        <w:rPr>
          <w:sz w:val="28"/>
          <w:szCs w:val="28"/>
        </w:rPr>
      </w:pPr>
      <w:r w:rsidRPr="00F07CC9">
        <w:rPr>
          <w:sz w:val="28"/>
          <w:szCs w:val="28"/>
        </w:rPr>
        <w:t>Федеральный закон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7122F" w:rsidRPr="00F07CC9" w:rsidRDefault="00B7122F" w:rsidP="00B7122F">
      <w:pPr>
        <w:pStyle w:val="af1"/>
        <w:numPr>
          <w:ilvl w:val="0"/>
          <w:numId w:val="2"/>
        </w:numPr>
        <w:tabs>
          <w:tab w:val="left" w:pos="993"/>
        </w:tabs>
        <w:spacing w:after="0"/>
        <w:ind w:left="0" w:firstLine="709"/>
        <w:rPr>
          <w:sz w:val="28"/>
          <w:szCs w:val="28"/>
        </w:rPr>
      </w:pPr>
      <w:r w:rsidRPr="00F07CC9">
        <w:rPr>
          <w:sz w:val="28"/>
          <w:szCs w:val="28"/>
        </w:rPr>
        <w:t>Постановление Правительства Российской Федерации от 31 мая 2018 года№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7122F" w:rsidRPr="00F07CC9" w:rsidRDefault="00B7122F" w:rsidP="00B7122F">
      <w:pPr>
        <w:pStyle w:val="af1"/>
        <w:numPr>
          <w:ilvl w:val="0"/>
          <w:numId w:val="2"/>
        </w:numPr>
        <w:tabs>
          <w:tab w:val="left" w:pos="993"/>
        </w:tabs>
        <w:spacing w:after="0"/>
        <w:ind w:left="0" w:firstLine="709"/>
        <w:rPr>
          <w:sz w:val="28"/>
          <w:szCs w:val="28"/>
        </w:rPr>
      </w:pPr>
      <w:r w:rsidRPr="00F07CC9">
        <w:rPr>
          <w:sz w:val="28"/>
          <w:szCs w:val="28"/>
        </w:rPr>
        <w:t>Приказ Министерства 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B7122F" w:rsidRPr="00F07CC9" w:rsidRDefault="009E3FBB" w:rsidP="00B7122F">
      <w:pPr>
        <w:pStyle w:val="af1"/>
        <w:numPr>
          <w:ilvl w:val="0"/>
          <w:numId w:val="2"/>
        </w:numPr>
        <w:tabs>
          <w:tab w:val="left" w:pos="993"/>
        </w:tabs>
        <w:spacing w:after="0"/>
        <w:ind w:left="0" w:firstLine="709"/>
        <w:rPr>
          <w:sz w:val="28"/>
          <w:szCs w:val="28"/>
        </w:rPr>
      </w:pPr>
      <w:hyperlink r:id="rId11" w:history="1">
        <w:r w:rsidR="00B7122F" w:rsidRPr="00F07CC9">
          <w:rPr>
            <w:sz w:val="28"/>
            <w:szCs w:val="28"/>
            <w:lang w:eastAsia="ru-RU"/>
          </w:rPr>
          <w:t xml:space="preserve">Приказ Министерства труда и социальной защиты Российской Федерации от 31.05.2018года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B7122F" w:rsidRPr="00F07CC9">
          <w:rPr>
            <w:bCs/>
            <w:sz w:val="28"/>
            <w:szCs w:val="28"/>
            <w:lang w:eastAsia="ru-RU"/>
          </w:rPr>
          <w:t>(зарегистрирован 11.10.2018 года № 52409)</w:t>
        </w:r>
      </w:hyperlink>
      <w:r w:rsidR="00B7122F" w:rsidRPr="00F07CC9">
        <w:rPr>
          <w:sz w:val="28"/>
          <w:szCs w:val="28"/>
          <w:lang w:eastAsia="ru-RU"/>
        </w:rPr>
        <w:t>;</w:t>
      </w:r>
    </w:p>
    <w:p w:rsidR="00B7122F" w:rsidRPr="00F07CC9" w:rsidRDefault="009E3FBB" w:rsidP="00B7122F">
      <w:pPr>
        <w:numPr>
          <w:ilvl w:val="0"/>
          <w:numId w:val="2"/>
        </w:numPr>
        <w:tabs>
          <w:tab w:val="left" w:pos="993"/>
        </w:tabs>
        <w:spacing w:after="0" w:line="240" w:lineRule="auto"/>
        <w:ind w:left="0" w:firstLine="709"/>
        <w:jc w:val="both"/>
        <w:rPr>
          <w:rFonts w:ascii="Times New Roman" w:eastAsia="Times New Roman" w:hAnsi="Times New Roman"/>
          <w:sz w:val="28"/>
          <w:szCs w:val="28"/>
          <w:lang w:eastAsia="ru-RU"/>
        </w:rPr>
      </w:pPr>
      <w:hyperlink r:id="rId12" w:history="1">
        <w:r w:rsidR="00B7122F" w:rsidRPr="00F07CC9">
          <w:rPr>
            <w:rFonts w:ascii="Times New Roman" w:eastAsia="Times New Roman" w:hAnsi="Times New Roman"/>
            <w:sz w:val="28"/>
            <w:szCs w:val="28"/>
            <w:lang w:eastAsia="ru-RU"/>
          </w:rPr>
          <w:t xml:space="preserve">Приказ Министерства труда и социальной защиты Российской Федерации от 30.10.2018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B7122F" w:rsidRPr="00F07CC9">
          <w:rPr>
            <w:rFonts w:ascii="Times New Roman" w:eastAsia="Times New Roman" w:hAnsi="Times New Roman"/>
            <w:bCs/>
            <w:sz w:val="28"/>
            <w:szCs w:val="28"/>
            <w:lang w:eastAsia="ru-RU"/>
          </w:rPr>
          <w:t>(зарегистрирован 20.11.2018 года № 52726)</w:t>
        </w:r>
      </w:hyperlink>
      <w:r w:rsidR="00B7122F" w:rsidRPr="00F07CC9">
        <w:rPr>
          <w:rFonts w:ascii="Times New Roman" w:eastAsia="Times New Roman" w:hAnsi="Times New Roman"/>
          <w:sz w:val="28"/>
          <w:szCs w:val="28"/>
          <w:lang w:eastAsia="ru-RU"/>
        </w:rPr>
        <w:t>;</w:t>
      </w:r>
    </w:p>
    <w:p w:rsidR="00B7122F" w:rsidRPr="00F07CC9" w:rsidRDefault="00B7122F" w:rsidP="00B7122F">
      <w:pPr>
        <w:autoSpaceDE w:val="0"/>
        <w:autoSpaceDN w:val="0"/>
        <w:adjustRightInd w:val="0"/>
        <w:spacing w:after="0" w:line="240" w:lineRule="auto"/>
        <w:ind w:firstLine="708"/>
        <w:jc w:val="both"/>
        <w:rPr>
          <w:rFonts w:ascii="Times New Roman" w:eastAsiaTheme="minorHAnsi" w:hAnsi="Times New Roman"/>
          <w:sz w:val="28"/>
          <w:szCs w:val="28"/>
        </w:rPr>
      </w:pPr>
      <w:r w:rsidRPr="00F07CC9">
        <w:rPr>
          <w:rFonts w:ascii="Times New Roman" w:hAnsi="Times New Roman"/>
          <w:bCs/>
          <w:sz w:val="28"/>
          <w:szCs w:val="28"/>
        </w:rPr>
        <w:t>- Приказ</w:t>
      </w:r>
      <w:r w:rsidR="0088360B">
        <w:rPr>
          <w:rFonts w:ascii="Times New Roman" w:hAnsi="Times New Roman"/>
          <w:bCs/>
          <w:sz w:val="28"/>
          <w:szCs w:val="28"/>
        </w:rPr>
        <w:t xml:space="preserve"> </w:t>
      </w:r>
      <w:proofErr w:type="spellStart"/>
      <w:r w:rsidRPr="00F07CC9">
        <w:rPr>
          <w:rFonts w:ascii="Times New Roman" w:eastAsiaTheme="minorHAnsi" w:hAnsi="Times New Roman"/>
          <w:sz w:val="28"/>
          <w:szCs w:val="28"/>
        </w:rPr>
        <w:t>Минпросвещения</w:t>
      </w:r>
      <w:proofErr w:type="spellEnd"/>
      <w:r w:rsidRPr="00F07CC9">
        <w:rPr>
          <w:rFonts w:ascii="Times New Roman" w:eastAsiaTheme="minorHAnsi" w:hAnsi="Times New Roman"/>
          <w:sz w:val="28"/>
          <w:szCs w:val="28"/>
        </w:rPr>
        <w:t xml:space="preserve"> России от 13.03.2019 N114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w:t>
      </w:r>
      <w:r w:rsidR="0088360B">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профессионального образования, основным </w:t>
      </w:r>
      <w:r w:rsidRPr="00F07CC9">
        <w:rPr>
          <w:rFonts w:ascii="Times New Roman" w:eastAsiaTheme="minorHAnsi" w:hAnsi="Times New Roman"/>
          <w:sz w:val="28"/>
          <w:szCs w:val="28"/>
        </w:rPr>
        <w:lastRenderedPageBreak/>
        <w:t>программам профессионального обучения, дополнительным общеобразовательным программам" (Зарегистрировано в Минюсте России 25.04.2019 N54499);</w:t>
      </w:r>
    </w:p>
    <w:p w:rsidR="00B7122F" w:rsidRPr="00F07CC9" w:rsidRDefault="00B7122F" w:rsidP="00B7122F">
      <w:pPr>
        <w:numPr>
          <w:ilvl w:val="0"/>
          <w:numId w:val="9"/>
        </w:numPr>
        <w:tabs>
          <w:tab w:val="left" w:pos="993"/>
        </w:tabs>
        <w:spacing w:after="0" w:line="240" w:lineRule="auto"/>
        <w:ind w:left="0" w:firstLine="709"/>
        <w:jc w:val="both"/>
        <w:rPr>
          <w:rFonts w:ascii="Times New Roman" w:hAnsi="Times New Roman"/>
          <w:sz w:val="28"/>
          <w:szCs w:val="28"/>
        </w:rPr>
      </w:pPr>
      <w:r w:rsidRPr="00F07CC9">
        <w:rPr>
          <w:rFonts w:ascii="Times New Roman" w:hAnsi="Times New Roman"/>
          <w:sz w:val="28"/>
          <w:szCs w:val="28"/>
        </w:rPr>
        <w:t xml:space="preserve">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дисциплины, подготовленные Министерством труда и социальной защиты Российской Федерации (далее – </w:t>
      </w:r>
      <w:r w:rsidR="006052C0" w:rsidRPr="00F07CC9">
        <w:rPr>
          <w:rFonts w:ascii="Times New Roman" w:hAnsi="Times New Roman"/>
          <w:sz w:val="28"/>
          <w:szCs w:val="28"/>
        </w:rPr>
        <w:t>Минтруд России) 15.08.2019 года;</w:t>
      </w:r>
    </w:p>
    <w:p w:rsidR="00B7122F" w:rsidRDefault="00B058A1" w:rsidP="00CC6BB8">
      <w:pPr>
        <w:pStyle w:val="af1"/>
        <w:spacing w:after="0"/>
        <w:ind w:left="0" w:firstLine="708"/>
        <w:rPr>
          <w:sz w:val="28"/>
          <w:szCs w:val="28"/>
        </w:rPr>
      </w:pPr>
      <w:r>
        <w:rPr>
          <w:sz w:val="28"/>
          <w:szCs w:val="28"/>
        </w:rPr>
        <w:t xml:space="preserve">- </w:t>
      </w:r>
      <w:r w:rsidR="0077064C" w:rsidRPr="00F07CC9">
        <w:rPr>
          <w:sz w:val="28"/>
          <w:szCs w:val="28"/>
        </w:rPr>
        <w:t xml:space="preserve">Письмо Министерства просвещения Российской Федерации (далее – </w:t>
      </w:r>
      <w:proofErr w:type="spellStart"/>
      <w:r w:rsidR="0077064C" w:rsidRPr="00F07CC9">
        <w:rPr>
          <w:sz w:val="28"/>
          <w:szCs w:val="28"/>
        </w:rPr>
        <w:t>Минпросвещения</w:t>
      </w:r>
      <w:proofErr w:type="spellEnd"/>
      <w:r w:rsidR="0077064C" w:rsidRPr="00F07CC9">
        <w:rPr>
          <w:sz w:val="28"/>
          <w:szCs w:val="28"/>
        </w:rPr>
        <w:t>) от 22.01.2020 № МР-38/02</w:t>
      </w:r>
      <w:r w:rsidR="009A06B2" w:rsidRPr="00F07CC9">
        <w:rPr>
          <w:sz w:val="28"/>
          <w:szCs w:val="28"/>
        </w:rPr>
        <w:t xml:space="preserve"> «</w:t>
      </w:r>
      <w:r w:rsidR="00B778DC" w:rsidRPr="00F07CC9">
        <w:rPr>
          <w:sz w:val="28"/>
          <w:szCs w:val="28"/>
        </w:rPr>
        <w:t>Методические</w:t>
      </w:r>
      <w:r w:rsidR="009D14D7">
        <w:rPr>
          <w:sz w:val="28"/>
          <w:szCs w:val="28"/>
        </w:rPr>
        <w:t xml:space="preserve"> </w:t>
      </w:r>
      <w:r w:rsidR="00B778DC" w:rsidRPr="00F07CC9">
        <w:rPr>
          <w:sz w:val="28"/>
          <w:szCs w:val="28"/>
        </w:rPr>
        <w:t>рекомендации к</w:t>
      </w:r>
      <w:r w:rsidR="009A06B2" w:rsidRPr="00F07CC9">
        <w:rPr>
          <w:sz w:val="28"/>
          <w:szCs w:val="28"/>
        </w:rPr>
        <w:t xml:space="preserve"> Е</w:t>
      </w:r>
      <w:r w:rsidR="00B778DC" w:rsidRPr="00F07CC9">
        <w:rPr>
          <w:sz w:val="28"/>
          <w:szCs w:val="28"/>
        </w:rPr>
        <w:t>диному</w:t>
      </w:r>
      <w:r w:rsidR="009D14D7">
        <w:rPr>
          <w:sz w:val="28"/>
          <w:szCs w:val="28"/>
        </w:rPr>
        <w:t xml:space="preserve"> </w:t>
      </w:r>
      <w:r w:rsidR="00B778DC" w:rsidRPr="00F07CC9">
        <w:rPr>
          <w:sz w:val="28"/>
          <w:szCs w:val="28"/>
        </w:rPr>
        <w:t>порядку расчета показателей с учетом отраслевых особенностей</w:t>
      </w:r>
      <w:r w:rsidR="009A06B2" w:rsidRPr="00F07CC9">
        <w:rPr>
          <w:sz w:val="28"/>
          <w:szCs w:val="28"/>
        </w:rPr>
        <w:t>»</w:t>
      </w:r>
      <w:r w:rsidR="00407BB4">
        <w:rPr>
          <w:sz w:val="28"/>
          <w:szCs w:val="28"/>
        </w:rPr>
        <w:t>;</w:t>
      </w:r>
    </w:p>
    <w:p w:rsidR="00407BB4" w:rsidRDefault="00407BB4" w:rsidP="00CC6BB8">
      <w:pPr>
        <w:pStyle w:val="af1"/>
        <w:spacing w:after="0"/>
        <w:ind w:left="0" w:firstLine="708"/>
        <w:rPr>
          <w:sz w:val="28"/>
          <w:szCs w:val="28"/>
        </w:rPr>
      </w:pPr>
      <w:r>
        <w:rPr>
          <w:sz w:val="28"/>
          <w:szCs w:val="28"/>
        </w:rPr>
        <w:t>-Письмо Министерства труда и социальной защиты РФ № 28</w:t>
      </w:r>
      <w:r w:rsidRPr="00A467A0">
        <w:rPr>
          <w:sz w:val="28"/>
          <w:szCs w:val="28"/>
        </w:rPr>
        <w:t>-</w:t>
      </w:r>
      <w:r>
        <w:rPr>
          <w:sz w:val="28"/>
          <w:szCs w:val="28"/>
        </w:rPr>
        <w:t xml:space="preserve">0/1В-4286 от 04.06.20200 (О проведении независимой оценки качества в связи с ситуацией, связанной с распространением новой </w:t>
      </w:r>
      <w:proofErr w:type="spellStart"/>
      <w:r>
        <w:rPr>
          <w:sz w:val="28"/>
          <w:szCs w:val="28"/>
        </w:rPr>
        <w:t>короновирусной</w:t>
      </w:r>
      <w:proofErr w:type="spellEnd"/>
      <w:r>
        <w:rPr>
          <w:sz w:val="28"/>
          <w:szCs w:val="28"/>
        </w:rPr>
        <w:t xml:space="preserve"> инфекции)</w:t>
      </w:r>
      <w:r w:rsidR="0088360B">
        <w:rPr>
          <w:sz w:val="28"/>
          <w:szCs w:val="28"/>
        </w:rPr>
        <w:t>;</w:t>
      </w:r>
    </w:p>
    <w:p w:rsidR="0088360B" w:rsidRPr="00F07CC9" w:rsidRDefault="0088360B" w:rsidP="00CC6BB8">
      <w:pPr>
        <w:pStyle w:val="af1"/>
        <w:spacing w:after="0"/>
        <w:ind w:left="0" w:firstLine="708"/>
        <w:rPr>
          <w:sz w:val="28"/>
          <w:szCs w:val="28"/>
        </w:rPr>
      </w:pPr>
      <w:r>
        <w:rPr>
          <w:sz w:val="28"/>
          <w:szCs w:val="28"/>
        </w:rPr>
        <w:t xml:space="preserve">- </w:t>
      </w:r>
      <w:r w:rsidRPr="0088360B">
        <w:rPr>
          <w:sz w:val="28"/>
          <w:szCs w:val="28"/>
        </w:rPr>
        <w:t>Приказ Рособрнадзора от 14.08.2020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w:t>
      </w:r>
      <w:r w:rsidR="00785602">
        <w:rPr>
          <w:sz w:val="28"/>
          <w:szCs w:val="28"/>
        </w:rPr>
        <w:t>)</w:t>
      </w:r>
      <w:r w:rsidRPr="0088360B">
        <w:rPr>
          <w:sz w:val="28"/>
          <w:szCs w:val="28"/>
        </w:rPr>
        <w:t>.</w:t>
      </w:r>
    </w:p>
    <w:p w:rsidR="00B7122F" w:rsidRPr="00F07CC9" w:rsidRDefault="00B7122F" w:rsidP="00B7122F">
      <w:pPr>
        <w:pStyle w:val="1"/>
        <w:rPr>
          <w:rFonts w:eastAsia="Arial Unicode MS"/>
          <w:lang w:eastAsia="ru-RU"/>
        </w:rPr>
      </w:pPr>
      <w:bookmarkStart w:id="13" w:name="_Toc11919570"/>
      <w:bookmarkStart w:id="14" w:name="_Toc67662438"/>
      <w:bookmarkStart w:id="15" w:name="_Toc525908376"/>
      <w:bookmarkStart w:id="16" w:name="_Toc5553486"/>
      <w:bookmarkStart w:id="17" w:name="_Toc5555013"/>
      <w:r w:rsidRPr="00F07CC9">
        <w:lastRenderedPageBreak/>
        <w:t>3. Организация и</w:t>
      </w:r>
      <w:r w:rsidRPr="00F07CC9">
        <w:rPr>
          <w:rFonts w:eastAsia="Arial Unicode MS"/>
          <w:lang w:eastAsia="ru-RU"/>
        </w:rPr>
        <w:t xml:space="preserve"> методика проведения независимой оценки</w:t>
      </w:r>
      <w:bookmarkEnd w:id="13"/>
      <w:bookmarkEnd w:id="14"/>
    </w:p>
    <w:bookmarkEnd w:id="15"/>
    <w:bookmarkEnd w:id="16"/>
    <w:bookmarkEnd w:id="17"/>
    <w:p w:rsidR="00B7122F" w:rsidRPr="005F363F" w:rsidRDefault="00B7122F" w:rsidP="005F363F">
      <w:pPr>
        <w:pStyle w:val="af1"/>
        <w:spacing w:after="0"/>
        <w:ind w:left="709"/>
        <w:rPr>
          <w:b/>
          <w:sz w:val="28"/>
          <w:szCs w:val="28"/>
        </w:rPr>
      </w:pPr>
      <w:r w:rsidRPr="005F363F">
        <w:rPr>
          <w:b/>
          <w:sz w:val="28"/>
          <w:szCs w:val="28"/>
        </w:rPr>
        <w:t>Методы оценки</w:t>
      </w:r>
      <w:r w:rsidR="005F363F" w:rsidRPr="005F363F">
        <w:rPr>
          <w:b/>
          <w:sz w:val="28"/>
          <w:szCs w:val="28"/>
        </w:rPr>
        <w:t xml:space="preserve"> соответствуют приказу Министерства просвещения Российской Федерации от 13 марта 2019 г. № 114</w:t>
      </w:r>
      <w:r w:rsidRPr="005F363F">
        <w:rPr>
          <w:b/>
          <w:sz w:val="28"/>
          <w:szCs w:val="28"/>
        </w:rPr>
        <w:t>:</w:t>
      </w:r>
    </w:p>
    <w:p w:rsidR="00135AE0" w:rsidRPr="00135AE0" w:rsidRDefault="00B7122F" w:rsidP="00135AE0">
      <w:pPr>
        <w:pStyle w:val="af1"/>
        <w:spacing w:after="0"/>
        <w:ind w:firstLine="709"/>
        <w:rPr>
          <w:sz w:val="28"/>
          <w:szCs w:val="28"/>
        </w:rPr>
      </w:pPr>
      <w:r w:rsidRPr="005F363F">
        <w:rPr>
          <w:sz w:val="28"/>
          <w:szCs w:val="28"/>
        </w:rPr>
        <w:t>1.</w:t>
      </w:r>
      <w:r w:rsidRPr="005F363F">
        <w:rPr>
          <w:sz w:val="28"/>
          <w:szCs w:val="28"/>
        </w:rPr>
        <w:tab/>
        <w:t>Анализ открытости и доступности информации об организации в сети «Интернет».</w:t>
      </w:r>
      <w:r w:rsidR="00135AE0">
        <w:rPr>
          <w:sz w:val="28"/>
          <w:szCs w:val="28"/>
        </w:rPr>
        <w:t xml:space="preserve"> И</w:t>
      </w:r>
      <w:r w:rsidR="00135AE0" w:rsidRPr="00135AE0">
        <w:rPr>
          <w:sz w:val="28"/>
          <w:szCs w:val="28"/>
        </w:rPr>
        <w:t>зучение документации учреждения, по</w:t>
      </w:r>
      <w:r w:rsidR="00135AE0">
        <w:rPr>
          <w:sz w:val="28"/>
          <w:szCs w:val="28"/>
        </w:rPr>
        <w:t xml:space="preserve"> </w:t>
      </w:r>
      <w:r w:rsidR="00135AE0" w:rsidRPr="00135AE0">
        <w:rPr>
          <w:sz w:val="28"/>
          <w:szCs w:val="28"/>
        </w:rPr>
        <w:t>необходимости – совершение звонков</w:t>
      </w:r>
      <w:r w:rsidR="00135AE0">
        <w:rPr>
          <w:sz w:val="28"/>
          <w:szCs w:val="28"/>
        </w:rPr>
        <w:t>,</w:t>
      </w:r>
      <w:r w:rsidR="00135AE0" w:rsidRPr="00135AE0">
        <w:rPr>
          <w:sz w:val="28"/>
          <w:szCs w:val="28"/>
        </w:rPr>
        <w:t xml:space="preserve"> </w:t>
      </w:r>
      <w:r w:rsidR="00135AE0">
        <w:rPr>
          <w:sz w:val="28"/>
          <w:szCs w:val="28"/>
        </w:rPr>
        <w:t xml:space="preserve">по возможности </w:t>
      </w:r>
      <w:proofErr w:type="gramStart"/>
      <w:r w:rsidR="00135AE0">
        <w:rPr>
          <w:sz w:val="28"/>
          <w:szCs w:val="28"/>
        </w:rPr>
        <w:t xml:space="preserve">- </w:t>
      </w:r>
      <w:r w:rsidR="00135AE0" w:rsidRPr="00135AE0">
        <w:rPr>
          <w:sz w:val="28"/>
          <w:szCs w:val="28"/>
        </w:rPr>
        <w:t xml:space="preserve"> визитов</w:t>
      </w:r>
      <w:proofErr w:type="gramEnd"/>
      <w:r w:rsidR="00135AE0" w:rsidRPr="00135AE0">
        <w:rPr>
          <w:sz w:val="28"/>
          <w:szCs w:val="28"/>
        </w:rPr>
        <w:t xml:space="preserve"> в</w:t>
      </w:r>
      <w:r w:rsidR="00135AE0">
        <w:rPr>
          <w:sz w:val="28"/>
          <w:szCs w:val="28"/>
        </w:rPr>
        <w:t xml:space="preserve"> </w:t>
      </w:r>
      <w:r w:rsidR="00135AE0" w:rsidRPr="00135AE0">
        <w:rPr>
          <w:sz w:val="28"/>
          <w:szCs w:val="28"/>
        </w:rPr>
        <w:t>образовательную организацию.</w:t>
      </w:r>
    </w:p>
    <w:p w:rsidR="00B7122F" w:rsidRPr="005F363F" w:rsidRDefault="00135AE0" w:rsidP="00135AE0">
      <w:pPr>
        <w:pStyle w:val="af1"/>
        <w:spacing w:after="0"/>
        <w:ind w:left="707" w:firstLine="709"/>
        <w:contextualSpacing w:val="0"/>
        <w:rPr>
          <w:sz w:val="28"/>
          <w:szCs w:val="28"/>
        </w:rPr>
      </w:pPr>
      <w:r w:rsidRPr="00135AE0">
        <w:rPr>
          <w:sz w:val="28"/>
          <w:szCs w:val="28"/>
        </w:rPr>
        <w:t xml:space="preserve">2. Онлайн-анкетирование. Опрос </w:t>
      </w:r>
      <w:r w:rsidR="00F70E39">
        <w:rPr>
          <w:sz w:val="28"/>
          <w:szCs w:val="28"/>
        </w:rPr>
        <w:t>удовлетворенности условиями осуществления образовательной деятельности</w:t>
      </w:r>
      <w:r w:rsidRPr="00135AE0">
        <w:rPr>
          <w:sz w:val="28"/>
          <w:szCs w:val="28"/>
        </w:rPr>
        <w:t>.</w:t>
      </w:r>
    </w:p>
    <w:p w:rsidR="00B7122F" w:rsidRPr="005F363F" w:rsidRDefault="00135AE0" w:rsidP="00135AE0">
      <w:pPr>
        <w:pStyle w:val="af1"/>
        <w:spacing w:after="0"/>
        <w:ind w:left="707" w:firstLine="709"/>
        <w:contextualSpacing w:val="0"/>
        <w:rPr>
          <w:sz w:val="28"/>
          <w:szCs w:val="28"/>
        </w:rPr>
      </w:pPr>
      <w:r>
        <w:rPr>
          <w:sz w:val="28"/>
          <w:szCs w:val="28"/>
        </w:rPr>
        <w:t>3</w:t>
      </w:r>
      <w:r w:rsidR="00B7122F" w:rsidRPr="005F363F">
        <w:rPr>
          <w:sz w:val="28"/>
          <w:szCs w:val="28"/>
        </w:rPr>
        <w:t>.</w:t>
      </w:r>
      <w:r w:rsidR="00B7122F" w:rsidRPr="005F363F">
        <w:rPr>
          <w:sz w:val="28"/>
          <w:szCs w:val="28"/>
        </w:rPr>
        <w:tab/>
        <w:t xml:space="preserve"> Экспертная оценка условий </w:t>
      </w:r>
      <w:r w:rsidR="00D90453" w:rsidRPr="005F363F">
        <w:rPr>
          <w:sz w:val="28"/>
          <w:szCs w:val="28"/>
        </w:rPr>
        <w:t>осуществления образовательной деятельности</w:t>
      </w:r>
      <w:r w:rsidR="00B7122F" w:rsidRPr="005F363F">
        <w:rPr>
          <w:sz w:val="28"/>
          <w:szCs w:val="28"/>
        </w:rPr>
        <w:t xml:space="preserve"> в организации.</w:t>
      </w:r>
    </w:p>
    <w:p w:rsidR="00B7122F" w:rsidRPr="005F363F" w:rsidRDefault="00135AE0" w:rsidP="00135AE0">
      <w:pPr>
        <w:pStyle w:val="af1"/>
        <w:spacing w:after="0"/>
        <w:ind w:left="707" w:firstLine="709"/>
        <w:contextualSpacing w:val="0"/>
        <w:rPr>
          <w:sz w:val="28"/>
          <w:szCs w:val="28"/>
        </w:rPr>
      </w:pPr>
      <w:r>
        <w:rPr>
          <w:sz w:val="28"/>
          <w:szCs w:val="28"/>
        </w:rPr>
        <w:t>4</w:t>
      </w:r>
      <w:r w:rsidR="00B7122F" w:rsidRPr="005F363F">
        <w:rPr>
          <w:sz w:val="28"/>
          <w:szCs w:val="28"/>
        </w:rPr>
        <w:t xml:space="preserve">. Анкетирование </w:t>
      </w:r>
      <w:r w:rsidR="003E4936">
        <w:rPr>
          <w:sz w:val="28"/>
          <w:szCs w:val="28"/>
        </w:rPr>
        <w:t>родителей (законных представителей)</w:t>
      </w:r>
      <w:r w:rsidR="00B7122F" w:rsidRPr="005F363F">
        <w:rPr>
          <w:sz w:val="28"/>
          <w:szCs w:val="28"/>
        </w:rPr>
        <w:t xml:space="preserve"> образовательн</w:t>
      </w:r>
      <w:r w:rsidR="006B3B4E" w:rsidRPr="005F363F">
        <w:rPr>
          <w:sz w:val="28"/>
          <w:szCs w:val="28"/>
        </w:rPr>
        <w:t>ой</w:t>
      </w:r>
      <w:r w:rsidR="00B7122F" w:rsidRPr="005F363F">
        <w:rPr>
          <w:sz w:val="28"/>
          <w:szCs w:val="28"/>
        </w:rPr>
        <w:t xml:space="preserve"> организаци</w:t>
      </w:r>
      <w:r w:rsidR="006B3B4E" w:rsidRPr="005F363F">
        <w:rPr>
          <w:sz w:val="28"/>
          <w:szCs w:val="28"/>
        </w:rPr>
        <w:t>и</w:t>
      </w:r>
      <w:r w:rsidR="00B7122F" w:rsidRPr="005F363F">
        <w:rPr>
          <w:sz w:val="28"/>
          <w:szCs w:val="28"/>
        </w:rPr>
        <w:t>.</w:t>
      </w:r>
    </w:p>
    <w:p w:rsidR="00B7122F" w:rsidRPr="00F07CC9" w:rsidRDefault="00B7122F" w:rsidP="005343F5">
      <w:pPr>
        <w:autoSpaceDE w:val="0"/>
        <w:autoSpaceDN w:val="0"/>
        <w:adjustRightInd w:val="0"/>
        <w:spacing w:after="0" w:line="240" w:lineRule="auto"/>
        <w:ind w:firstLine="708"/>
        <w:jc w:val="both"/>
        <w:rPr>
          <w:rFonts w:ascii="Times New Roman" w:hAnsi="Times New Roman"/>
          <w:sz w:val="28"/>
          <w:szCs w:val="28"/>
        </w:rPr>
      </w:pPr>
      <w:r w:rsidRPr="005F363F">
        <w:rPr>
          <w:rFonts w:ascii="Times New Roman" w:hAnsi="Times New Roman"/>
          <w:sz w:val="28"/>
          <w:szCs w:val="28"/>
        </w:rPr>
        <w:t>Непосредственно расчеты по независимой оценке проводились согласно приказу Минтруда</w:t>
      </w:r>
      <w:r w:rsidRPr="00F07CC9">
        <w:rPr>
          <w:rFonts w:ascii="Times New Roman" w:hAnsi="Times New Roman"/>
          <w:sz w:val="28"/>
          <w:szCs w:val="28"/>
        </w:rPr>
        <w:t xml:space="preserve"> России от 23 мая 2018 года</w:t>
      </w:r>
      <w:r w:rsidR="00F47F1C">
        <w:rPr>
          <w:rFonts w:ascii="Times New Roman" w:hAnsi="Times New Roman"/>
          <w:sz w:val="28"/>
          <w:szCs w:val="28"/>
        </w:rPr>
        <w:t xml:space="preserve"> </w:t>
      </w:r>
      <w:r w:rsidRPr="00F07CC9">
        <w:rPr>
          <w:rFonts w:ascii="Times New Roman" w:hAnsi="Times New Roman"/>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hyperlink r:id="rId13" w:history="1">
        <w:r w:rsidRPr="00F07CC9">
          <w:rPr>
            <w:rStyle w:val="aff0"/>
            <w:rFonts w:ascii="Times New Roman" w:hAnsi="Times New Roman"/>
            <w:bCs/>
            <w:color w:val="auto"/>
            <w:sz w:val="28"/>
            <w:szCs w:val="28"/>
          </w:rPr>
          <w:t>п</w:t>
        </w:r>
      </w:hyperlink>
      <w:r w:rsidRPr="00F07CC9">
        <w:rPr>
          <w:rFonts w:ascii="Times New Roman" w:hAnsi="Times New Roman"/>
          <w:bCs/>
          <w:sz w:val="28"/>
          <w:szCs w:val="28"/>
        </w:rPr>
        <w:t>риказу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53919">
        <w:rPr>
          <w:rFonts w:ascii="Times New Roman" w:hAnsi="Times New Roman"/>
          <w:bCs/>
          <w:sz w:val="28"/>
          <w:szCs w:val="28"/>
        </w:rPr>
        <w:t xml:space="preserve"> </w:t>
      </w:r>
      <w:r w:rsidRPr="00F07CC9">
        <w:rPr>
          <w:rFonts w:ascii="Times New Roman" w:hAnsi="Times New Roman"/>
          <w:bCs/>
          <w:sz w:val="28"/>
          <w:szCs w:val="28"/>
        </w:rPr>
        <w:t>приказу</w:t>
      </w:r>
      <w:r w:rsidR="00135AE0">
        <w:rPr>
          <w:rFonts w:ascii="Times New Roman" w:hAnsi="Times New Roman"/>
          <w:bCs/>
          <w:sz w:val="28"/>
          <w:szCs w:val="28"/>
        </w:rPr>
        <w:t xml:space="preserve"> </w:t>
      </w:r>
      <w:proofErr w:type="spellStart"/>
      <w:r w:rsidRPr="00F07CC9">
        <w:rPr>
          <w:rFonts w:ascii="Times New Roman" w:eastAsiaTheme="minorHAnsi" w:hAnsi="Times New Roman"/>
          <w:sz w:val="28"/>
          <w:szCs w:val="28"/>
        </w:rPr>
        <w:t>Минпросвещения</w:t>
      </w:r>
      <w:proofErr w:type="spellEnd"/>
      <w:r w:rsidRPr="00F07CC9">
        <w:rPr>
          <w:rFonts w:ascii="Times New Roman" w:eastAsiaTheme="minorHAnsi" w:hAnsi="Times New Roman"/>
          <w:sz w:val="28"/>
          <w:szCs w:val="28"/>
        </w:rPr>
        <w:t xml:space="preserve"> России от 13.03.2019 N114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(Зарегистрировано в Минюсте России 25.04.2019 N54499);</w:t>
      </w:r>
      <w:r w:rsidRPr="00F07CC9">
        <w:rPr>
          <w:rFonts w:ascii="Times New Roman" w:hAnsi="Times New Roman"/>
          <w:bCs/>
          <w:sz w:val="28"/>
          <w:szCs w:val="28"/>
        </w:rPr>
        <w:t>методическими рекомендациями</w:t>
      </w:r>
      <w:r w:rsidRPr="00F07CC9">
        <w:rPr>
          <w:rFonts w:ascii="Times New Roman" w:hAnsi="Times New Roman"/>
          <w:sz w:val="28"/>
          <w:szCs w:val="28"/>
        </w:rPr>
        <w:t xml:space="preserve">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дисциплины», подготовленными </w:t>
      </w:r>
      <w:r w:rsidR="005343F5" w:rsidRPr="00F07CC9">
        <w:rPr>
          <w:rFonts w:ascii="Times New Roman" w:hAnsi="Times New Roman"/>
          <w:sz w:val="28"/>
          <w:szCs w:val="28"/>
        </w:rPr>
        <w:t xml:space="preserve">Минтруда России 15.08.2019 года, </w:t>
      </w:r>
      <w:r w:rsidR="009A06B2" w:rsidRPr="00F07CC9">
        <w:rPr>
          <w:rFonts w:ascii="Times New Roman" w:hAnsi="Times New Roman"/>
          <w:sz w:val="28"/>
          <w:szCs w:val="28"/>
        </w:rPr>
        <w:t>Министерств</w:t>
      </w:r>
      <w:r w:rsidR="005343F5" w:rsidRPr="00F07CC9">
        <w:rPr>
          <w:rFonts w:ascii="Times New Roman" w:hAnsi="Times New Roman"/>
          <w:sz w:val="28"/>
          <w:szCs w:val="28"/>
        </w:rPr>
        <w:t>ом</w:t>
      </w:r>
      <w:r w:rsidR="009A06B2" w:rsidRPr="00F07CC9">
        <w:rPr>
          <w:rFonts w:ascii="Times New Roman" w:hAnsi="Times New Roman"/>
          <w:sz w:val="28"/>
          <w:szCs w:val="28"/>
        </w:rPr>
        <w:t xml:space="preserve"> просвещения Российской Федерации (далее – </w:t>
      </w:r>
      <w:proofErr w:type="spellStart"/>
      <w:r w:rsidR="009A06B2" w:rsidRPr="00F07CC9">
        <w:rPr>
          <w:rFonts w:ascii="Times New Roman" w:hAnsi="Times New Roman"/>
          <w:sz w:val="28"/>
          <w:szCs w:val="28"/>
        </w:rPr>
        <w:t>Минпросвещения</w:t>
      </w:r>
      <w:proofErr w:type="spellEnd"/>
      <w:r w:rsidR="009A06B2" w:rsidRPr="00F07CC9">
        <w:rPr>
          <w:rFonts w:ascii="Times New Roman" w:hAnsi="Times New Roman"/>
          <w:sz w:val="28"/>
          <w:szCs w:val="28"/>
        </w:rPr>
        <w:t xml:space="preserve">) от 22.01.2020 № МР-38/02 </w:t>
      </w:r>
      <w:r w:rsidR="006B3B4E" w:rsidRPr="00F07CC9">
        <w:rPr>
          <w:rFonts w:ascii="Times New Roman" w:hAnsi="Times New Roman"/>
          <w:sz w:val="28"/>
          <w:szCs w:val="28"/>
        </w:rPr>
        <w:t>«Методические рекомендации к Единому порядку расчета показателей с учетом отраслевых особенностей».</w:t>
      </w:r>
    </w:p>
    <w:p w:rsidR="005343F5" w:rsidRPr="00F07CC9" w:rsidRDefault="005343F5" w:rsidP="005343F5">
      <w:pPr>
        <w:autoSpaceDE w:val="0"/>
        <w:autoSpaceDN w:val="0"/>
        <w:adjustRightInd w:val="0"/>
        <w:spacing w:after="0" w:line="240" w:lineRule="auto"/>
        <w:ind w:firstLine="708"/>
        <w:jc w:val="both"/>
        <w:rPr>
          <w:rFonts w:ascii="Times New Roman" w:eastAsia="Arial Unicode MS" w:hAnsi="Times New Roman"/>
          <w:color w:val="FF0000"/>
          <w:sz w:val="28"/>
          <w:szCs w:val="28"/>
          <w:lang w:eastAsia="ru-RU"/>
        </w:rPr>
      </w:pPr>
    </w:p>
    <w:p w:rsidR="00135AE0" w:rsidRDefault="00135AE0" w:rsidP="00B7122F">
      <w:pPr>
        <w:spacing w:after="0" w:line="240" w:lineRule="auto"/>
        <w:jc w:val="center"/>
        <w:rPr>
          <w:rFonts w:ascii="Times New Roman" w:hAnsi="Times New Roman"/>
          <w:b/>
          <w:sz w:val="28"/>
          <w:szCs w:val="28"/>
        </w:rPr>
      </w:pPr>
      <w:bookmarkStart w:id="18" w:name="_Toc5553487"/>
    </w:p>
    <w:p w:rsidR="00135AE0" w:rsidRDefault="00135AE0" w:rsidP="00B7122F">
      <w:pPr>
        <w:spacing w:after="0" w:line="240" w:lineRule="auto"/>
        <w:jc w:val="center"/>
        <w:rPr>
          <w:rFonts w:ascii="Times New Roman" w:hAnsi="Times New Roman"/>
          <w:b/>
          <w:sz w:val="28"/>
          <w:szCs w:val="28"/>
        </w:rPr>
      </w:pPr>
    </w:p>
    <w:p w:rsidR="00B7122F" w:rsidRPr="00F07CC9" w:rsidRDefault="00B7122F" w:rsidP="00B7122F">
      <w:pPr>
        <w:spacing w:after="0" w:line="240" w:lineRule="auto"/>
        <w:jc w:val="center"/>
        <w:rPr>
          <w:rFonts w:ascii="Times New Roman" w:hAnsi="Times New Roman"/>
          <w:b/>
          <w:sz w:val="28"/>
          <w:szCs w:val="28"/>
        </w:rPr>
      </w:pPr>
      <w:r w:rsidRPr="00F07CC9">
        <w:rPr>
          <w:rFonts w:ascii="Times New Roman" w:hAnsi="Times New Roman"/>
          <w:b/>
          <w:sz w:val="28"/>
          <w:szCs w:val="28"/>
        </w:rPr>
        <w:lastRenderedPageBreak/>
        <w:t xml:space="preserve">Критерии и показатели независимой оценки качества условий </w:t>
      </w:r>
      <w:bookmarkEnd w:id="18"/>
      <w:r w:rsidR="00D90453">
        <w:rPr>
          <w:rFonts w:ascii="Times New Roman" w:hAnsi="Times New Roman"/>
          <w:b/>
          <w:sz w:val="28"/>
          <w:szCs w:val="28"/>
        </w:rPr>
        <w:t>осуществления образовательной деятельности организациями, осуществляющими образовательную деятельность</w:t>
      </w:r>
    </w:p>
    <w:p w:rsidR="00B7122F" w:rsidRPr="00F07CC9" w:rsidRDefault="00B7122F" w:rsidP="00B7122F">
      <w:pPr>
        <w:pStyle w:val="af1"/>
        <w:spacing w:after="0"/>
        <w:ind w:left="0" w:firstLine="709"/>
        <w:rPr>
          <w:rFonts w:eastAsia="Calibri"/>
          <w:b/>
          <w:sz w:val="16"/>
          <w:szCs w:val="16"/>
        </w:rPr>
      </w:pPr>
    </w:p>
    <w:p w:rsidR="00B7122F" w:rsidRPr="00F07CC9" w:rsidRDefault="00B7122F" w:rsidP="00B7122F">
      <w:pPr>
        <w:pStyle w:val="af1"/>
        <w:spacing w:after="0"/>
        <w:ind w:left="0" w:firstLine="709"/>
        <w:rPr>
          <w:rFonts w:eastAsia="Arial Unicode MS"/>
          <w:sz w:val="28"/>
          <w:szCs w:val="28"/>
          <w:lang w:eastAsia="ru-RU"/>
        </w:rPr>
      </w:pPr>
      <w:r w:rsidRPr="00F07CC9">
        <w:rPr>
          <w:rFonts w:eastAsia="Arial Unicode MS"/>
          <w:sz w:val="28"/>
          <w:szCs w:val="28"/>
          <w:lang w:eastAsia="ru-RU"/>
        </w:rPr>
        <w:t xml:space="preserve">Качество условий </w:t>
      </w:r>
      <w:r w:rsidR="00D90453">
        <w:rPr>
          <w:rFonts w:eastAsia="Arial Unicode MS"/>
          <w:sz w:val="28"/>
          <w:szCs w:val="28"/>
          <w:lang w:eastAsia="ru-RU"/>
        </w:rPr>
        <w:t>осуществления образовательной деятельности</w:t>
      </w:r>
      <w:r w:rsidRPr="00F07CC9">
        <w:rPr>
          <w:rFonts w:eastAsia="Arial Unicode MS"/>
          <w:sz w:val="28"/>
          <w:szCs w:val="28"/>
          <w:lang w:eastAsia="ru-RU"/>
        </w:rPr>
        <w:t xml:space="preserve"> образовательн</w:t>
      </w:r>
      <w:r w:rsidR="00BF0BFD">
        <w:rPr>
          <w:rFonts w:eastAsia="Arial Unicode MS"/>
          <w:sz w:val="28"/>
          <w:szCs w:val="28"/>
          <w:lang w:eastAsia="ru-RU"/>
        </w:rPr>
        <w:t>ой</w:t>
      </w:r>
      <w:r w:rsidRPr="00F07CC9">
        <w:rPr>
          <w:rFonts w:eastAsia="Arial Unicode MS"/>
          <w:sz w:val="28"/>
          <w:szCs w:val="28"/>
          <w:lang w:eastAsia="ru-RU"/>
        </w:rPr>
        <w:t xml:space="preserve"> организаци</w:t>
      </w:r>
      <w:r w:rsidR="00BF0BFD">
        <w:rPr>
          <w:rFonts w:eastAsia="Arial Unicode MS"/>
          <w:sz w:val="28"/>
          <w:szCs w:val="28"/>
          <w:lang w:eastAsia="ru-RU"/>
        </w:rPr>
        <w:t>ей</w:t>
      </w:r>
      <w:r w:rsidRPr="00F07CC9">
        <w:rPr>
          <w:rFonts w:eastAsia="Arial Unicode MS"/>
          <w:sz w:val="28"/>
          <w:szCs w:val="28"/>
          <w:lang w:eastAsia="ru-RU"/>
        </w:rPr>
        <w:t xml:space="preserve"> оценивал</w:t>
      </w:r>
      <w:r w:rsidR="006B3B4E" w:rsidRPr="00F07CC9">
        <w:rPr>
          <w:rFonts w:eastAsia="Arial Unicode MS"/>
          <w:sz w:val="28"/>
          <w:szCs w:val="28"/>
          <w:lang w:eastAsia="ru-RU"/>
        </w:rPr>
        <w:t>о</w:t>
      </w:r>
      <w:r w:rsidRPr="00F07CC9">
        <w:rPr>
          <w:rFonts w:eastAsia="Arial Unicode MS"/>
          <w:sz w:val="28"/>
          <w:szCs w:val="28"/>
          <w:lang w:eastAsia="ru-RU"/>
        </w:rPr>
        <w:t>сь по пяти критериям, определенными Федеральным законом от 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образования:</w:t>
      </w:r>
    </w:p>
    <w:p w:rsidR="009A06B2" w:rsidRPr="00F07CC9" w:rsidRDefault="009A06B2" w:rsidP="009A06B2">
      <w:pPr>
        <w:autoSpaceDE w:val="0"/>
        <w:autoSpaceDN w:val="0"/>
        <w:adjustRightInd w:val="0"/>
        <w:spacing w:after="0" w:line="240" w:lineRule="auto"/>
        <w:ind w:firstLine="708"/>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r w:rsidRPr="00F07CC9">
        <w:rPr>
          <w:rFonts w:ascii="Times New Roman" w:hAnsi="Times New Roman"/>
          <w:sz w:val="28"/>
          <w:szCs w:val="28"/>
        </w:rPr>
        <w:t>;</w:t>
      </w:r>
    </w:p>
    <w:p w:rsidR="009A06B2" w:rsidRPr="00F07CC9" w:rsidRDefault="009A06B2" w:rsidP="009A06B2">
      <w:pPr>
        <w:autoSpaceDE w:val="0"/>
        <w:autoSpaceDN w:val="0"/>
        <w:adjustRightInd w:val="0"/>
        <w:spacing w:after="0" w:line="240" w:lineRule="auto"/>
        <w:ind w:firstLine="708"/>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9A06B2" w:rsidRPr="00F07CC9" w:rsidRDefault="009A06B2" w:rsidP="009A06B2">
      <w:pPr>
        <w:autoSpaceDE w:val="0"/>
        <w:autoSpaceDN w:val="0"/>
        <w:adjustRightInd w:val="0"/>
        <w:spacing w:after="0" w:line="240" w:lineRule="auto"/>
        <w:ind w:firstLine="708"/>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9A06B2" w:rsidRPr="00F07CC9" w:rsidRDefault="009A06B2" w:rsidP="009A06B2">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9A06B2" w:rsidRPr="00F07CC9" w:rsidRDefault="009A06B2" w:rsidP="009A06B2">
      <w:pPr>
        <w:autoSpaceDE w:val="0"/>
        <w:autoSpaceDN w:val="0"/>
        <w:adjustRightInd w:val="0"/>
        <w:spacing w:after="0" w:line="240" w:lineRule="auto"/>
        <w:ind w:firstLine="708"/>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B7122F" w:rsidRPr="00F07CC9" w:rsidRDefault="00B7122F" w:rsidP="00B7122F">
      <w:pPr>
        <w:pStyle w:val="af1"/>
        <w:spacing w:after="0"/>
        <w:ind w:left="0" w:firstLine="709"/>
        <w:rPr>
          <w:rFonts w:eastAsia="Arial Unicode MS"/>
          <w:sz w:val="16"/>
          <w:szCs w:val="16"/>
          <w:lang w:eastAsia="ru-RU"/>
        </w:rPr>
      </w:pPr>
      <w:r w:rsidRPr="00F07CC9">
        <w:rPr>
          <w:rFonts w:eastAsia="Arial Unicode MS"/>
          <w:sz w:val="28"/>
          <w:szCs w:val="28"/>
          <w:lang w:eastAsia="ru-RU"/>
        </w:rPr>
        <w:t xml:space="preserve">В соответствии с приказом </w:t>
      </w:r>
      <w:r w:rsidRPr="00F07CC9">
        <w:rPr>
          <w:sz w:val="28"/>
          <w:szCs w:val="28"/>
        </w:rPr>
        <w:t xml:space="preserve">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r w:rsidRPr="00F07CC9">
        <w:rPr>
          <w:bCs/>
          <w:sz w:val="28"/>
          <w:szCs w:val="28"/>
        </w:rPr>
        <w:t xml:space="preserve">приказом </w:t>
      </w:r>
      <w:proofErr w:type="spellStart"/>
      <w:r w:rsidRPr="00F07CC9">
        <w:rPr>
          <w:rFonts w:eastAsiaTheme="minorHAnsi"/>
          <w:sz w:val="28"/>
          <w:szCs w:val="28"/>
        </w:rPr>
        <w:t>Минпросвещения</w:t>
      </w:r>
      <w:proofErr w:type="spellEnd"/>
      <w:r w:rsidRPr="00F07CC9">
        <w:rPr>
          <w:rFonts w:eastAsiaTheme="minorHAnsi"/>
          <w:sz w:val="28"/>
          <w:szCs w:val="28"/>
        </w:rPr>
        <w:t xml:space="preserve"> России от 13.03.2019 N114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(Зарегистрировано в Минюсте России 25.04.2019 N54499)</w:t>
      </w:r>
      <w:r w:rsidRPr="00F07CC9">
        <w:rPr>
          <w:rFonts w:eastAsia="Arial Unicode MS"/>
          <w:sz w:val="28"/>
          <w:szCs w:val="28"/>
          <w:lang w:eastAsia="ru-RU"/>
        </w:rPr>
        <w:t>независимая оценка проводится по пяти о</w:t>
      </w:r>
      <w:r w:rsidRPr="00F07CC9">
        <w:rPr>
          <w:rFonts w:eastAsia="Arial Unicode MS"/>
          <w:sz w:val="28"/>
          <w:szCs w:val="28"/>
        </w:rPr>
        <w:t>с</w:t>
      </w:r>
      <w:r w:rsidRPr="00F07CC9">
        <w:rPr>
          <w:rFonts w:eastAsia="Arial Unicode MS"/>
          <w:sz w:val="28"/>
          <w:szCs w:val="28"/>
          <w:lang w:eastAsia="ru-RU"/>
        </w:rPr>
        <w:t>новным критериям, расчет значений которых проводится в соответствии с Методическими рекомендациями Мин</w:t>
      </w:r>
      <w:r w:rsidR="006B3B4E" w:rsidRPr="00F07CC9">
        <w:rPr>
          <w:rFonts w:eastAsia="Arial Unicode MS"/>
          <w:sz w:val="28"/>
          <w:szCs w:val="28"/>
          <w:lang w:eastAsia="ru-RU"/>
        </w:rPr>
        <w:t xml:space="preserve">труда России от 15.08.2019 года, </w:t>
      </w:r>
      <w:proofErr w:type="spellStart"/>
      <w:r w:rsidR="006B3B4E" w:rsidRPr="00F07CC9">
        <w:rPr>
          <w:sz w:val="28"/>
          <w:szCs w:val="28"/>
        </w:rPr>
        <w:t>Минпросвещения</w:t>
      </w:r>
      <w:proofErr w:type="spellEnd"/>
      <w:r w:rsidR="006B3B4E" w:rsidRPr="00F07CC9">
        <w:rPr>
          <w:sz w:val="28"/>
          <w:szCs w:val="28"/>
        </w:rPr>
        <w:t xml:space="preserve"> от 22.01.2020 № МР-38/02 «Методические рекомендации к Единому порядку расчета показателей с учетом отраслевых особенностей».</w:t>
      </w:r>
    </w:p>
    <w:p w:rsidR="00BF0BFD" w:rsidRDefault="00BF0BFD" w:rsidP="00B7122F">
      <w:pPr>
        <w:pStyle w:val="2"/>
      </w:pPr>
      <w:bookmarkStart w:id="19" w:name="_Toc11919572"/>
      <w:bookmarkStart w:id="20" w:name="_Toc67662439"/>
    </w:p>
    <w:p w:rsidR="008D7334" w:rsidRPr="008D7334" w:rsidRDefault="008D7334" w:rsidP="008D7334"/>
    <w:p w:rsidR="00B7122F" w:rsidRPr="00F07CC9" w:rsidRDefault="00B7122F" w:rsidP="00B7122F">
      <w:pPr>
        <w:pStyle w:val="2"/>
      </w:pPr>
      <w:r w:rsidRPr="00F07CC9">
        <w:lastRenderedPageBreak/>
        <w:t>3.2. Методика анализа данных и порядок расчета</w:t>
      </w:r>
      <w:bookmarkEnd w:id="19"/>
      <w:bookmarkEnd w:id="20"/>
    </w:p>
    <w:p w:rsidR="00B7122F" w:rsidRPr="00F07CC9" w:rsidRDefault="00B7122F" w:rsidP="00B7122F">
      <w:pPr>
        <w:spacing w:after="0" w:line="240" w:lineRule="auto"/>
        <w:jc w:val="both"/>
        <w:rPr>
          <w:rFonts w:ascii="Times New Roman" w:hAnsi="Times New Roman"/>
          <w:sz w:val="28"/>
          <w:szCs w:val="28"/>
        </w:rPr>
      </w:pPr>
      <w:r w:rsidRPr="00F07CC9">
        <w:rPr>
          <w:rFonts w:ascii="Times New Roman" w:hAnsi="Times New Roman"/>
        </w:rPr>
        <w:tab/>
      </w:r>
      <w:r w:rsidRPr="00F07CC9">
        <w:rPr>
          <w:rFonts w:ascii="Times New Roman" w:hAnsi="Times New Roman"/>
          <w:sz w:val="28"/>
          <w:szCs w:val="28"/>
        </w:rPr>
        <w:t>Приведем источники информации и способы ее сбора по каждому критерию и показателям (Таблица 1).</w:t>
      </w:r>
    </w:p>
    <w:p w:rsidR="0042786A" w:rsidRDefault="0042786A" w:rsidP="00B7122F">
      <w:pPr>
        <w:spacing w:after="0" w:line="240" w:lineRule="auto"/>
        <w:jc w:val="right"/>
        <w:rPr>
          <w:rFonts w:ascii="Times New Roman" w:hAnsi="Times New Roman"/>
          <w:b/>
          <w:sz w:val="28"/>
          <w:szCs w:val="28"/>
        </w:rPr>
      </w:pPr>
    </w:p>
    <w:p w:rsidR="00B7122F" w:rsidRPr="00F07CC9" w:rsidRDefault="00B7122F" w:rsidP="00B7122F">
      <w:pPr>
        <w:spacing w:after="0" w:line="240" w:lineRule="auto"/>
        <w:jc w:val="right"/>
        <w:rPr>
          <w:rFonts w:ascii="Times New Roman" w:hAnsi="Times New Roman"/>
          <w:b/>
          <w:sz w:val="28"/>
          <w:szCs w:val="28"/>
        </w:rPr>
      </w:pPr>
      <w:r w:rsidRPr="00F07CC9">
        <w:rPr>
          <w:rFonts w:ascii="Times New Roman" w:hAnsi="Times New Roman"/>
          <w:b/>
          <w:sz w:val="28"/>
          <w:szCs w:val="28"/>
        </w:rPr>
        <w:t>Таблица 1. Источники информации и способы ее сбора</w:t>
      </w:r>
    </w:p>
    <w:p w:rsidR="00B7122F" w:rsidRPr="00F07CC9" w:rsidRDefault="00B7122F" w:rsidP="00B7122F">
      <w:pPr>
        <w:spacing w:after="0" w:line="240" w:lineRule="auto"/>
        <w:jc w:val="right"/>
        <w:rPr>
          <w:rFonts w:ascii="Times New Roman" w:hAnsi="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17"/>
        <w:gridCol w:w="1276"/>
        <w:gridCol w:w="5103"/>
      </w:tblGrid>
      <w:tr w:rsidR="00B7122F" w:rsidRPr="00F07CC9" w:rsidTr="004277D6">
        <w:tc>
          <w:tcPr>
            <w:tcW w:w="42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tcPr>
          <w:p w:rsidR="00B7122F" w:rsidRPr="00F07CC9" w:rsidRDefault="00B7122F" w:rsidP="004277D6">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Критерии</w:t>
            </w:r>
          </w:p>
        </w:tc>
        <w:tc>
          <w:tcPr>
            <w:tcW w:w="1276" w:type="dxa"/>
          </w:tcPr>
          <w:p w:rsidR="00B7122F" w:rsidRPr="00F07CC9" w:rsidRDefault="00B7122F" w:rsidP="004277D6">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Показатели</w:t>
            </w:r>
          </w:p>
        </w:tc>
        <w:tc>
          <w:tcPr>
            <w:tcW w:w="5103" w:type="dxa"/>
          </w:tcPr>
          <w:p w:rsidR="00B7122F" w:rsidRPr="00F07CC9" w:rsidRDefault="00B7122F" w:rsidP="004277D6">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 xml:space="preserve">Источники информации и способы ее сбора </w:t>
            </w:r>
          </w:p>
        </w:tc>
      </w:tr>
      <w:tr w:rsidR="00B7122F" w:rsidRPr="00F07CC9" w:rsidTr="004277D6">
        <w:tc>
          <w:tcPr>
            <w:tcW w:w="426" w:type="dxa"/>
            <w:vMerge w:val="restart"/>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w:t>
            </w:r>
          </w:p>
        </w:tc>
        <w:tc>
          <w:tcPr>
            <w:tcW w:w="2517" w:type="dxa"/>
            <w:vMerge w:val="restart"/>
          </w:tcPr>
          <w:p w:rsidR="00B7122F" w:rsidRPr="00F07CC9" w:rsidRDefault="001331CA" w:rsidP="004277D6">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8"/>
                <w:szCs w:val="28"/>
              </w:rPr>
              <w:t>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1.1.</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информаци</w:t>
            </w:r>
            <w:r w:rsidR="00BF0BFD">
              <w:rPr>
                <w:rFonts w:ascii="Times New Roman" w:hAnsi="Times New Roman"/>
                <w:sz w:val="24"/>
                <w:szCs w:val="24"/>
              </w:rPr>
              <w:t>и об</w:t>
            </w:r>
            <w:r w:rsidRPr="00F07CC9">
              <w:rPr>
                <w:rFonts w:ascii="Times New Roman" w:hAnsi="Times New Roman"/>
                <w:sz w:val="24"/>
                <w:szCs w:val="24"/>
              </w:rPr>
              <w:t xml:space="preserve"> организации</w:t>
            </w:r>
            <w:r w:rsidR="00BF0BFD">
              <w:rPr>
                <w:rFonts w:ascii="Times New Roman" w:hAnsi="Times New Roman"/>
                <w:sz w:val="24"/>
                <w:szCs w:val="24"/>
              </w:rPr>
              <w:t xml:space="preserve"> на сайте </w:t>
            </w:r>
            <w:r w:rsidR="00BF0BFD">
              <w:rPr>
                <w:rFonts w:ascii="Times New Roman" w:hAnsi="Times New Roman"/>
                <w:sz w:val="24"/>
                <w:szCs w:val="24"/>
                <w:lang w:val="en-US"/>
              </w:rPr>
              <w:t>bus</w:t>
            </w:r>
            <w:r w:rsidR="00BF0BFD">
              <w:rPr>
                <w:rFonts w:ascii="Times New Roman" w:hAnsi="Times New Roman"/>
                <w:sz w:val="24"/>
                <w:szCs w:val="24"/>
              </w:rPr>
              <w:t>.</w:t>
            </w:r>
            <w:r w:rsidR="00BF0BFD">
              <w:rPr>
                <w:rFonts w:ascii="Times New Roman" w:hAnsi="Times New Roman"/>
                <w:sz w:val="24"/>
                <w:szCs w:val="24"/>
                <w:lang w:val="en-US"/>
              </w:rPr>
              <w:t>gov</w:t>
            </w:r>
            <w:r w:rsidR="00BF0BFD" w:rsidRPr="00BF0BFD">
              <w:rPr>
                <w:rFonts w:ascii="Times New Roman" w:hAnsi="Times New Roman"/>
                <w:sz w:val="24"/>
                <w:szCs w:val="24"/>
              </w:rPr>
              <w:t xml:space="preserve"> </w:t>
            </w:r>
            <w:r w:rsidRPr="00F07CC9">
              <w:rPr>
                <w:rFonts w:ascii="Times New Roman" w:hAnsi="Times New Roman"/>
                <w:sz w:val="24"/>
                <w:szCs w:val="24"/>
              </w:rPr>
              <w:t>и официальн</w:t>
            </w:r>
            <w:r w:rsidR="00BF0BFD">
              <w:rPr>
                <w:rFonts w:ascii="Times New Roman" w:hAnsi="Times New Roman"/>
                <w:sz w:val="24"/>
                <w:szCs w:val="24"/>
              </w:rPr>
              <w:t>ом</w:t>
            </w:r>
            <w:r w:rsidRPr="00F07CC9">
              <w:rPr>
                <w:rFonts w:ascii="Times New Roman" w:hAnsi="Times New Roman"/>
                <w:sz w:val="24"/>
                <w:szCs w:val="24"/>
              </w:rPr>
              <w:t xml:space="preserve"> сайт</w:t>
            </w:r>
            <w:r w:rsidR="00BF0BFD">
              <w:rPr>
                <w:rFonts w:ascii="Times New Roman" w:hAnsi="Times New Roman"/>
                <w:sz w:val="24"/>
                <w:szCs w:val="24"/>
              </w:rPr>
              <w:t>е</w:t>
            </w:r>
            <w:r w:rsidRPr="00F07CC9">
              <w:rPr>
                <w:rFonts w:ascii="Times New Roman" w:hAnsi="Times New Roman"/>
                <w:sz w:val="24"/>
                <w:szCs w:val="24"/>
              </w:rPr>
              <w:t xml:space="preserve"> организации.</w:t>
            </w:r>
          </w:p>
        </w:tc>
      </w:tr>
      <w:tr w:rsidR="00B7122F" w:rsidRPr="00F07CC9" w:rsidTr="004277D6">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1.2.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официальн</w:t>
            </w:r>
            <w:r w:rsidR="00BF0BFD">
              <w:rPr>
                <w:rFonts w:ascii="Times New Roman" w:hAnsi="Times New Roman"/>
                <w:sz w:val="24"/>
                <w:szCs w:val="24"/>
              </w:rPr>
              <w:t>ого</w:t>
            </w:r>
            <w:r w:rsidRPr="00F07CC9">
              <w:rPr>
                <w:rFonts w:ascii="Times New Roman" w:hAnsi="Times New Roman"/>
                <w:sz w:val="24"/>
                <w:szCs w:val="24"/>
              </w:rPr>
              <w:t xml:space="preserve"> сайт</w:t>
            </w:r>
            <w:r w:rsidR="00BF0BFD">
              <w:rPr>
                <w:rFonts w:ascii="Times New Roman" w:hAnsi="Times New Roman"/>
                <w:sz w:val="24"/>
                <w:szCs w:val="24"/>
              </w:rPr>
              <w:t>а</w:t>
            </w:r>
            <w:r w:rsidRPr="00F07CC9">
              <w:rPr>
                <w:rFonts w:ascii="Times New Roman" w:hAnsi="Times New Roman"/>
                <w:sz w:val="24"/>
                <w:szCs w:val="24"/>
              </w:rPr>
              <w:t xml:space="preserve"> организации.</w:t>
            </w:r>
          </w:p>
        </w:tc>
      </w:tr>
      <w:tr w:rsidR="00B7122F" w:rsidRPr="00F07CC9" w:rsidTr="004277D6">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1.3.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BF0BFD">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sidR="00BF0BFD">
              <w:rPr>
                <w:rFonts w:ascii="Times New Roman" w:hAnsi="Times New Roman"/>
                <w:sz w:val="24"/>
                <w:szCs w:val="24"/>
              </w:rPr>
              <w:t xml:space="preserve">условий </w:t>
            </w:r>
            <w:r w:rsidR="008D7334">
              <w:rPr>
                <w:rFonts w:ascii="Times New Roman" w:hAnsi="Times New Roman"/>
                <w:sz w:val="24"/>
                <w:szCs w:val="24"/>
              </w:rPr>
              <w:t xml:space="preserve">осуществления </w:t>
            </w:r>
            <w:r w:rsidR="00BF0BFD">
              <w:rPr>
                <w:rFonts w:ascii="Times New Roman" w:hAnsi="Times New Roman"/>
                <w:sz w:val="24"/>
                <w:szCs w:val="24"/>
              </w:rPr>
              <w:t>образовательной деятельности в</w:t>
            </w:r>
            <w:r w:rsidRPr="00F07CC9">
              <w:rPr>
                <w:rFonts w:ascii="Times New Roman" w:hAnsi="Times New Roman"/>
                <w:sz w:val="24"/>
                <w:szCs w:val="24"/>
              </w:rPr>
              <w:t xml:space="preserve"> соответствии с приказом Минтруда России от 30 октября 2018 г.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sidR="00BF0BFD">
              <w:rPr>
                <w:rFonts w:ascii="Times New Roman" w:hAnsi="Times New Roman"/>
                <w:sz w:val="24"/>
                <w:szCs w:val="24"/>
              </w:rPr>
              <w:t>респондентов</w:t>
            </w:r>
            <w:r w:rsidRPr="00F07CC9">
              <w:rPr>
                <w:rFonts w:ascii="Times New Roman" w:hAnsi="Times New Roman"/>
                <w:sz w:val="24"/>
                <w:szCs w:val="24"/>
              </w:rPr>
              <w:t xml:space="preserve">, вопросы </w:t>
            </w:r>
            <w:r w:rsidR="00BF0BFD">
              <w:rPr>
                <w:rFonts w:ascii="Times New Roman" w:hAnsi="Times New Roman"/>
                <w:sz w:val="24"/>
                <w:szCs w:val="24"/>
              </w:rPr>
              <w:t xml:space="preserve"> </w:t>
            </w:r>
            <w:r w:rsidRPr="00F07CC9">
              <w:rPr>
                <w:rFonts w:ascii="Times New Roman" w:hAnsi="Times New Roman"/>
                <w:sz w:val="24"/>
                <w:szCs w:val="24"/>
              </w:rPr>
              <w:t xml:space="preserve"> 6 и 8 (Приложение 1).</w:t>
            </w:r>
          </w:p>
        </w:tc>
      </w:tr>
      <w:tr w:rsidR="00B7122F" w:rsidRPr="00F07CC9" w:rsidTr="004277D6">
        <w:trPr>
          <w:trHeight w:val="622"/>
        </w:trPr>
        <w:tc>
          <w:tcPr>
            <w:tcW w:w="426" w:type="dxa"/>
            <w:vMerge w:val="restart"/>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 </w:t>
            </w:r>
          </w:p>
        </w:tc>
        <w:tc>
          <w:tcPr>
            <w:tcW w:w="2517" w:type="dxa"/>
            <w:vMerge w:val="restart"/>
          </w:tcPr>
          <w:p w:rsidR="00B7122F" w:rsidRPr="00F07CC9" w:rsidRDefault="001331CA" w:rsidP="004277D6">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2.1.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sidR="00BF0BFD">
              <w:rPr>
                <w:rFonts w:ascii="Times New Roman" w:hAnsi="Times New Roman"/>
                <w:sz w:val="24"/>
                <w:szCs w:val="24"/>
              </w:rPr>
              <w:t>качества условий</w:t>
            </w:r>
            <w:r w:rsidR="008D7334">
              <w:rPr>
                <w:rFonts w:ascii="Times New Roman" w:hAnsi="Times New Roman"/>
                <w:sz w:val="24"/>
                <w:szCs w:val="24"/>
              </w:rPr>
              <w:t xml:space="preserve"> осуществления образовательной деятельности</w:t>
            </w:r>
            <w:r w:rsidRPr="00F07CC9">
              <w:rPr>
                <w:rFonts w:ascii="Times New Roman" w:hAnsi="Times New Roman"/>
                <w:sz w:val="24"/>
                <w:szCs w:val="24"/>
              </w:rPr>
              <w:t xml:space="preserve"> в помещении организации</w:t>
            </w:r>
            <w:r w:rsidR="00BF0BFD">
              <w:rPr>
                <w:rFonts w:ascii="Times New Roman" w:hAnsi="Times New Roman"/>
                <w:sz w:val="24"/>
                <w:szCs w:val="24"/>
              </w:rPr>
              <w:t>, в представленных фотодокументах</w:t>
            </w:r>
            <w:r w:rsidRPr="00F07CC9">
              <w:rPr>
                <w:rFonts w:ascii="Times New Roman" w:hAnsi="Times New Roman"/>
                <w:sz w:val="24"/>
                <w:szCs w:val="24"/>
              </w:rPr>
              <w:t>.</w:t>
            </w:r>
          </w:p>
        </w:tc>
      </w:tr>
      <w:tr w:rsidR="00B7122F" w:rsidRPr="00F07CC9" w:rsidTr="004277D6">
        <w:trPr>
          <w:trHeight w:val="622"/>
        </w:trPr>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2.3. 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BF0BFD">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sidR="00BF0BFD">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sidR="007E1C2D">
              <w:rPr>
                <w:rFonts w:ascii="Times New Roman" w:hAnsi="Times New Roman"/>
                <w:sz w:val="24"/>
                <w:szCs w:val="24"/>
              </w:rPr>
              <w:t>респондентов</w:t>
            </w:r>
            <w:r w:rsidRPr="00F07CC9">
              <w:rPr>
                <w:rFonts w:ascii="Times New Roman" w:hAnsi="Times New Roman"/>
                <w:sz w:val="24"/>
                <w:szCs w:val="24"/>
              </w:rPr>
              <w:t>, вопрос 9 (Приложение 1).</w:t>
            </w:r>
          </w:p>
        </w:tc>
      </w:tr>
      <w:tr w:rsidR="00B7122F" w:rsidRPr="00F07CC9" w:rsidTr="004277D6">
        <w:trPr>
          <w:trHeight w:val="561"/>
        </w:trPr>
        <w:tc>
          <w:tcPr>
            <w:tcW w:w="426" w:type="dxa"/>
            <w:vMerge w:val="restart"/>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3. </w:t>
            </w:r>
          </w:p>
        </w:tc>
        <w:tc>
          <w:tcPr>
            <w:tcW w:w="2517" w:type="dxa"/>
            <w:vMerge w:val="restart"/>
          </w:tcPr>
          <w:p w:rsidR="00B7122F" w:rsidRPr="00F07CC9" w:rsidRDefault="001331CA" w:rsidP="004277D6">
            <w:pPr>
              <w:widowControl w:val="0"/>
              <w:autoSpaceDE w:val="0"/>
              <w:autoSpaceDN w:val="0"/>
              <w:adjustRightInd w:val="0"/>
              <w:spacing w:after="0" w:line="240" w:lineRule="auto"/>
              <w:rPr>
                <w:rFonts w:ascii="Times New Roman" w:hAnsi="Times New Roman"/>
                <w:sz w:val="24"/>
                <w:szCs w:val="24"/>
              </w:rPr>
            </w:pPr>
            <w:r w:rsidRPr="00F07CC9">
              <w:rPr>
                <w:rFonts w:ascii="Times New Roman" w:eastAsiaTheme="minorHAnsi" w:hAnsi="Times New Roman"/>
                <w:bCs/>
                <w:sz w:val="28"/>
                <w:szCs w:val="28"/>
              </w:rPr>
              <w:t>Доступность образовательной деятельности для инвалидов</w:t>
            </w: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3.1. </w:t>
            </w:r>
          </w:p>
        </w:tc>
        <w:tc>
          <w:tcPr>
            <w:tcW w:w="5103" w:type="dxa"/>
          </w:tcPr>
          <w:p w:rsidR="00B7122F" w:rsidRPr="00F07CC9" w:rsidRDefault="00B7122F" w:rsidP="00D90453">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условий доступности </w:t>
            </w:r>
            <w:r w:rsidR="00BF0BFD">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B7122F" w:rsidRPr="00F07CC9" w:rsidTr="004277D6">
        <w:trPr>
          <w:trHeight w:val="561"/>
        </w:trPr>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3.2. 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sidR="00BF0BFD">
              <w:rPr>
                <w:rFonts w:ascii="Times New Roman" w:hAnsi="Times New Roman"/>
                <w:sz w:val="24"/>
                <w:szCs w:val="24"/>
              </w:rPr>
              <w:t xml:space="preserve">качества </w:t>
            </w:r>
            <w:r w:rsidRPr="00F07CC9">
              <w:rPr>
                <w:rFonts w:ascii="Times New Roman" w:hAnsi="Times New Roman"/>
                <w:sz w:val="24"/>
                <w:szCs w:val="24"/>
              </w:rPr>
              <w:t xml:space="preserve">условий доступности </w:t>
            </w:r>
            <w:r w:rsidR="00BF0BFD">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B7122F" w:rsidRPr="00F07CC9" w:rsidTr="004277D6">
        <w:trPr>
          <w:trHeight w:val="561"/>
        </w:trPr>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3.3. 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BF0BFD">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sidR="00BF0BFD">
              <w:rPr>
                <w:rFonts w:ascii="Times New Roman" w:hAnsi="Times New Roman"/>
                <w:sz w:val="24"/>
                <w:szCs w:val="24"/>
              </w:rPr>
              <w:t xml:space="preserve">условий </w:t>
            </w:r>
            <w:r w:rsidR="007E1C2D">
              <w:rPr>
                <w:rFonts w:ascii="Times New Roman" w:hAnsi="Times New Roman"/>
                <w:sz w:val="24"/>
                <w:szCs w:val="24"/>
              </w:rPr>
              <w:t xml:space="preserve">осуществления </w:t>
            </w:r>
            <w:r w:rsidR="00BF0BFD">
              <w:rPr>
                <w:rFonts w:ascii="Times New Roman" w:hAnsi="Times New Roman"/>
                <w:sz w:val="24"/>
                <w:szCs w:val="24"/>
              </w:rPr>
              <w:t>образовательной деятельности</w:t>
            </w:r>
            <w:r w:rsidR="007E1C2D">
              <w:rPr>
                <w:rFonts w:ascii="Times New Roman" w:hAnsi="Times New Roman"/>
                <w:sz w:val="24"/>
                <w:szCs w:val="24"/>
              </w:rPr>
              <w:t>, ее доступности для инвалидов</w:t>
            </w:r>
            <w:r w:rsidRPr="00F07CC9">
              <w:rPr>
                <w:rFonts w:ascii="Times New Roman" w:hAnsi="Times New Roman"/>
                <w:sz w:val="24"/>
                <w:szCs w:val="24"/>
              </w:rPr>
              <w:t xml:space="preserve"> в соответствии с приказом Минтруда России от 30 октября 2018 года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sidR="00BF0BFD">
              <w:rPr>
                <w:rFonts w:ascii="Times New Roman" w:hAnsi="Times New Roman"/>
                <w:sz w:val="24"/>
                <w:szCs w:val="24"/>
              </w:rPr>
              <w:t>респондентов</w:t>
            </w:r>
            <w:r w:rsidRPr="00F07CC9">
              <w:rPr>
                <w:rFonts w:ascii="Times New Roman" w:hAnsi="Times New Roman"/>
                <w:sz w:val="24"/>
                <w:szCs w:val="24"/>
              </w:rPr>
              <w:t>, вопрос 11 (Приложение 1).</w:t>
            </w:r>
          </w:p>
        </w:tc>
      </w:tr>
      <w:tr w:rsidR="00B7122F" w:rsidRPr="00F07CC9" w:rsidTr="004277D6">
        <w:trPr>
          <w:trHeight w:val="561"/>
        </w:trPr>
        <w:tc>
          <w:tcPr>
            <w:tcW w:w="426" w:type="dxa"/>
            <w:vMerge w:val="restart"/>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 </w:t>
            </w:r>
          </w:p>
        </w:tc>
        <w:tc>
          <w:tcPr>
            <w:tcW w:w="2517" w:type="dxa"/>
            <w:vMerge w:val="restart"/>
          </w:tcPr>
          <w:p w:rsidR="00B7122F" w:rsidRPr="00F07CC9" w:rsidRDefault="001331CA" w:rsidP="004277D6">
            <w:pPr>
              <w:widowControl w:val="0"/>
              <w:autoSpaceDE w:val="0"/>
              <w:autoSpaceDN w:val="0"/>
              <w:adjustRightInd w:val="0"/>
              <w:spacing w:after="0" w:line="240" w:lineRule="auto"/>
              <w:jc w:val="both"/>
              <w:rPr>
                <w:rFonts w:ascii="Times New Roman" w:hAnsi="Times New Roman"/>
                <w:b/>
                <w:sz w:val="24"/>
                <w:szCs w:val="24"/>
              </w:rPr>
            </w:pPr>
            <w:r w:rsidRPr="00F07CC9">
              <w:rPr>
                <w:rFonts w:ascii="Times New Roman" w:hAnsi="Times New Roman"/>
                <w:sz w:val="28"/>
                <w:szCs w:val="28"/>
              </w:rPr>
              <w:t xml:space="preserve">Доброжелательность, вежливость </w:t>
            </w:r>
            <w:r w:rsidRPr="00F07CC9">
              <w:rPr>
                <w:rFonts w:ascii="Times New Roman" w:hAnsi="Times New Roman"/>
                <w:sz w:val="28"/>
                <w:szCs w:val="28"/>
              </w:rPr>
              <w:lastRenderedPageBreak/>
              <w:t>работников организации</w:t>
            </w: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lastRenderedPageBreak/>
              <w:t xml:space="preserve">4.1. 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BF0BFD">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sidR="00BF0BFD">
              <w:rPr>
                <w:rFonts w:ascii="Times New Roman" w:hAnsi="Times New Roman"/>
                <w:sz w:val="24"/>
                <w:szCs w:val="24"/>
              </w:rPr>
              <w:t xml:space="preserve">условий </w:t>
            </w:r>
            <w:r w:rsidR="00316948">
              <w:rPr>
                <w:rFonts w:ascii="Times New Roman" w:hAnsi="Times New Roman"/>
                <w:sz w:val="24"/>
                <w:szCs w:val="24"/>
              </w:rPr>
              <w:t xml:space="preserve">осуществления </w:t>
            </w:r>
            <w:r w:rsidR="00BF0BFD">
              <w:rPr>
                <w:rFonts w:ascii="Times New Roman" w:hAnsi="Times New Roman"/>
                <w:sz w:val="24"/>
                <w:szCs w:val="24"/>
              </w:rPr>
              <w:t>образовательной деятельности</w:t>
            </w:r>
            <w:r w:rsidRPr="00F07CC9">
              <w:rPr>
                <w:rFonts w:ascii="Times New Roman" w:hAnsi="Times New Roman"/>
                <w:sz w:val="24"/>
                <w:szCs w:val="24"/>
              </w:rPr>
              <w:t xml:space="preserve"> в соответствии </w:t>
            </w:r>
            <w:r w:rsidRPr="00F07CC9">
              <w:rPr>
                <w:rFonts w:ascii="Times New Roman" w:hAnsi="Times New Roman"/>
                <w:sz w:val="24"/>
                <w:szCs w:val="24"/>
              </w:rPr>
              <w:lastRenderedPageBreak/>
              <w:t>с приказом Минтруда России от 30 октября 2018 года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sidR="00BF0BFD">
              <w:rPr>
                <w:rFonts w:ascii="Times New Roman" w:hAnsi="Times New Roman"/>
                <w:sz w:val="24"/>
                <w:szCs w:val="24"/>
              </w:rPr>
              <w:t>респондентов</w:t>
            </w:r>
            <w:r w:rsidRPr="00F07CC9">
              <w:rPr>
                <w:rFonts w:ascii="Times New Roman" w:hAnsi="Times New Roman"/>
                <w:sz w:val="24"/>
                <w:szCs w:val="24"/>
              </w:rPr>
              <w:t>, вопрос 12 (Приложение 1).</w:t>
            </w:r>
          </w:p>
        </w:tc>
      </w:tr>
      <w:tr w:rsidR="00B7122F" w:rsidRPr="00F07CC9" w:rsidTr="004277D6">
        <w:trPr>
          <w:trHeight w:val="561"/>
        </w:trPr>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b/>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4.2. 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BF0BFD">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sidR="00BF0BFD">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sidR="004F13B8">
              <w:rPr>
                <w:rFonts w:ascii="Times New Roman" w:hAnsi="Times New Roman"/>
                <w:sz w:val="24"/>
                <w:szCs w:val="24"/>
              </w:rPr>
              <w:t>респондентов</w:t>
            </w:r>
            <w:r w:rsidRPr="00F07CC9">
              <w:rPr>
                <w:rFonts w:ascii="Times New Roman" w:hAnsi="Times New Roman"/>
                <w:sz w:val="24"/>
                <w:szCs w:val="24"/>
              </w:rPr>
              <w:t>, вопрос 13 (Приложение 1).</w:t>
            </w:r>
          </w:p>
        </w:tc>
      </w:tr>
      <w:tr w:rsidR="00B7122F" w:rsidRPr="00F07CC9" w:rsidTr="004277D6">
        <w:trPr>
          <w:trHeight w:val="561"/>
        </w:trPr>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b/>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4.3. 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4F13B8">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sidR="004F13B8">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sidR="00E11687">
              <w:rPr>
                <w:rFonts w:ascii="Times New Roman" w:hAnsi="Times New Roman"/>
                <w:sz w:val="24"/>
                <w:szCs w:val="24"/>
              </w:rPr>
              <w:t>респондентов</w:t>
            </w:r>
            <w:r w:rsidRPr="00F07CC9">
              <w:rPr>
                <w:rFonts w:ascii="Times New Roman" w:hAnsi="Times New Roman"/>
                <w:sz w:val="24"/>
                <w:szCs w:val="24"/>
              </w:rPr>
              <w:t>, вопрос 15 (Приложение 1). .</w:t>
            </w:r>
          </w:p>
        </w:tc>
      </w:tr>
      <w:tr w:rsidR="00B7122F" w:rsidRPr="00F07CC9" w:rsidTr="004277D6">
        <w:tc>
          <w:tcPr>
            <w:tcW w:w="426" w:type="dxa"/>
            <w:vMerge w:val="restart"/>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w:t>
            </w:r>
          </w:p>
        </w:tc>
        <w:tc>
          <w:tcPr>
            <w:tcW w:w="2517" w:type="dxa"/>
            <w:vMerge w:val="restart"/>
          </w:tcPr>
          <w:p w:rsidR="00B7122F" w:rsidRPr="00F07CC9" w:rsidRDefault="001331CA"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eastAsiaTheme="minorHAnsi" w:hAnsi="Times New Roman"/>
                <w:bCs/>
                <w:sz w:val="28"/>
                <w:szCs w:val="28"/>
              </w:rPr>
              <w:t xml:space="preserve">Удовлетворенность условиями осуществления образовательной деятельности </w:t>
            </w:r>
          </w:p>
          <w:p w:rsidR="00B7122F" w:rsidRPr="00F07CC9" w:rsidRDefault="00B7122F" w:rsidP="004277D6">
            <w:pPr>
              <w:widowControl w:val="0"/>
              <w:autoSpaceDE w:val="0"/>
              <w:autoSpaceDN w:val="0"/>
              <w:adjustRightInd w:val="0"/>
              <w:spacing w:after="0" w:line="240" w:lineRule="auto"/>
              <w:jc w:val="both"/>
              <w:rPr>
                <w:rFonts w:ascii="Times New Roman" w:hAnsi="Times New Roman"/>
                <w:b/>
                <w:sz w:val="24"/>
                <w:szCs w:val="24"/>
              </w:rPr>
            </w:pP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5.1. 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E11687">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sidR="00E11687">
              <w:rPr>
                <w:rFonts w:ascii="Times New Roman" w:hAnsi="Times New Roman"/>
                <w:sz w:val="24"/>
                <w:szCs w:val="24"/>
              </w:rPr>
              <w:t>условий осуществления образовательной</w:t>
            </w:r>
            <w:r w:rsidR="00316948">
              <w:rPr>
                <w:rFonts w:ascii="Times New Roman" w:hAnsi="Times New Roman"/>
                <w:sz w:val="24"/>
                <w:szCs w:val="24"/>
              </w:rPr>
              <w:t xml:space="preserve"> </w:t>
            </w:r>
            <w:r w:rsidR="00E11687">
              <w:rPr>
                <w:rFonts w:ascii="Times New Roman" w:hAnsi="Times New Roman"/>
                <w:sz w:val="24"/>
                <w:szCs w:val="24"/>
              </w:rPr>
              <w:t>деятельности</w:t>
            </w:r>
            <w:r w:rsidR="004F13B8">
              <w:rPr>
                <w:rFonts w:ascii="Times New Roman" w:hAnsi="Times New Roman"/>
                <w:sz w:val="24"/>
                <w:szCs w:val="24"/>
              </w:rPr>
              <w:t>, их удовлетворенности</w:t>
            </w:r>
            <w:r w:rsidRPr="00F07CC9">
              <w:rPr>
                <w:rFonts w:ascii="Times New Roman" w:hAnsi="Times New Roman"/>
                <w:sz w:val="24"/>
                <w:szCs w:val="24"/>
              </w:rPr>
              <w:t xml:space="preserve"> в соответствии с приказом Минтруда России от 30 октября 2018 г.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w:t>
            </w:r>
            <w:r w:rsidR="00E11687">
              <w:rPr>
                <w:rFonts w:ascii="Times New Roman" w:hAnsi="Times New Roman"/>
                <w:sz w:val="24"/>
                <w:szCs w:val="24"/>
              </w:rPr>
              <w:t>респондентов</w:t>
            </w:r>
            <w:r w:rsidRPr="00F07CC9">
              <w:rPr>
                <w:rFonts w:ascii="Times New Roman" w:hAnsi="Times New Roman"/>
                <w:sz w:val="24"/>
                <w:szCs w:val="24"/>
              </w:rPr>
              <w:t>, вопрос 16 (Приложение 1).</w:t>
            </w:r>
          </w:p>
        </w:tc>
      </w:tr>
      <w:tr w:rsidR="00B7122F" w:rsidRPr="00F07CC9" w:rsidTr="004277D6">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4"/>
                <w:szCs w:val="24"/>
              </w:rPr>
              <w:t>5.2. </w:t>
            </w:r>
          </w:p>
          <w:p w:rsidR="00B7122F" w:rsidRPr="00F07CC9" w:rsidRDefault="00B7122F" w:rsidP="004277D6">
            <w:pPr>
              <w:widowControl w:val="0"/>
              <w:autoSpaceDE w:val="0"/>
              <w:autoSpaceDN w:val="0"/>
              <w:adjustRightInd w:val="0"/>
              <w:spacing w:after="0" w:line="240" w:lineRule="auto"/>
              <w:jc w:val="both"/>
              <w:rPr>
                <w:rFonts w:ascii="Times New Roman" w:hAnsi="Times New Roman"/>
                <w:i/>
                <w:sz w:val="24"/>
                <w:szCs w:val="24"/>
              </w:rPr>
            </w:pP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E11687">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sidR="00E11687">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Анкета для опроса, вопрос 17 (Приложение 1).</w:t>
            </w:r>
          </w:p>
        </w:tc>
      </w:tr>
      <w:tr w:rsidR="00B7122F" w:rsidRPr="00F07CC9" w:rsidTr="004277D6">
        <w:tc>
          <w:tcPr>
            <w:tcW w:w="426"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2517" w:type="dxa"/>
            <w:vMerge/>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p>
        </w:tc>
        <w:tc>
          <w:tcPr>
            <w:tcW w:w="1276"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5.3. </w:t>
            </w:r>
          </w:p>
        </w:tc>
        <w:tc>
          <w:tcPr>
            <w:tcW w:w="5103" w:type="dxa"/>
          </w:tcPr>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sidR="00E11687">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sidR="00E11687">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 зарегистрирован в Минюсте России от 20 ноября 2018 г. № 52726.</w:t>
            </w:r>
          </w:p>
          <w:p w:rsidR="00B7122F" w:rsidRPr="00F07CC9" w:rsidRDefault="00B7122F" w:rsidP="004277D6">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sidR="007A27BB">
              <w:rPr>
                <w:rFonts w:ascii="Times New Roman" w:hAnsi="Times New Roman"/>
                <w:sz w:val="24"/>
                <w:szCs w:val="24"/>
              </w:rPr>
              <w:t>респондентов</w:t>
            </w:r>
            <w:r w:rsidRPr="00F07CC9">
              <w:rPr>
                <w:rFonts w:ascii="Times New Roman" w:hAnsi="Times New Roman"/>
                <w:sz w:val="24"/>
                <w:szCs w:val="24"/>
              </w:rPr>
              <w:t xml:space="preserve">, вопрос </w:t>
            </w:r>
            <w:proofErr w:type="gramStart"/>
            <w:r w:rsidRPr="00F07CC9">
              <w:rPr>
                <w:rFonts w:ascii="Times New Roman" w:hAnsi="Times New Roman"/>
                <w:sz w:val="24"/>
                <w:szCs w:val="24"/>
              </w:rPr>
              <w:t>18  (</w:t>
            </w:r>
            <w:proofErr w:type="gramEnd"/>
            <w:r w:rsidRPr="00F07CC9">
              <w:rPr>
                <w:rFonts w:ascii="Times New Roman" w:hAnsi="Times New Roman"/>
                <w:sz w:val="24"/>
                <w:szCs w:val="24"/>
              </w:rPr>
              <w:t>Приложение 1).</w:t>
            </w:r>
          </w:p>
        </w:tc>
      </w:tr>
    </w:tbl>
    <w:p w:rsidR="00B7122F" w:rsidRPr="00F07CC9" w:rsidRDefault="00B7122F" w:rsidP="00B7122F">
      <w:pPr>
        <w:spacing w:after="0" w:line="240" w:lineRule="auto"/>
        <w:rPr>
          <w:rFonts w:ascii="Times New Roman" w:hAnsi="Times New Roman"/>
          <w:b/>
          <w:sz w:val="28"/>
          <w:szCs w:val="28"/>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Основные процедуры анализа полученной в ходе исследования информации включают:</w:t>
      </w:r>
    </w:p>
    <w:p w:rsidR="00B7122F" w:rsidRPr="00F07CC9" w:rsidRDefault="00B7122F" w:rsidP="00B7122F">
      <w:pPr>
        <w:numPr>
          <w:ilvl w:val="1"/>
          <w:numId w:val="3"/>
        </w:numPr>
        <w:tabs>
          <w:tab w:val="left" w:pos="1441"/>
        </w:tabs>
        <w:spacing w:after="0" w:line="240" w:lineRule="auto"/>
        <w:ind w:firstLine="709"/>
        <w:jc w:val="both"/>
        <w:rPr>
          <w:rFonts w:ascii="Times New Roman" w:hAnsi="Times New Roman"/>
          <w:sz w:val="28"/>
          <w:szCs w:val="28"/>
        </w:rPr>
      </w:pPr>
      <w:r w:rsidRPr="00F07CC9">
        <w:rPr>
          <w:rFonts w:ascii="Times New Roman" w:hAnsi="Times New Roman"/>
          <w:sz w:val="28"/>
          <w:szCs w:val="28"/>
        </w:rPr>
        <w:t>Способ обработки массива эмпирических данных, используемый в исследовании: машинный.</w:t>
      </w:r>
    </w:p>
    <w:p w:rsidR="00B7122F" w:rsidRPr="00D26C9C" w:rsidRDefault="00B7122F" w:rsidP="00B7122F">
      <w:pPr>
        <w:numPr>
          <w:ilvl w:val="1"/>
          <w:numId w:val="3"/>
        </w:numPr>
        <w:tabs>
          <w:tab w:val="left" w:pos="1431"/>
        </w:tabs>
        <w:spacing w:after="0" w:line="240" w:lineRule="auto"/>
        <w:ind w:firstLine="709"/>
        <w:jc w:val="both"/>
        <w:rPr>
          <w:rFonts w:ascii="Times New Roman" w:hAnsi="Times New Roman"/>
          <w:sz w:val="27"/>
          <w:szCs w:val="27"/>
        </w:rPr>
      </w:pPr>
      <w:r w:rsidRPr="00D26C9C">
        <w:rPr>
          <w:rFonts w:ascii="Times New Roman" w:hAnsi="Times New Roman"/>
          <w:sz w:val="27"/>
          <w:szCs w:val="27"/>
        </w:rPr>
        <w:t xml:space="preserve">Анализ данных в программном пакете </w:t>
      </w:r>
      <w:r w:rsidRPr="00D26C9C">
        <w:rPr>
          <w:rFonts w:ascii="Times New Roman" w:hAnsi="Times New Roman"/>
          <w:sz w:val="27"/>
          <w:szCs w:val="27"/>
          <w:lang w:val="en-US"/>
        </w:rPr>
        <w:t>Excel</w:t>
      </w:r>
      <w:r w:rsidR="007A2628">
        <w:rPr>
          <w:rFonts w:ascii="Times New Roman" w:hAnsi="Times New Roman"/>
          <w:sz w:val="27"/>
          <w:szCs w:val="27"/>
        </w:rPr>
        <w:t xml:space="preserve"> </w:t>
      </w:r>
      <w:proofErr w:type="spellStart"/>
      <w:r w:rsidRPr="00D26C9C">
        <w:rPr>
          <w:rFonts w:ascii="Times New Roman" w:hAnsi="Times New Roman"/>
          <w:sz w:val="27"/>
          <w:szCs w:val="27"/>
          <w:lang w:val="en-US"/>
        </w:rPr>
        <w:t>MicrosoftOffice</w:t>
      </w:r>
      <w:proofErr w:type="spellEnd"/>
      <w:r w:rsidRPr="00D26C9C">
        <w:rPr>
          <w:rFonts w:ascii="Times New Roman" w:hAnsi="Times New Roman"/>
          <w:sz w:val="27"/>
          <w:szCs w:val="27"/>
        </w:rPr>
        <w:t xml:space="preserve"> 2013.</w:t>
      </w:r>
    </w:p>
    <w:p w:rsidR="00B7122F" w:rsidRPr="00D26C9C" w:rsidRDefault="00B7122F" w:rsidP="00B7122F">
      <w:pPr>
        <w:spacing w:after="0" w:line="240" w:lineRule="auto"/>
        <w:ind w:firstLine="709"/>
        <w:jc w:val="both"/>
        <w:rPr>
          <w:rFonts w:ascii="Times New Roman" w:hAnsi="Times New Roman"/>
          <w:sz w:val="27"/>
          <w:szCs w:val="27"/>
        </w:rPr>
      </w:pPr>
      <w:r w:rsidRPr="00D26C9C">
        <w:rPr>
          <w:rFonts w:ascii="Times New Roman" w:hAnsi="Times New Roman"/>
          <w:sz w:val="27"/>
          <w:szCs w:val="27"/>
        </w:rPr>
        <w:lastRenderedPageBreak/>
        <w:t>Этапы обработки данных:</w:t>
      </w:r>
    </w:p>
    <w:p w:rsidR="00B7122F" w:rsidRPr="00D26C9C" w:rsidRDefault="00B7122F" w:rsidP="00B7122F">
      <w:pPr>
        <w:numPr>
          <w:ilvl w:val="2"/>
          <w:numId w:val="3"/>
        </w:numPr>
        <w:tabs>
          <w:tab w:val="left" w:pos="1426"/>
        </w:tabs>
        <w:spacing w:after="0" w:line="240" w:lineRule="auto"/>
        <w:ind w:firstLine="709"/>
        <w:jc w:val="both"/>
        <w:rPr>
          <w:rFonts w:ascii="Times New Roman" w:hAnsi="Times New Roman"/>
          <w:sz w:val="27"/>
          <w:szCs w:val="27"/>
        </w:rPr>
      </w:pPr>
      <w:r w:rsidRPr="00D26C9C">
        <w:rPr>
          <w:rFonts w:ascii="Times New Roman" w:hAnsi="Times New Roman"/>
          <w:sz w:val="27"/>
          <w:szCs w:val="27"/>
        </w:rPr>
        <w:t>Ввод операторами полученных эмпирических данных в статистический массив в формате *</w:t>
      </w:r>
      <w:r w:rsidRPr="00D26C9C">
        <w:rPr>
          <w:rFonts w:ascii="Times New Roman" w:hAnsi="Times New Roman"/>
          <w:sz w:val="27"/>
          <w:szCs w:val="27"/>
          <w:lang w:val="en-US"/>
        </w:rPr>
        <w:t>xlsx</w:t>
      </w:r>
      <w:r w:rsidRPr="00D26C9C">
        <w:rPr>
          <w:rFonts w:ascii="Times New Roman" w:hAnsi="Times New Roman"/>
          <w:sz w:val="27"/>
          <w:szCs w:val="27"/>
        </w:rPr>
        <w:t>.</w:t>
      </w:r>
    </w:p>
    <w:p w:rsidR="00B7122F" w:rsidRPr="00D26C9C" w:rsidRDefault="00B7122F" w:rsidP="00B7122F">
      <w:pPr>
        <w:numPr>
          <w:ilvl w:val="2"/>
          <w:numId w:val="3"/>
        </w:numPr>
        <w:tabs>
          <w:tab w:val="left" w:pos="1426"/>
        </w:tabs>
        <w:spacing w:after="0" w:line="240" w:lineRule="auto"/>
        <w:ind w:firstLine="709"/>
        <w:jc w:val="both"/>
        <w:rPr>
          <w:rFonts w:ascii="Times New Roman" w:hAnsi="Times New Roman"/>
          <w:sz w:val="27"/>
          <w:szCs w:val="27"/>
        </w:rPr>
      </w:pPr>
      <w:r w:rsidRPr="00D26C9C">
        <w:rPr>
          <w:rFonts w:ascii="Times New Roman" w:hAnsi="Times New Roman"/>
          <w:sz w:val="27"/>
          <w:szCs w:val="27"/>
        </w:rPr>
        <w:t>Проверка массива данных на ошибки кодировки.</w:t>
      </w:r>
    </w:p>
    <w:p w:rsidR="00B7122F" w:rsidRPr="00D26C9C" w:rsidRDefault="00B7122F" w:rsidP="00B7122F">
      <w:pPr>
        <w:numPr>
          <w:ilvl w:val="2"/>
          <w:numId w:val="3"/>
        </w:numPr>
        <w:tabs>
          <w:tab w:val="left" w:pos="1446"/>
        </w:tabs>
        <w:spacing w:after="0" w:line="240" w:lineRule="auto"/>
        <w:ind w:firstLine="709"/>
        <w:jc w:val="both"/>
        <w:rPr>
          <w:rFonts w:ascii="Times New Roman" w:hAnsi="Times New Roman"/>
          <w:sz w:val="27"/>
          <w:szCs w:val="27"/>
        </w:rPr>
      </w:pPr>
      <w:r w:rsidRPr="00D26C9C">
        <w:rPr>
          <w:rFonts w:ascii="Times New Roman" w:hAnsi="Times New Roman"/>
          <w:sz w:val="27"/>
          <w:szCs w:val="27"/>
        </w:rPr>
        <w:t>Формирование сводного итогового массива по учреждению.</w:t>
      </w:r>
    </w:p>
    <w:p w:rsidR="00B7122F" w:rsidRPr="00D26C9C" w:rsidRDefault="00B7122F" w:rsidP="00B7122F">
      <w:pPr>
        <w:numPr>
          <w:ilvl w:val="2"/>
          <w:numId w:val="3"/>
        </w:numPr>
        <w:tabs>
          <w:tab w:val="left" w:pos="1426"/>
        </w:tabs>
        <w:spacing w:after="0" w:line="240" w:lineRule="auto"/>
        <w:ind w:firstLine="709"/>
        <w:jc w:val="both"/>
        <w:rPr>
          <w:rFonts w:ascii="Times New Roman" w:hAnsi="Times New Roman"/>
          <w:sz w:val="27"/>
          <w:szCs w:val="27"/>
        </w:rPr>
      </w:pPr>
      <w:r w:rsidRPr="00D26C9C">
        <w:rPr>
          <w:rFonts w:ascii="Times New Roman" w:hAnsi="Times New Roman"/>
          <w:sz w:val="27"/>
          <w:szCs w:val="27"/>
        </w:rPr>
        <w:t xml:space="preserve">Расчет стандартных показателей оценки качества </w:t>
      </w:r>
      <w:r w:rsidR="009D1211">
        <w:rPr>
          <w:rFonts w:ascii="Times New Roman" w:hAnsi="Times New Roman"/>
          <w:sz w:val="27"/>
          <w:szCs w:val="27"/>
        </w:rPr>
        <w:t>условий образовательной деятельности</w:t>
      </w:r>
      <w:r w:rsidRPr="00D26C9C">
        <w:rPr>
          <w:rFonts w:ascii="Times New Roman" w:hAnsi="Times New Roman"/>
          <w:sz w:val="27"/>
          <w:szCs w:val="27"/>
        </w:rPr>
        <w:t>.</w:t>
      </w:r>
    </w:p>
    <w:p w:rsidR="00B7122F" w:rsidRPr="00D26C9C" w:rsidRDefault="00B7122F" w:rsidP="00B7122F">
      <w:pPr>
        <w:spacing w:after="0" w:line="240" w:lineRule="auto"/>
        <w:ind w:firstLine="709"/>
        <w:jc w:val="both"/>
        <w:rPr>
          <w:rFonts w:ascii="Times New Roman" w:hAnsi="Times New Roman"/>
          <w:sz w:val="27"/>
          <w:szCs w:val="27"/>
        </w:rPr>
      </w:pPr>
      <w:r w:rsidRPr="00D26C9C">
        <w:rPr>
          <w:rFonts w:ascii="Times New Roman" w:hAnsi="Times New Roman"/>
          <w:sz w:val="27"/>
          <w:szCs w:val="27"/>
        </w:rPr>
        <w:t>Обобщение информации осуществляется в соответствии с согласованным инструментарием исследования по организации в следующей последовательности:</w:t>
      </w:r>
    </w:p>
    <w:p w:rsidR="00B7122F" w:rsidRPr="00D26C9C" w:rsidRDefault="00B7122F" w:rsidP="00B7122F">
      <w:pPr>
        <w:numPr>
          <w:ilvl w:val="0"/>
          <w:numId w:val="11"/>
        </w:numPr>
        <w:tabs>
          <w:tab w:val="left" w:pos="993"/>
        </w:tabs>
        <w:spacing w:after="0" w:line="240" w:lineRule="auto"/>
        <w:ind w:left="0" w:firstLine="709"/>
        <w:jc w:val="both"/>
        <w:rPr>
          <w:rFonts w:ascii="Times New Roman" w:hAnsi="Times New Roman"/>
          <w:sz w:val="27"/>
          <w:szCs w:val="27"/>
        </w:rPr>
      </w:pPr>
      <w:r w:rsidRPr="00D26C9C">
        <w:rPr>
          <w:rFonts w:ascii="Times New Roman" w:hAnsi="Times New Roman"/>
          <w:sz w:val="27"/>
          <w:szCs w:val="27"/>
        </w:rPr>
        <w:t>расчет средних значений по каждому показателю оценки;</w:t>
      </w:r>
    </w:p>
    <w:p w:rsidR="00B7122F" w:rsidRPr="00D26C9C" w:rsidRDefault="00B7122F" w:rsidP="00B7122F">
      <w:pPr>
        <w:numPr>
          <w:ilvl w:val="0"/>
          <w:numId w:val="11"/>
        </w:numPr>
        <w:tabs>
          <w:tab w:val="left" w:pos="993"/>
        </w:tabs>
        <w:spacing w:after="0" w:line="240" w:lineRule="auto"/>
        <w:ind w:left="0" w:firstLine="709"/>
        <w:jc w:val="both"/>
        <w:rPr>
          <w:rFonts w:ascii="Times New Roman" w:hAnsi="Times New Roman"/>
          <w:sz w:val="27"/>
          <w:szCs w:val="27"/>
        </w:rPr>
      </w:pPr>
      <w:r w:rsidRPr="00D26C9C">
        <w:rPr>
          <w:rFonts w:ascii="Times New Roman" w:hAnsi="Times New Roman"/>
          <w:sz w:val="27"/>
          <w:szCs w:val="27"/>
        </w:rPr>
        <w:t>перевод значений показателей оценки в баллы;</w:t>
      </w:r>
    </w:p>
    <w:p w:rsidR="00B7122F" w:rsidRPr="00D26C9C" w:rsidRDefault="00B7122F" w:rsidP="00B7122F">
      <w:pPr>
        <w:numPr>
          <w:ilvl w:val="0"/>
          <w:numId w:val="11"/>
        </w:numPr>
        <w:tabs>
          <w:tab w:val="left" w:pos="993"/>
        </w:tabs>
        <w:spacing w:after="0" w:line="240" w:lineRule="auto"/>
        <w:ind w:left="0" w:firstLine="709"/>
        <w:jc w:val="both"/>
        <w:rPr>
          <w:rFonts w:ascii="Times New Roman" w:hAnsi="Times New Roman"/>
          <w:sz w:val="27"/>
          <w:szCs w:val="27"/>
        </w:rPr>
      </w:pPr>
      <w:r w:rsidRPr="00D26C9C">
        <w:rPr>
          <w:rFonts w:ascii="Times New Roman" w:hAnsi="Times New Roman"/>
          <w:sz w:val="27"/>
          <w:szCs w:val="27"/>
        </w:rPr>
        <w:t>расчет значений по каждому критерию оценки в баллах;</w:t>
      </w:r>
    </w:p>
    <w:p w:rsidR="00B7122F" w:rsidRPr="00D26C9C" w:rsidRDefault="00B7122F" w:rsidP="00B7122F">
      <w:pPr>
        <w:numPr>
          <w:ilvl w:val="0"/>
          <w:numId w:val="11"/>
        </w:numPr>
        <w:tabs>
          <w:tab w:val="left" w:pos="993"/>
        </w:tabs>
        <w:spacing w:after="0" w:line="240" w:lineRule="auto"/>
        <w:ind w:left="0" w:firstLine="709"/>
        <w:jc w:val="both"/>
        <w:rPr>
          <w:rFonts w:ascii="Times New Roman" w:eastAsia="Arial Unicode MS" w:hAnsi="Times New Roman"/>
          <w:sz w:val="27"/>
          <w:szCs w:val="27"/>
          <w:lang w:eastAsia="ru-RU"/>
        </w:rPr>
      </w:pPr>
      <w:r w:rsidRPr="00D26C9C">
        <w:rPr>
          <w:rFonts w:ascii="Times New Roman" w:hAnsi="Times New Roman"/>
          <w:sz w:val="27"/>
          <w:szCs w:val="27"/>
        </w:rPr>
        <w:t>расчет итогового значения оценки по организации в баллах.</w:t>
      </w:r>
    </w:p>
    <w:p w:rsidR="00B7122F" w:rsidRPr="00D26C9C" w:rsidRDefault="00B7122F" w:rsidP="00B7122F">
      <w:pPr>
        <w:spacing w:after="0" w:line="240" w:lineRule="auto"/>
        <w:ind w:firstLine="709"/>
        <w:jc w:val="both"/>
        <w:rPr>
          <w:rFonts w:ascii="Times New Roman" w:eastAsia="Arial Unicode MS" w:hAnsi="Times New Roman"/>
          <w:sz w:val="27"/>
          <w:szCs w:val="27"/>
          <w:lang w:eastAsia="ru-RU"/>
        </w:rPr>
      </w:pPr>
      <w:r w:rsidRPr="00D26C9C">
        <w:rPr>
          <w:rFonts w:ascii="Times New Roman" w:eastAsia="Arial Unicode MS" w:hAnsi="Times New Roman"/>
          <w:sz w:val="27"/>
          <w:szCs w:val="27"/>
          <w:lang w:eastAsia="ru-RU"/>
        </w:rPr>
        <w:t xml:space="preserve">Для изучения мнений о качестве условий </w:t>
      </w:r>
      <w:r w:rsidR="009D1211">
        <w:rPr>
          <w:rFonts w:ascii="Times New Roman" w:eastAsia="Arial Unicode MS" w:hAnsi="Times New Roman"/>
          <w:sz w:val="27"/>
          <w:szCs w:val="27"/>
          <w:lang w:eastAsia="ru-RU"/>
        </w:rPr>
        <w:t>осуществления образовательной деятельности</w:t>
      </w:r>
      <w:r w:rsidRPr="00D26C9C">
        <w:rPr>
          <w:rFonts w:ascii="Times New Roman" w:eastAsia="Arial Unicode MS" w:hAnsi="Times New Roman"/>
          <w:sz w:val="27"/>
          <w:szCs w:val="27"/>
          <w:lang w:eastAsia="ru-RU"/>
        </w:rPr>
        <w:t xml:space="preserve"> образовательн</w:t>
      </w:r>
      <w:r w:rsidR="009D1211">
        <w:rPr>
          <w:rFonts w:ascii="Times New Roman" w:eastAsia="Arial Unicode MS" w:hAnsi="Times New Roman"/>
          <w:sz w:val="27"/>
          <w:szCs w:val="27"/>
          <w:lang w:eastAsia="ru-RU"/>
        </w:rPr>
        <w:t>ым</w:t>
      </w:r>
      <w:r w:rsidRPr="00D26C9C">
        <w:rPr>
          <w:rFonts w:ascii="Times New Roman" w:eastAsia="Arial Unicode MS" w:hAnsi="Times New Roman"/>
          <w:sz w:val="27"/>
          <w:szCs w:val="27"/>
          <w:lang w:eastAsia="ru-RU"/>
        </w:rPr>
        <w:t xml:space="preserve"> </w:t>
      </w:r>
      <w:r w:rsidR="009D1211">
        <w:rPr>
          <w:rFonts w:ascii="Times New Roman" w:eastAsia="Arial Unicode MS" w:hAnsi="Times New Roman"/>
          <w:sz w:val="27"/>
          <w:szCs w:val="27"/>
          <w:lang w:eastAsia="ru-RU"/>
        </w:rPr>
        <w:t>учреждением</w:t>
      </w:r>
      <w:r w:rsidRPr="00D26C9C">
        <w:rPr>
          <w:rFonts w:ascii="Times New Roman" w:eastAsia="Arial Unicode MS" w:hAnsi="Times New Roman"/>
          <w:sz w:val="27"/>
          <w:szCs w:val="27"/>
          <w:lang w:eastAsia="ru-RU"/>
        </w:rPr>
        <w:t xml:space="preserve"> использова</w:t>
      </w:r>
      <w:r w:rsidR="009D1211">
        <w:rPr>
          <w:rFonts w:ascii="Times New Roman" w:eastAsia="Arial Unicode MS" w:hAnsi="Times New Roman"/>
          <w:sz w:val="27"/>
          <w:szCs w:val="27"/>
          <w:lang w:eastAsia="ru-RU"/>
        </w:rPr>
        <w:t>лся</w:t>
      </w:r>
      <w:r w:rsidRPr="00D26C9C">
        <w:rPr>
          <w:rFonts w:ascii="Times New Roman" w:eastAsia="Arial Unicode MS" w:hAnsi="Times New Roman"/>
          <w:sz w:val="27"/>
          <w:szCs w:val="27"/>
          <w:lang w:eastAsia="ru-RU"/>
        </w:rPr>
        <w:t xml:space="preserve"> рекомендуемый объем выборочной совокупности. Рекомендуемый объем выборочной совокупности респондентов составля</w:t>
      </w:r>
      <w:r w:rsidR="009D1211">
        <w:rPr>
          <w:rFonts w:ascii="Times New Roman" w:eastAsia="Arial Unicode MS" w:hAnsi="Times New Roman"/>
          <w:sz w:val="27"/>
          <w:szCs w:val="27"/>
          <w:lang w:eastAsia="ru-RU"/>
        </w:rPr>
        <w:t>л</w:t>
      </w:r>
      <w:r w:rsidRPr="00D26C9C">
        <w:rPr>
          <w:rFonts w:ascii="Times New Roman" w:eastAsia="Arial Unicode MS" w:hAnsi="Times New Roman"/>
          <w:sz w:val="27"/>
          <w:szCs w:val="27"/>
          <w:lang w:eastAsia="ru-RU"/>
        </w:rPr>
        <w:t xml:space="preserve"> 40% от объема генеральной совокупности</w:t>
      </w:r>
      <w:r w:rsidR="006B3B4E" w:rsidRPr="00D26C9C">
        <w:rPr>
          <w:rFonts w:ascii="Times New Roman" w:eastAsia="Arial Unicode MS" w:hAnsi="Times New Roman"/>
          <w:sz w:val="27"/>
          <w:szCs w:val="27"/>
          <w:lang w:eastAsia="ru-RU"/>
        </w:rPr>
        <w:t>, но не более 600,</w:t>
      </w:r>
      <w:r w:rsidRPr="00D26C9C">
        <w:rPr>
          <w:rFonts w:ascii="Times New Roman" w:eastAsia="Arial Unicode MS" w:hAnsi="Times New Roman"/>
          <w:sz w:val="27"/>
          <w:szCs w:val="27"/>
          <w:lang w:eastAsia="ru-RU"/>
        </w:rPr>
        <w:t xml:space="preserve"> согласно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года № 675н).</w:t>
      </w:r>
    </w:p>
    <w:p w:rsidR="00B7122F" w:rsidRPr="00D26C9C" w:rsidRDefault="00B7122F" w:rsidP="00B7122F">
      <w:pPr>
        <w:pStyle w:val="Default"/>
        <w:ind w:firstLine="708"/>
        <w:jc w:val="both"/>
        <w:rPr>
          <w:color w:val="auto"/>
          <w:sz w:val="27"/>
          <w:szCs w:val="27"/>
        </w:rPr>
      </w:pPr>
      <w:r w:rsidRPr="00D26C9C">
        <w:rPr>
          <w:color w:val="auto"/>
          <w:sz w:val="27"/>
          <w:szCs w:val="27"/>
        </w:rPr>
        <w:t xml:space="preserve">Итоговая оценка качества условий оказания услуг определяется как средняя сумма баллов по всем критериям для данной организации: </w:t>
      </w:r>
    </w:p>
    <w:p w:rsidR="00B7122F" w:rsidRPr="00D26C9C" w:rsidRDefault="00B7122F" w:rsidP="00B7122F">
      <w:pPr>
        <w:pStyle w:val="Default"/>
        <w:ind w:firstLine="426"/>
        <w:rPr>
          <w:color w:val="auto"/>
          <w:sz w:val="27"/>
          <w:szCs w:val="27"/>
        </w:rPr>
      </w:pPr>
    </w:p>
    <w:p w:rsidR="00B7122F" w:rsidRPr="00D26C9C" w:rsidRDefault="00B7122F" w:rsidP="00B7122F">
      <w:pPr>
        <w:pStyle w:val="Default"/>
        <w:ind w:firstLine="426"/>
        <w:rPr>
          <w:color w:val="auto"/>
          <w:sz w:val="27"/>
          <w:szCs w:val="27"/>
        </w:rPr>
      </w:pPr>
      <m:oMathPara>
        <m:oMath>
          <m:r>
            <w:rPr>
              <w:rFonts w:ascii="Cambria Math" w:hAnsi="Cambria Math"/>
              <w:color w:val="auto"/>
              <w:sz w:val="27"/>
              <w:szCs w:val="27"/>
              <w:lang w:val="en-US"/>
            </w:rPr>
            <m:t>S</m:t>
          </m:r>
          <m:r>
            <w:rPr>
              <w:rFonts w:ascii="Cambria Math" w:hAnsi="Cambria Math"/>
              <w:color w:val="auto"/>
              <w:sz w:val="27"/>
              <w:szCs w:val="27"/>
            </w:rPr>
            <m:t>=</m:t>
          </m:r>
          <m:d>
            <m:dPr>
              <m:ctrlPr>
                <w:rPr>
                  <w:rFonts w:ascii="Cambria Math" w:hAnsi="Cambria Math"/>
                  <w:i/>
                  <w:color w:val="auto"/>
                  <w:sz w:val="27"/>
                  <w:szCs w:val="27"/>
                </w:rPr>
              </m:ctrlPr>
            </m:dPr>
            <m:e>
              <m:nary>
                <m:naryPr>
                  <m:chr m:val="∑"/>
                  <m:limLoc m:val="undOvr"/>
                  <m:ctrlPr>
                    <w:rPr>
                      <w:rFonts w:ascii="Cambria Math" w:hAnsi="Cambria Math"/>
                      <w:i/>
                      <w:color w:val="auto"/>
                      <w:sz w:val="27"/>
                      <w:szCs w:val="27"/>
                      <w:lang w:val="en-US"/>
                    </w:rPr>
                  </m:ctrlPr>
                </m:naryPr>
                <m:sub>
                  <m:r>
                    <w:rPr>
                      <w:rFonts w:ascii="Cambria Math" w:hAnsi="Cambria Math"/>
                      <w:color w:val="auto"/>
                      <w:sz w:val="27"/>
                      <w:szCs w:val="27"/>
                      <w:lang w:val="en-US"/>
                    </w:rPr>
                    <m:t>m</m:t>
                  </m:r>
                  <m:r>
                    <w:rPr>
                      <w:rFonts w:ascii="Cambria Math" w:hAnsi="Cambria Math"/>
                      <w:color w:val="auto"/>
                      <w:sz w:val="27"/>
                      <w:szCs w:val="27"/>
                    </w:rPr>
                    <m:t>=1</m:t>
                  </m:r>
                </m:sub>
                <m:sup>
                  <m:r>
                    <w:rPr>
                      <w:rFonts w:ascii="Cambria Math" w:hAnsi="Cambria Math"/>
                      <w:color w:val="auto"/>
                      <w:sz w:val="27"/>
                      <w:szCs w:val="27"/>
                    </w:rPr>
                    <m:t>5</m:t>
                  </m:r>
                </m:sup>
                <m:e/>
              </m:nary>
              <m:sSup>
                <m:sSupPr>
                  <m:ctrlPr>
                    <w:rPr>
                      <w:rFonts w:ascii="Cambria Math" w:hAnsi="Cambria Math"/>
                      <w:i/>
                      <w:color w:val="auto"/>
                      <w:sz w:val="27"/>
                      <w:szCs w:val="27"/>
                      <w:lang w:val="en-US"/>
                    </w:rPr>
                  </m:ctrlPr>
                </m:sSupPr>
                <m:e>
                  <m:r>
                    <w:rPr>
                      <w:rFonts w:ascii="Cambria Math" w:hAnsi="Cambria Math"/>
                      <w:color w:val="auto"/>
                      <w:sz w:val="27"/>
                      <w:szCs w:val="27"/>
                      <w:lang w:val="en-US"/>
                    </w:rPr>
                    <m:t>K</m:t>
                  </m:r>
                </m:e>
                <m:sup>
                  <m:r>
                    <w:rPr>
                      <w:rFonts w:ascii="Cambria Math" w:hAnsi="Cambria Math"/>
                      <w:color w:val="auto"/>
                      <w:sz w:val="27"/>
                      <w:szCs w:val="27"/>
                      <w:lang w:val="en-US"/>
                    </w:rPr>
                    <m:t>m</m:t>
                  </m:r>
                </m:sup>
              </m:sSup>
            </m:e>
          </m:d>
          <m:r>
            <w:rPr>
              <w:rFonts w:ascii="Cambria Math" w:hAnsi="Cambria Math"/>
              <w:color w:val="auto"/>
              <w:sz w:val="27"/>
              <w:szCs w:val="27"/>
            </w:rPr>
            <m:t>:5</m:t>
          </m:r>
        </m:oMath>
      </m:oMathPara>
    </w:p>
    <w:p w:rsidR="00B7122F" w:rsidRPr="00D26C9C" w:rsidRDefault="00B7122F" w:rsidP="00B7122F">
      <w:pPr>
        <w:pStyle w:val="Default"/>
        <w:ind w:firstLine="426"/>
        <w:rPr>
          <w:color w:val="auto"/>
        </w:rPr>
      </w:pPr>
      <w:r w:rsidRPr="00D26C9C">
        <w:rPr>
          <w:b/>
          <w:color w:val="auto"/>
        </w:rPr>
        <w:t>(2)</w:t>
      </w:r>
    </w:p>
    <w:p w:rsidR="00B7122F" w:rsidRPr="00D26C9C" w:rsidRDefault="00B7122F" w:rsidP="00B7122F">
      <w:pPr>
        <w:pStyle w:val="Default"/>
        <w:ind w:firstLine="426"/>
        <w:rPr>
          <w:color w:val="auto"/>
        </w:rPr>
      </w:pPr>
      <w:r w:rsidRPr="00D26C9C">
        <w:rPr>
          <w:color w:val="auto"/>
        </w:rPr>
        <w:t xml:space="preserve">где: </w:t>
      </w:r>
    </w:p>
    <w:p w:rsidR="00B7122F" w:rsidRPr="00D26C9C" w:rsidRDefault="00B7122F" w:rsidP="00B7122F">
      <w:pPr>
        <w:pStyle w:val="Default"/>
        <w:ind w:firstLine="426"/>
        <w:rPr>
          <w:color w:val="auto"/>
        </w:rPr>
      </w:pPr>
      <w:proofErr w:type="gramStart"/>
      <w:r w:rsidRPr="00D26C9C">
        <w:rPr>
          <w:color w:val="auto"/>
          <w:lang w:val="en-US"/>
        </w:rPr>
        <w:t>S</w:t>
      </w:r>
      <w:r w:rsidRPr="00D26C9C">
        <w:rPr>
          <w:color w:val="auto"/>
        </w:rPr>
        <w:t xml:space="preserve">  -</w:t>
      </w:r>
      <w:proofErr w:type="gramEnd"/>
      <w:r w:rsidRPr="00D26C9C">
        <w:rPr>
          <w:color w:val="auto"/>
        </w:rPr>
        <w:t xml:space="preserve"> оценка качества условий оказания услуг в баллах; </w:t>
      </w:r>
    </w:p>
    <w:p w:rsidR="00B7122F" w:rsidRPr="00D26C9C" w:rsidRDefault="00B7122F" w:rsidP="00B7122F">
      <w:pPr>
        <w:pStyle w:val="Default"/>
        <w:ind w:firstLine="426"/>
        <w:rPr>
          <w:color w:val="auto"/>
        </w:rPr>
      </w:pPr>
      <w:r w:rsidRPr="00D26C9C">
        <w:rPr>
          <w:color w:val="auto"/>
          <w:lang w:val="en-US"/>
        </w:rPr>
        <w:t>m</w:t>
      </w:r>
      <w:r w:rsidRPr="00D26C9C">
        <w:rPr>
          <w:color w:val="auto"/>
        </w:rPr>
        <w:t xml:space="preserve"> - порядковый номер критерия оценки качества, </w:t>
      </w:r>
      <w:r w:rsidRPr="00D26C9C">
        <w:rPr>
          <w:i/>
          <w:color w:val="auto"/>
        </w:rPr>
        <w:t>m</w:t>
      </w:r>
      <w:r w:rsidRPr="00D26C9C">
        <w:rPr>
          <w:color w:val="auto"/>
        </w:rPr>
        <w:t xml:space="preserve"> = 1...5; </w:t>
      </w:r>
    </w:p>
    <w:p w:rsidR="00B7122F" w:rsidRPr="00D26C9C" w:rsidRDefault="009E3FBB" w:rsidP="00B7122F">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B7122F" w:rsidRPr="00D26C9C">
        <w:rPr>
          <w:color w:val="auto"/>
        </w:rPr>
        <w:t xml:space="preserve">- значения </w:t>
      </w:r>
      <w:r w:rsidR="00B7122F" w:rsidRPr="00D26C9C">
        <w:rPr>
          <w:i/>
          <w:color w:val="auto"/>
        </w:rPr>
        <w:t>m</w:t>
      </w:r>
      <w:r w:rsidR="00B7122F" w:rsidRPr="00D26C9C">
        <w:rPr>
          <w:color w:val="auto"/>
        </w:rPr>
        <w:t>-</w:t>
      </w:r>
      <w:proofErr w:type="spellStart"/>
      <w:r w:rsidR="00B7122F" w:rsidRPr="00D26C9C">
        <w:rPr>
          <w:color w:val="auto"/>
        </w:rPr>
        <w:t>го</w:t>
      </w:r>
      <w:proofErr w:type="spellEnd"/>
      <w:r w:rsidR="00B7122F" w:rsidRPr="00D26C9C">
        <w:rPr>
          <w:color w:val="auto"/>
        </w:rPr>
        <w:t xml:space="preserve"> критерия в баллах.</w:t>
      </w:r>
    </w:p>
    <w:p w:rsidR="00B7122F" w:rsidRPr="00D26C9C" w:rsidRDefault="00B7122F" w:rsidP="00B7122F">
      <w:pPr>
        <w:pStyle w:val="Default"/>
        <w:ind w:firstLine="709"/>
        <w:jc w:val="both"/>
        <w:rPr>
          <w:color w:val="auto"/>
          <w:sz w:val="27"/>
          <w:szCs w:val="27"/>
        </w:rPr>
      </w:pPr>
      <w:r w:rsidRPr="00D26C9C">
        <w:rPr>
          <w:color w:val="auto"/>
          <w:sz w:val="27"/>
          <w:szCs w:val="27"/>
        </w:rPr>
        <w:t>Таким образом, максимальное значение итогового результата по всем критериям (</w:t>
      </w:r>
      <w:r w:rsidRPr="00D26C9C">
        <w:rPr>
          <w:color w:val="auto"/>
          <w:sz w:val="27"/>
          <w:szCs w:val="27"/>
          <w:lang w:val="en-US"/>
        </w:rPr>
        <w:t>S</w:t>
      </w:r>
      <w:r w:rsidRPr="00D26C9C">
        <w:rPr>
          <w:color w:val="auto"/>
          <w:sz w:val="27"/>
          <w:szCs w:val="27"/>
        </w:rPr>
        <w:t xml:space="preserve">) – </w:t>
      </w:r>
      <w:r w:rsidRPr="00D26C9C">
        <w:rPr>
          <w:i/>
          <w:color w:val="auto"/>
          <w:sz w:val="27"/>
          <w:szCs w:val="27"/>
        </w:rPr>
        <w:t>100 баллов</w:t>
      </w:r>
      <w:r w:rsidRPr="00D26C9C">
        <w:rPr>
          <w:color w:val="auto"/>
          <w:sz w:val="27"/>
          <w:szCs w:val="27"/>
        </w:rPr>
        <w:t>.</w:t>
      </w:r>
    </w:p>
    <w:p w:rsidR="00B7122F" w:rsidRPr="00D26C9C" w:rsidRDefault="00B7122F" w:rsidP="00B7122F">
      <w:pPr>
        <w:pStyle w:val="af1"/>
        <w:spacing w:after="0"/>
        <w:ind w:left="0" w:firstLine="709"/>
        <w:contextualSpacing w:val="0"/>
        <w:rPr>
          <w:sz w:val="27"/>
          <w:szCs w:val="27"/>
        </w:rPr>
      </w:pPr>
      <w:r w:rsidRPr="00D26C9C">
        <w:rPr>
          <w:sz w:val="27"/>
          <w:szCs w:val="27"/>
        </w:rPr>
        <w:t xml:space="preserve">Обработка и анализ эмпирических данных производится с использованием возможностей статистико-математического пакета SPSS (версия 13.0) и программы </w:t>
      </w:r>
      <w:proofErr w:type="spellStart"/>
      <w:r w:rsidRPr="00D26C9C">
        <w:rPr>
          <w:sz w:val="27"/>
          <w:szCs w:val="27"/>
        </w:rPr>
        <w:t>Microsoft</w:t>
      </w:r>
      <w:proofErr w:type="spellEnd"/>
      <w:r w:rsidR="00F47F1C">
        <w:rPr>
          <w:sz w:val="27"/>
          <w:szCs w:val="27"/>
        </w:rPr>
        <w:t xml:space="preserve"> </w:t>
      </w:r>
      <w:proofErr w:type="spellStart"/>
      <w:r w:rsidRPr="00D26C9C">
        <w:rPr>
          <w:sz w:val="27"/>
          <w:szCs w:val="27"/>
        </w:rPr>
        <w:t>Excel</w:t>
      </w:r>
      <w:proofErr w:type="spellEnd"/>
      <w:r w:rsidRPr="00D26C9C">
        <w:rPr>
          <w:sz w:val="27"/>
          <w:szCs w:val="27"/>
        </w:rPr>
        <w:t xml:space="preserve"> (версия 2010). Отчет по результатам исследовательской работы составля</w:t>
      </w:r>
      <w:r w:rsidR="009D1211">
        <w:rPr>
          <w:sz w:val="27"/>
          <w:szCs w:val="27"/>
        </w:rPr>
        <w:t>лся</w:t>
      </w:r>
      <w:r w:rsidRPr="00D26C9C">
        <w:rPr>
          <w:sz w:val="27"/>
          <w:szCs w:val="27"/>
        </w:rPr>
        <w:t xml:space="preserve"> на базе программы</w:t>
      </w:r>
      <w:r w:rsidR="00F47F1C">
        <w:rPr>
          <w:sz w:val="27"/>
          <w:szCs w:val="27"/>
        </w:rPr>
        <w:t xml:space="preserve"> </w:t>
      </w:r>
      <w:proofErr w:type="spellStart"/>
      <w:r w:rsidRPr="00D26C9C">
        <w:rPr>
          <w:sz w:val="27"/>
          <w:szCs w:val="27"/>
        </w:rPr>
        <w:t>Microsoft</w:t>
      </w:r>
      <w:proofErr w:type="spellEnd"/>
      <w:r w:rsidR="009D1211">
        <w:rPr>
          <w:sz w:val="27"/>
          <w:szCs w:val="27"/>
        </w:rPr>
        <w:t xml:space="preserve"> </w:t>
      </w:r>
      <w:proofErr w:type="spellStart"/>
      <w:r w:rsidRPr="00D26C9C">
        <w:rPr>
          <w:sz w:val="27"/>
          <w:szCs w:val="27"/>
        </w:rPr>
        <w:t>Word</w:t>
      </w:r>
      <w:proofErr w:type="spellEnd"/>
      <w:r w:rsidRPr="00D26C9C">
        <w:rPr>
          <w:sz w:val="27"/>
          <w:szCs w:val="27"/>
        </w:rPr>
        <w:t xml:space="preserve"> (версия 201</w:t>
      </w:r>
      <w:r w:rsidR="009D1211">
        <w:rPr>
          <w:sz w:val="27"/>
          <w:szCs w:val="27"/>
        </w:rPr>
        <w:t>6</w:t>
      </w:r>
      <w:r w:rsidRPr="00D26C9C">
        <w:rPr>
          <w:sz w:val="27"/>
          <w:szCs w:val="27"/>
        </w:rPr>
        <w:t>).</w:t>
      </w:r>
    </w:p>
    <w:p w:rsidR="00B7122F" w:rsidRPr="00F07CC9" w:rsidRDefault="00B7122F" w:rsidP="00B7122F">
      <w:pPr>
        <w:pStyle w:val="1"/>
        <w:rPr>
          <w:rFonts w:eastAsia="Arial Unicode MS"/>
          <w:lang w:eastAsia="ru-RU"/>
        </w:rPr>
      </w:pPr>
      <w:bookmarkStart w:id="21" w:name="_Toc11919573"/>
      <w:bookmarkStart w:id="22" w:name="_Toc5553488"/>
      <w:bookmarkStart w:id="23" w:name="_Toc5555014"/>
      <w:bookmarkStart w:id="24" w:name="_Toc67662440"/>
      <w:r w:rsidRPr="00F07CC9">
        <w:rPr>
          <w:rFonts w:eastAsia="Arial Unicode MS"/>
          <w:lang w:eastAsia="ru-RU"/>
        </w:rPr>
        <w:lastRenderedPageBreak/>
        <w:t>4. Общая характеристика объекта независимой оценки качества</w:t>
      </w:r>
      <w:bookmarkStart w:id="25" w:name="_Toc11919574"/>
      <w:bookmarkEnd w:id="21"/>
      <w:r w:rsidRPr="00F07CC9">
        <w:rPr>
          <w:rFonts w:eastAsia="Arial Unicode MS"/>
          <w:lang w:eastAsia="ru-RU"/>
        </w:rPr>
        <w:t xml:space="preserve"> условий </w:t>
      </w:r>
      <w:bookmarkEnd w:id="22"/>
      <w:bookmarkEnd w:id="23"/>
      <w:bookmarkEnd w:id="25"/>
      <w:r w:rsidR="009A2F13">
        <w:rPr>
          <w:rFonts w:eastAsia="Arial Unicode MS"/>
          <w:lang w:eastAsia="ru-RU"/>
        </w:rPr>
        <w:t>осуществления образовательной деятельности</w:t>
      </w:r>
      <w:bookmarkEnd w:id="24"/>
    </w:p>
    <w:bookmarkEnd w:id="12"/>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eastAsia="Arial Unicode MS" w:hAnsi="Times New Roman"/>
          <w:sz w:val="28"/>
          <w:szCs w:val="28"/>
        </w:rPr>
        <w:t xml:space="preserve">Независимая оценка качества условий </w:t>
      </w:r>
      <w:r w:rsidR="009A2F13">
        <w:rPr>
          <w:rFonts w:ascii="Times New Roman" w:eastAsia="Arial Unicode MS" w:hAnsi="Times New Roman"/>
          <w:sz w:val="28"/>
          <w:szCs w:val="28"/>
        </w:rPr>
        <w:t>осуществления образовательной деятельности</w:t>
      </w:r>
      <w:r w:rsidRPr="00F07CC9">
        <w:rPr>
          <w:rFonts w:ascii="Times New Roman" w:eastAsia="Arial Unicode MS" w:hAnsi="Times New Roman"/>
          <w:sz w:val="28"/>
          <w:szCs w:val="28"/>
        </w:rPr>
        <w:t xml:space="preserve"> образовательн</w:t>
      </w:r>
      <w:r w:rsidR="00C203BA">
        <w:rPr>
          <w:rFonts w:ascii="Times New Roman" w:eastAsia="Arial Unicode MS" w:hAnsi="Times New Roman"/>
          <w:sz w:val="28"/>
          <w:szCs w:val="28"/>
        </w:rPr>
        <w:t>ой</w:t>
      </w:r>
      <w:r w:rsidRPr="00F07CC9">
        <w:rPr>
          <w:rFonts w:ascii="Times New Roman" w:eastAsia="Arial Unicode MS" w:hAnsi="Times New Roman"/>
          <w:sz w:val="28"/>
          <w:szCs w:val="28"/>
        </w:rPr>
        <w:t xml:space="preserve"> организаци</w:t>
      </w:r>
      <w:r w:rsidR="00C203BA">
        <w:rPr>
          <w:rFonts w:ascii="Times New Roman" w:eastAsia="Arial Unicode MS" w:hAnsi="Times New Roman"/>
          <w:sz w:val="28"/>
          <w:szCs w:val="28"/>
        </w:rPr>
        <w:t>ей</w:t>
      </w:r>
      <w:r w:rsidRPr="00F07CC9">
        <w:rPr>
          <w:rFonts w:ascii="Times New Roman" w:eastAsia="Arial Unicode MS" w:hAnsi="Times New Roman"/>
          <w:sz w:val="28"/>
          <w:szCs w:val="28"/>
        </w:rPr>
        <w:t xml:space="preserve"> </w:t>
      </w:r>
      <w:r w:rsidRPr="00F07CC9">
        <w:rPr>
          <w:rFonts w:ascii="Times New Roman" w:hAnsi="Times New Roman"/>
          <w:sz w:val="28"/>
          <w:szCs w:val="28"/>
        </w:rPr>
        <w:t>п</w:t>
      </w:r>
      <w:r w:rsidRPr="00F07CC9">
        <w:rPr>
          <w:rFonts w:ascii="Times New Roman" w:eastAsia="Arial Unicode MS" w:hAnsi="Times New Roman"/>
          <w:sz w:val="28"/>
          <w:szCs w:val="28"/>
        </w:rPr>
        <w:t xml:space="preserve">роводилась </w:t>
      </w:r>
      <w:r w:rsidRPr="00AC3968">
        <w:rPr>
          <w:rFonts w:ascii="Times New Roman" w:eastAsia="Arial Unicode MS" w:hAnsi="Times New Roman"/>
          <w:sz w:val="28"/>
          <w:szCs w:val="28"/>
        </w:rPr>
        <w:t xml:space="preserve">с </w:t>
      </w:r>
      <w:r w:rsidR="00DE0E50" w:rsidRPr="00AC3968">
        <w:rPr>
          <w:rFonts w:ascii="Times New Roman" w:eastAsia="Arial Unicode MS" w:hAnsi="Times New Roman"/>
          <w:sz w:val="28"/>
          <w:szCs w:val="28"/>
        </w:rPr>
        <w:t>17 мая</w:t>
      </w:r>
      <w:r w:rsidR="0065641C" w:rsidRPr="00AC3968">
        <w:rPr>
          <w:rFonts w:ascii="Times New Roman" w:eastAsia="Arial Unicode MS" w:hAnsi="Times New Roman"/>
          <w:sz w:val="28"/>
          <w:szCs w:val="28"/>
        </w:rPr>
        <w:t xml:space="preserve"> </w:t>
      </w:r>
      <w:proofErr w:type="gramStart"/>
      <w:r w:rsidR="0065641C" w:rsidRPr="00AC3968">
        <w:rPr>
          <w:rFonts w:ascii="Times New Roman" w:eastAsia="Arial Unicode MS" w:hAnsi="Times New Roman"/>
          <w:sz w:val="28"/>
          <w:szCs w:val="28"/>
        </w:rPr>
        <w:t xml:space="preserve">по </w:t>
      </w:r>
      <w:r w:rsidR="00630C2E" w:rsidRPr="00AC3968">
        <w:rPr>
          <w:rFonts w:ascii="Times New Roman" w:eastAsia="Arial Unicode MS" w:hAnsi="Times New Roman"/>
          <w:sz w:val="28"/>
          <w:szCs w:val="28"/>
        </w:rPr>
        <w:t xml:space="preserve"> </w:t>
      </w:r>
      <w:r w:rsidR="00AC3968" w:rsidRPr="00AC3968">
        <w:rPr>
          <w:rFonts w:ascii="Times New Roman" w:eastAsia="Arial Unicode MS" w:hAnsi="Times New Roman"/>
          <w:sz w:val="28"/>
          <w:szCs w:val="28"/>
        </w:rPr>
        <w:t>2</w:t>
      </w:r>
      <w:r w:rsidR="00C203BA">
        <w:rPr>
          <w:rFonts w:ascii="Times New Roman" w:eastAsia="Arial Unicode MS" w:hAnsi="Times New Roman"/>
          <w:sz w:val="28"/>
          <w:szCs w:val="28"/>
        </w:rPr>
        <w:t>7</w:t>
      </w:r>
      <w:proofErr w:type="gramEnd"/>
      <w:r w:rsidR="00AC3968" w:rsidRPr="00AC3968">
        <w:rPr>
          <w:rFonts w:ascii="Times New Roman" w:eastAsia="Arial Unicode MS" w:hAnsi="Times New Roman"/>
          <w:sz w:val="28"/>
          <w:szCs w:val="28"/>
        </w:rPr>
        <w:t xml:space="preserve"> </w:t>
      </w:r>
      <w:r w:rsidR="00DE0E50" w:rsidRPr="00AC3968">
        <w:rPr>
          <w:rFonts w:ascii="Times New Roman" w:eastAsia="Arial Unicode MS" w:hAnsi="Times New Roman"/>
          <w:sz w:val="28"/>
          <w:szCs w:val="28"/>
        </w:rPr>
        <w:t>мая</w:t>
      </w:r>
      <w:r w:rsidR="00630C2E" w:rsidRPr="00A32A6C">
        <w:rPr>
          <w:rFonts w:ascii="Times New Roman" w:eastAsia="Arial Unicode MS" w:hAnsi="Times New Roman"/>
          <w:sz w:val="28"/>
          <w:szCs w:val="28"/>
        </w:rPr>
        <w:t xml:space="preserve">   </w:t>
      </w:r>
      <w:r w:rsidR="0065641C" w:rsidRPr="00A32A6C">
        <w:rPr>
          <w:rFonts w:ascii="Times New Roman" w:eastAsia="Arial Unicode MS" w:hAnsi="Times New Roman"/>
          <w:sz w:val="28"/>
          <w:szCs w:val="28"/>
        </w:rPr>
        <w:t xml:space="preserve"> </w:t>
      </w:r>
      <w:r w:rsidRPr="00A32A6C">
        <w:rPr>
          <w:rFonts w:ascii="Times New Roman" w:eastAsia="Arial Unicode MS" w:hAnsi="Times New Roman"/>
          <w:sz w:val="28"/>
          <w:szCs w:val="28"/>
          <w:shd w:val="clear" w:color="auto" w:fill="FFFFFF"/>
        </w:rPr>
        <w:t>20</w:t>
      </w:r>
      <w:r w:rsidR="000965E8" w:rsidRPr="00A32A6C">
        <w:rPr>
          <w:rFonts w:ascii="Times New Roman" w:eastAsia="Arial Unicode MS" w:hAnsi="Times New Roman"/>
          <w:sz w:val="28"/>
          <w:szCs w:val="28"/>
          <w:shd w:val="clear" w:color="auto" w:fill="FFFFFF"/>
        </w:rPr>
        <w:t>2</w:t>
      </w:r>
      <w:r w:rsidR="00630C2E" w:rsidRPr="00A32A6C">
        <w:rPr>
          <w:rFonts w:ascii="Times New Roman" w:eastAsia="Arial Unicode MS" w:hAnsi="Times New Roman"/>
          <w:sz w:val="28"/>
          <w:szCs w:val="28"/>
          <w:shd w:val="clear" w:color="auto" w:fill="FFFFFF"/>
        </w:rPr>
        <w:t>1</w:t>
      </w:r>
      <w:r w:rsidR="0027194A">
        <w:rPr>
          <w:rFonts w:ascii="Times New Roman" w:eastAsia="Arial Unicode MS" w:hAnsi="Times New Roman"/>
          <w:sz w:val="28"/>
          <w:szCs w:val="28"/>
          <w:shd w:val="clear" w:color="auto" w:fill="FFFFFF"/>
        </w:rPr>
        <w:t xml:space="preserve"> </w:t>
      </w:r>
      <w:r w:rsidRPr="00A32A6C">
        <w:rPr>
          <w:rFonts w:ascii="Times New Roman" w:eastAsia="Arial Unicode MS" w:hAnsi="Times New Roman"/>
          <w:sz w:val="28"/>
          <w:szCs w:val="28"/>
          <w:shd w:val="clear" w:color="auto" w:fill="FFFFFF"/>
        </w:rPr>
        <w:t>года.</w:t>
      </w:r>
      <w:r w:rsidRPr="00A32A6C">
        <w:rPr>
          <w:rFonts w:ascii="Times New Roman" w:hAnsi="Times New Roman"/>
          <w:sz w:val="28"/>
          <w:szCs w:val="28"/>
        </w:rPr>
        <w:t xml:space="preserve"> В независимой оценке участвовал</w:t>
      </w:r>
      <w:r w:rsidR="005343F5" w:rsidRPr="00A32A6C">
        <w:rPr>
          <w:rFonts w:ascii="Times New Roman" w:hAnsi="Times New Roman"/>
          <w:sz w:val="28"/>
          <w:szCs w:val="28"/>
        </w:rPr>
        <w:t>о</w:t>
      </w:r>
      <w:r w:rsidR="00630C2E" w:rsidRPr="00A32A6C">
        <w:rPr>
          <w:rFonts w:ascii="Times New Roman" w:hAnsi="Times New Roman"/>
          <w:sz w:val="28"/>
          <w:szCs w:val="28"/>
        </w:rPr>
        <w:t xml:space="preserve"> </w:t>
      </w:r>
      <w:r w:rsidR="00DE0E50">
        <w:rPr>
          <w:rFonts w:ascii="Times New Roman" w:hAnsi="Times New Roman"/>
          <w:sz w:val="28"/>
          <w:szCs w:val="28"/>
        </w:rPr>
        <w:t xml:space="preserve">1 </w:t>
      </w:r>
      <w:r w:rsidRPr="00A32A6C">
        <w:rPr>
          <w:rFonts w:ascii="Times New Roman" w:hAnsi="Times New Roman"/>
          <w:sz w:val="28"/>
          <w:szCs w:val="28"/>
        </w:rPr>
        <w:t>учреждени</w:t>
      </w:r>
      <w:r w:rsidR="00DE0E50">
        <w:rPr>
          <w:rFonts w:ascii="Times New Roman" w:hAnsi="Times New Roman"/>
          <w:sz w:val="28"/>
          <w:szCs w:val="28"/>
        </w:rPr>
        <w:t>е</w:t>
      </w:r>
      <w:r w:rsidR="005343F5" w:rsidRPr="00A32A6C">
        <w:rPr>
          <w:rFonts w:ascii="Times New Roman" w:hAnsi="Times New Roman"/>
          <w:sz w:val="28"/>
          <w:szCs w:val="28"/>
        </w:rPr>
        <w:t>.</w:t>
      </w:r>
      <w:r w:rsidR="005343F5" w:rsidRPr="00F07CC9">
        <w:rPr>
          <w:rFonts w:ascii="Times New Roman" w:hAnsi="Times New Roman"/>
          <w:sz w:val="28"/>
          <w:szCs w:val="28"/>
        </w:rPr>
        <w:t xml:space="preserve"> Общие данные организаци</w:t>
      </w:r>
      <w:r w:rsidR="00DE0E50">
        <w:rPr>
          <w:rFonts w:ascii="Times New Roman" w:hAnsi="Times New Roman"/>
          <w:sz w:val="28"/>
          <w:szCs w:val="28"/>
        </w:rPr>
        <w:t>и</w:t>
      </w:r>
      <w:r w:rsidRPr="00F07CC9">
        <w:rPr>
          <w:rFonts w:ascii="Times New Roman" w:hAnsi="Times New Roman"/>
          <w:sz w:val="28"/>
          <w:szCs w:val="28"/>
        </w:rPr>
        <w:t>, осуществляющ</w:t>
      </w:r>
      <w:r w:rsidR="00DE0E50">
        <w:rPr>
          <w:rFonts w:ascii="Times New Roman" w:hAnsi="Times New Roman"/>
          <w:sz w:val="28"/>
          <w:szCs w:val="28"/>
        </w:rPr>
        <w:t>ей</w:t>
      </w:r>
      <w:r w:rsidRPr="00F07CC9">
        <w:rPr>
          <w:rFonts w:ascii="Times New Roman" w:hAnsi="Times New Roman"/>
          <w:sz w:val="28"/>
          <w:szCs w:val="28"/>
        </w:rPr>
        <w:t xml:space="preserve"> образовательную деятельность, представлены в Таблице 2.</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Предварительно учреждени</w:t>
      </w:r>
      <w:r w:rsidR="00DE0E50">
        <w:rPr>
          <w:rFonts w:ascii="Times New Roman" w:hAnsi="Times New Roman"/>
          <w:sz w:val="28"/>
          <w:szCs w:val="28"/>
        </w:rPr>
        <w:t>е</w:t>
      </w:r>
      <w:r w:rsidRPr="00F07CC9">
        <w:rPr>
          <w:rFonts w:ascii="Times New Roman" w:hAnsi="Times New Roman"/>
          <w:sz w:val="28"/>
          <w:szCs w:val="28"/>
        </w:rPr>
        <w:t>, заявленн</w:t>
      </w:r>
      <w:r w:rsidR="00DE0E50">
        <w:rPr>
          <w:rFonts w:ascii="Times New Roman" w:hAnsi="Times New Roman"/>
          <w:sz w:val="28"/>
          <w:szCs w:val="28"/>
        </w:rPr>
        <w:t>о</w:t>
      </w:r>
      <w:r w:rsidR="007671E4" w:rsidRPr="00F07CC9">
        <w:rPr>
          <w:rFonts w:ascii="Times New Roman" w:hAnsi="Times New Roman"/>
          <w:sz w:val="28"/>
          <w:szCs w:val="28"/>
        </w:rPr>
        <w:t>е</w:t>
      </w:r>
      <w:r w:rsidRPr="00F07CC9">
        <w:rPr>
          <w:rFonts w:ascii="Times New Roman" w:hAnsi="Times New Roman"/>
          <w:sz w:val="28"/>
          <w:szCs w:val="28"/>
        </w:rPr>
        <w:t xml:space="preserve"> к независимой оценке, был</w:t>
      </w:r>
      <w:r w:rsidR="00DE0E50">
        <w:rPr>
          <w:rFonts w:ascii="Times New Roman" w:hAnsi="Times New Roman"/>
          <w:sz w:val="28"/>
          <w:szCs w:val="28"/>
        </w:rPr>
        <w:t>о</w:t>
      </w:r>
      <w:r w:rsidRPr="00F07CC9">
        <w:rPr>
          <w:rFonts w:ascii="Times New Roman" w:hAnsi="Times New Roman"/>
          <w:sz w:val="28"/>
          <w:szCs w:val="28"/>
        </w:rPr>
        <w:t xml:space="preserve"> проинформирован</w:t>
      </w:r>
      <w:r w:rsidR="00DE0E50">
        <w:rPr>
          <w:rFonts w:ascii="Times New Roman" w:hAnsi="Times New Roman"/>
          <w:sz w:val="28"/>
          <w:szCs w:val="28"/>
        </w:rPr>
        <w:t>о</w:t>
      </w:r>
      <w:r w:rsidRPr="00F07CC9">
        <w:rPr>
          <w:rFonts w:ascii="Times New Roman" w:hAnsi="Times New Roman"/>
          <w:sz w:val="28"/>
          <w:szCs w:val="28"/>
        </w:rPr>
        <w:t xml:space="preserve"> о дате и времени проведения анкетирования экспертной группой. До учреждени</w:t>
      </w:r>
      <w:r w:rsidR="00DE0E50">
        <w:rPr>
          <w:rFonts w:ascii="Times New Roman" w:hAnsi="Times New Roman"/>
          <w:sz w:val="28"/>
          <w:szCs w:val="28"/>
        </w:rPr>
        <w:t>я</w:t>
      </w:r>
      <w:r w:rsidRPr="00F07CC9">
        <w:rPr>
          <w:rFonts w:ascii="Times New Roman" w:hAnsi="Times New Roman"/>
          <w:sz w:val="28"/>
          <w:szCs w:val="28"/>
        </w:rPr>
        <w:t xml:space="preserve"> заранее доводилась информация о количестве необходимых для заполнения анкет.</w:t>
      </w:r>
    </w:p>
    <w:p w:rsidR="00B7122F"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По итогам работы, независимая оценка качества </w:t>
      </w:r>
      <w:r w:rsidR="00FA18A8">
        <w:rPr>
          <w:rFonts w:ascii="Times New Roman" w:hAnsi="Times New Roman"/>
          <w:sz w:val="28"/>
          <w:szCs w:val="28"/>
        </w:rPr>
        <w:t xml:space="preserve">условий осуществления образовательной деятельности </w:t>
      </w:r>
      <w:r w:rsidRPr="00F07CC9">
        <w:rPr>
          <w:rFonts w:ascii="Times New Roman" w:hAnsi="Times New Roman"/>
          <w:sz w:val="28"/>
          <w:szCs w:val="28"/>
        </w:rPr>
        <w:t>учреждени</w:t>
      </w:r>
      <w:r w:rsidR="00DE0E50">
        <w:rPr>
          <w:rFonts w:ascii="Times New Roman" w:hAnsi="Times New Roman"/>
          <w:sz w:val="28"/>
          <w:szCs w:val="28"/>
        </w:rPr>
        <w:t>ем</w:t>
      </w:r>
      <w:r w:rsidRPr="00F07CC9">
        <w:rPr>
          <w:rFonts w:ascii="Times New Roman" w:hAnsi="Times New Roman"/>
          <w:sz w:val="28"/>
          <w:szCs w:val="28"/>
        </w:rPr>
        <w:t xml:space="preserve"> была проведена согласно графику, конфликтных ситуаций и препятствий проведению оценки со стороны третьих лиц не зафиксировано. По отзывам экспертных групп, в учреждени</w:t>
      </w:r>
      <w:r w:rsidR="00DE0E50">
        <w:rPr>
          <w:rFonts w:ascii="Times New Roman" w:hAnsi="Times New Roman"/>
          <w:sz w:val="28"/>
          <w:szCs w:val="28"/>
        </w:rPr>
        <w:t>и</w:t>
      </w:r>
      <w:r w:rsidRPr="00F07CC9">
        <w:rPr>
          <w:rFonts w:ascii="Times New Roman" w:hAnsi="Times New Roman"/>
          <w:sz w:val="28"/>
          <w:szCs w:val="28"/>
        </w:rPr>
        <w:t>, принявш</w:t>
      </w:r>
      <w:r w:rsidR="00DE0E50">
        <w:rPr>
          <w:rFonts w:ascii="Times New Roman" w:hAnsi="Times New Roman"/>
          <w:sz w:val="28"/>
          <w:szCs w:val="28"/>
        </w:rPr>
        <w:t>ем</w:t>
      </w:r>
      <w:r w:rsidRPr="00F07CC9">
        <w:rPr>
          <w:rFonts w:ascii="Times New Roman" w:hAnsi="Times New Roman"/>
          <w:sz w:val="28"/>
          <w:szCs w:val="28"/>
        </w:rPr>
        <w:t xml:space="preserve"> участие в независимой оценке, доброжелательный и отзывчивый персонал, руководители, которые заинтересованы в </w:t>
      </w:r>
      <w:r w:rsidR="00DE0E50">
        <w:rPr>
          <w:rFonts w:ascii="Times New Roman" w:hAnsi="Times New Roman"/>
          <w:sz w:val="28"/>
          <w:szCs w:val="28"/>
        </w:rPr>
        <w:t>создании качественных условий осуществления образовательной деятельности</w:t>
      </w:r>
      <w:r w:rsidRPr="00F07CC9">
        <w:rPr>
          <w:rFonts w:ascii="Times New Roman" w:hAnsi="Times New Roman"/>
          <w:sz w:val="28"/>
          <w:szCs w:val="28"/>
        </w:rPr>
        <w:t>.</w:t>
      </w:r>
    </w:p>
    <w:p w:rsidR="00163F5E" w:rsidRDefault="00163F5E" w:rsidP="00B7122F">
      <w:pPr>
        <w:spacing w:after="0" w:line="240" w:lineRule="auto"/>
        <w:ind w:firstLine="709"/>
        <w:jc w:val="both"/>
        <w:rPr>
          <w:rFonts w:ascii="Times New Roman" w:hAnsi="Times New Roman"/>
          <w:sz w:val="28"/>
          <w:szCs w:val="28"/>
        </w:rPr>
      </w:pPr>
    </w:p>
    <w:p w:rsidR="00163F5E" w:rsidRDefault="00163F5E" w:rsidP="00B7122F">
      <w:pPr>
        <w:spacing w:after="0" w:line="240" w:lineRule="auto"/>
        <w:ind w:firstLine="709"/>
        <w:jc w:val="both"/>
        <w:rPr>
          <w:rFonts w:ascii="Times New Roman" w:hAnsi="Times New Roman"/>
          <w:sz w:val="28"/>
          <w:szCs w:val="28"/>
        </w:rPr>
      </w:pPr>
    </w:p>
    <w:p w:rsidR="00163F5E" w:rsidRDefault="00163F5E" w:rsidP="00B7122F">
      <w:pPr>
        <w:spacing w:after="0" w:line="240" w:lineRule="auto"/>
        <w:ind w:firstLine="709"/>
        <w:jc w:val="both"/>
        <w:rPr>
          <w:rFonts w:ascii="Times New Roman" w:hAnsi="Times New Roman"/>
          <w:sz w:val="28"/>
          <w:szCs w:val="28"/>
        </w:rPr>
      </w:pPr>
    </w:p>
    <w:p w:rsidR="00163F5E" w:rsidRPr="00F07CC9" w:rsidRDefault="00163F5E" w:rsidP="00B7122F">
      <w:pPr>
        <w:spacing w:after="0" w:line="240" w:lineRule="auto"/>
        <w:ind w:firstLine="709"/>
        <w:jc w:val="both"/>
        <w:rPr>
          <w:rFonts w:ascii="Times New Roman" w:hAnsi="Times New Roman"/>
          <w:sz w:val="28"/>
          <w:szCs w:val="28"/>
        </w:rPr>
        <w:sectPr w:rsidR="00163F5E" w:rsidRPr="00F07CC9" w:rsidSect="00FF2275">
          <w:headerReference w:type="default" r:id="rId14"/>
          <w:pgSz w:w="11907" w:h="16839" w:code="9"/>
          <w:pgMar w:top="1134" w:right="992" w:bottom="1134" w:left="1701" w:header="709" w:footer="709" w:gutter="0"/>
          <w:cols w:space="708"/>
          <w:titlePg/>
          <w:docGrid w:linePitch="360"/>
        </w:sectPr>
      </w:pPr>
    </w:p>
    <w:p w:rsidR="009039DD" w:rsidRPr="00F07CC9" w:rsidRDefault="009039DD" w:rsidP="009039DD">
      <w:pPr>
        <w:pStyle w:val="60"/>
        <w:shd w:val="clear" w:color="auto" w:fill="auto"/>
        <w:spacing w:line="240" w:lineRule="auto"/>
        <w:ind w:firstLine="0"/>
        <w:jc w:val="right"/>
        <w:rPr>
          <w:rFonts w:cs="Times New Roman"/>
          <w:b/>
          <w:sz w:val="28"/>
          <w:szCs w:val="28"/>
        </w:rPr>
      </w:pPr>
      <w:r w:rsidRPr="00F07CC9">
        <w:rPr>
          <w:rFonts w:cs="Times New Roman"/>
          <w:b/>
          <w:sz w:val="28"/>
          <w:szCs w:val="28"/>
        </w:rPr>
        <w:lastRenderedPageBreak/>
        <w:t xml:space="preserve">Таблица 2. Общие сведения об </w:t>
      </w:r>
      <w:r w:rsidR="0091046C">
        <w:rPr>
          <w:rFonts w:cs="Times New Roman"/>
          <w:b/>
          <w:sz w:val="28"/>
          <w:szCs w:val="28"/>
        </w:rPr>
        <w:t>организаци</w:t>
      </w:r>
      <w:r w:rsidR="00163F5E">
        <w:rPr>
          <w:rFonts w:cs="Times New Roman"/>
          <w:b/>
          <w:sz w:val="28"/>
          <w:szCs w:val="28"/>
        </w:rPr>
        <w:t>и</w:t>
      </w:r>
    </w:p>
    <w:p w:rsidR="00C57C9C" w:rsidRDefault="00C57C9C" w:rsidP="00B7122F">
      <w:pPr>
        <w:spacing w:after="0" w:line="240" w:lineRule="auto"/>
        <w:ind w:firstLine="709"/>
        <w:jc w:val="both"/>
        <w:rPr>
          <w:rFonts w:ascii="Times New Roman" w:hAnsi="Times New Roman"/>
          <w:sz w:val="28"/>
          <w:szCs w:val="28"/>
        </w:rPr>
      </w:pPr>
    </w:p>
    <w:p w:rsidR="00C57C9C" w:rsidRPr="00F07CC9" w:rsidRDefault="00C57C9C" w:rsidP="00B7122F">
      <w:pPr>
        <w:spacing w:after="0" w:line="240" w:lineRule="auto"/>
        <w:ind w:firstLine="709"/>
        <w:jc w:val="both"/>
        <w:rPr>
          <w:rFonts w:ascii="Times New Roman" w:hAnsi="Times New Roman"/>
          <w:sz w:val="28"/>
          <w:szCs w:val="28"/>
        </w:rPr>
      </w:pPr>
    </w:p>
    <w:tbl>
      <w:tblPr>
        <w:tblW w:w="13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60"/>
        <w:gridCol w:w="1559"/>
        <w:gridCol w:w="1418"/>
        <w:gridCol w:w="1559"/>
        <w:gridCol w:w="992"/>
        <w:gridCol w:w="1134"/>
        <w:gridCol w:w="2707"/>
      </w:tblGrid>
      <w:tr w:rsidR="00163F5E" w:rsidRPr="00163F5E" w:rsidTr="00163F5E">
        <w:trPr>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163F5E" w:rsidRPr="00163F5E" w:rsidRDefault="00163F5E" w:rsidP="00C36DB1">
            <w:pPr>
              <w:jc w:val="center"/>
              <w:rPr>
                <w:rFonts w:ascii="Times New Roman" w:hAnsi="Times New Roman"/>
                <w:sz w:val="24"/>
                <w:szCs w:val="24"/>
              </w:rPr>
            </w:pPr>
            <w:bookmarkStart w:id="26" w:name="_Toc381009449"/>
            <w:r w:rsidRPr="00163F5E">
              <w:rPr>
                <w:rFonts w:ascii="Times New Roman" w:hAnsi="Times New Roman"/>
                <w:sz w:val="24"/>
                <w:szCs w:val="24"/>
              </w:rPr>
              <w:t>Наименование образовательной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Место нахождения</w:t>
            </w:r>
          </w:p>
        </w:tc>
        <w:tc>
          <w:tcPr>
            <w:tcW w:w="1559"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Адрес официального сайта</w:t>
            </w:r>
          </w:p>
        </w:tc>
        <w:tc>
          <w:tcPr>
            <w:tcW w:w="1418"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Ссылка на</w:t>
            </w:r>
          </w:p>
          <w:p w:rsidR="00163F5E" w:rsidRPr="00163F5E" w:rsidRDefault="00163F5E" w:rsidP="00C36DB1">
            <w:pPr>
              <w:jc w:val="center"/>
              <w:rPr>
                <w:rFonts w:ascii="Times New Roman" w:hAnsi="Times New Roman"/>
                <w:sz w:val="24"/>
                <w:szCs w:val="24"/>
                <w:lang w:val="en-US"/>
              </w:rPr>
            </w:pPr>
            <w:r w:rsidRPr="00163F5E">
              <w:rPr>
                <w:rFonts w:ascii="Times New Roman" w:hAnsi="Times New Roman"/>
                <w:sz w:val="24"/>
                <w:szCs w:val="24"/>
                <w:lang w:val="en-US"/>
              </w:rPr>
              <w:t>bus</w:t>
            </w:r>
            <w:r w:rsidRPr="00163F5E">
              <w:rPr>
                <w:rFonts w:ascii="Times New Roman" w:hAnsi="Times New Roman"/>
                <w:sz w:val="24"/>
                <w:szCs w:val="24"/>
              </w:rPr>
              <w:t>.</w:t>
            </w:r>
            <w:r w:rsidRPr="00163F5E">
              <w:rPr>
                <w:rFonts w:ascii="Times New Roman" w:hAnsi="Times New Roman"/>
                <w:sz w:val="24"/>
                <w:szCs w:val="24"/>
                <w:lang w:val="en-US"/>
              </w:rPr>
              <w:t>gov</w:t>
            </w:r>
          </w:p>
        </w:tc>
        <w:tc>
          <w:tcPr>
            <w:tcW w:w="1559"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 xml:space="preserve">Адрес </w:t>
            </w:r>
            <w:proofErr w:type="spellStart"/>
            <w:proofErr w:type="gramStart"/>
            <w:r w:rsidRPr="00163F5E">
              <w:rPr>
                <w:rFonts w:ascii="Times New Roman" w:hAnsi="Times New Roman"/>
                <w:sz w:val="24"/>
                <w:szCs w:val="24"/>
              </w:rPr>
              <w:t>эл.почты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Кол-во об-</w:t>
            </w:r>
            <w:proofErr w:type="spellStart"/>
            <w:r w:rsidRPr="00163F5E">
              <w:rPr>
                <w:rFonts w:ascii="Times New Roman" w:hAnsi="Times New Roman"/>
                <w:sz w:val="24"/>
                <w:szCs w:val="24"/>
              </w:rPr>
              <w:t>ся</w:t>
            </w:r>
            <w:proofErr w:type="spellEnd"/>
          </w:p>
        </w:tc>
        <w:tc>
          <w:tcPr>
            <w:tcW w:w="1134"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Кол-во об-</w:t>
            </w:r>
            <w:proofErr w:type="spellStart"/>
            <w:r w:rsidRPr="00163F5E">
              <w:rPr>
                <w:rFonts w:ascii="Times New Roman" w:hAnsi="Times New Roman"/>
                <w:sz w:val="24"/>
                <w:szCs w:val="24"/>
              </w:rPr>
              <w:t>ся</w:t>
            </w:r>
            <w:proofErr w:type="spellEnd"/>
            <w:r w:rsidRPr="00163F5E">
              <w:rPr>
                <w:rFonts w:ascii="Times New Roman" w:hAnsi="Times New Roman"/>
                <w:sz w:val="24"/>
                <w:szCs w:val="24"/>
              </w:rPr>
              <w:t>-инвалидов</w:t>
            </w:r>
          </w:p>
        </w:tc>
        <w:tc>
          <w:tcPr>
            <w:tcW w:w="2707"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ФИО руководителя, контакты</w:t>
            </w:r>
          </w:p>
        </w:tc>
      </w:tr>
      <w:tr w:rsidR="00163F5E" w:rsidRPr="00163F5E" w:rsidTr="00163F5E">
        <w:trPr>
          <w:jc w:val="center"/>
        </w:trPr>
        <w:tc>
          <w:tcPr>
            <w:tcW w:w="2411" w:type="dxa"/>
            <w:tcBorders>
              <w:top w:val="single" w:sz="4" w:space="0" w:color="auto"/>
              <w:left w:val="single" w:sz="4" w:space="0" w:color="auto"/>
              <w:bottom w:val="single" w:sz="4" w:space="0" w:color="auto"/>
              <w:right w:val="single" w:sz="4" w:space="0" w:color="auto"/>
            </w:tcBorders>
            <w:hideMark/>
          </w:tcPr>
          <w:p w:rsidR="00163F5E" w:rsidRPr="00163F5E" w:rsidRDefault="00163F5E" w:rsidP="00C36DB1">
            <w:pPr>
              <w:spacing w:after="0"/>
              <w:jc w:val="both"/>
              <w:rPr>
                <w:rFonts w:ascii="Times New Roman" w:hAnsi="Times New Roman"/>
                <w:sz w:val="24"/>
                <w:szCs w:val="24"/>
                <w:lang w:eastAsia="ru-RU"/>
              </w:rPr>
            </w:pPr>
            <w:r w:rsidRPr="00163F5E">
              <w:rPr>
                <w:rFonts w:ascii="Times New Roman" w:hAnsi="Times New Roman"/>
                <w:sz w:val="24"/>
                <w:szCs w:val="24"/>
                <w:lang w:eastAsia="ru-RU"/>
              </w:rPr>
              <w:t>Муниципальное бюджетное дошкольное образовательное учреждение 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jc w:val="center"/>
              <w:rPr>
                <w:rFonts w:ascii="Times New Roman" w:hAnsi="Times New Roman"/>
                <w:sz w:val="24"/>
                <w:szCs w:val="24"/>
              </w:rPr>
            </w:pPr>
            <w:r w:rsidRPr="00163F5E">
              <w:rPr>
                <w:rFonts w:ascii="Times New Roman" w:hAnsi="Times New Roman"/>
                <w:sz w:val="24"/>
                <w:szCs w:val="24"/>
              </w:rPr>
              <w:t xml:space="preserve">629372, ЯНАО, Тазовский район, </w:t>
            </w:r>
            <w:proofErr w:type="spellStart"/>
            <w:r w:rsidRPr="00163F5E">
              <w:rPr>
                <w:rFonts w:ascii="Times New Roman" w:hAnsi="Times New Roman"/>
                <w:sz w:val="24"/>
                <w:szCs w:val="24"/>
              </w:rPr>
              <w:t>с.Гыда</w:t>
            </w:r>
            <w:proofErr w:type="spellEnd"/>
            <w:r w:rsidRPr="00163F5E">
              <w:rPr>
                <w:rFonts w:ascii="Times New Roman" w:hAnsi="Times New Roman"/>
                <w:sz w:val="24"/>
                <w:szCs w:val="24"/>
              </w:rPr>
              <w:t>, ул. Полярная, дом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F5E" w:rsidRPr="00163F5E" w:rsidRDefault="00163F5E" w:rsidP="00C36DB1">
            <w:pPr>
              <w:pStyle w:val="af6"/>
              <w:rPr>
                <w:lang w:eastAsia="en-US"/>
              </w:rPr>
            </w:pPr>
            <w:r w:rsidRPr="00163F5E">
              <w:rPr>
                <w:lang w:val="en-US"/>
              </w:rPr>
              <w:t>http://</w:t>
            </w:r>
            <w:hyperlink r:id="rId15" w:history="1">
              <w:r w:rsidRPr="00163F5E">
                <w:t>taz-severyanochka.ru)</w:t>
              </w:r>
            </w:hyperlink>
          </w:p>
        </w:tc>
        <w:tc>
          <w:tcPr>
            <w:tcW w:w="1418"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pStyle w:val="af6"/>
              <w:rPr>
                <w:lang w:eastAsia="en-US"/>
              </w:rPr>
            </w:pPr>
            <w:r w:rsidRPr="00163F5E">
              <w:rPr>
                <w:lang w:val="en-US"/>
              </w:rPr>
              <w:t>https</w:t>
            </w:r>
            <w:r w:rsidRPr="00163F5E">
              <w:t>://</w:t>
            </w:r>
            <w:r w:rsidRPr="00163F5E">
              <w:rPr>
                <w:lang w:val="en-US"/>
              </w:rPr>
              <w:t>bus</w:t>
            </w:r>
            <w:r w:rsidRPr="00163F5E">
              <w:t>.</w:t>
            </w:r>
            <w:r w:rsidRPr="00163F5E">
              <w:rPr>
                <w:lang w:val="en-US"/>
              </w:rPr>
              <w:t>gov</w:t>
            </w:r>
            <w:r w:rsidRPr="00163F5E">
              <w:t>.</w:t>
            </w:r>
            <w:proofErr w:type="spellStart"/>
            <w:r w:rsidRPr="00163F5E">
              <w:rPr>
                <w:lang w:val="en-US"/>
              </w:rPr>
              <w:t>ru</w:t>
            </w:r>
            <w:proofErr w:type="spellEnd"/>
            <w:r w:rsidRPr="00163F5E">
              <w:t>/</w:t>
            </w:r>
            <w:r w:rsidRPr="00163F5E">
              <w:rPr>
                <w:lang w:val="en-US"/>
              </w:rPr>
              <w:t>info</w:t>
            </w:r>
            <w:r w:rsidRPr="00163F5E">
              <w:t>-</w:t>
            </w:r>
            <w:r w:rsidRPr="00163F5E">
              <w:rPr>
                <w:lang w:val="en-US"/>
              </w:rPr>
              <w:t>card</w:t>
            </w:r>
            <w:r w:rsidRPr="00163F5E">
              <w:t>/459993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F5E" w:rsidRPr="00163F5E" w:rsidRDefault="00163F5E" w:rsidP="00C36DB1">
            <w:pPr>
              <w:pStyle w:val="af6"/>
              <w:rPr>
                <w:lang w:val="en-US" w:eastAsia="en-US"/>
              </w:rPr>
            </w:pPr>
            <w:r w:rsidRPr="00163F5E">
              <w:rPr>
                <w:lang w:val="en-US" w:eastAsia="en-US"/>
              </w:rPr>
              <w:t>mdoydss@mail.ru</w:t>
            </w:r>
          </w:p>
        </w:tc>
        <w:tc>
          <w:tcPr>
            <w:tcW w:w="992"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pStyle w:val="af6"/>
              <w:rPr>
                <w:lang w:val="en-US" w:eastAsia="en-US"/>
              </w:rPr>
            </w:pPr>
            <w:r w:rsidRPr="00163F5E">
              <w:rPr>
                <w:lang w:val="en-US" w:eastAsia="en-US"/>
              </w:rPr>
              <w:t>158</w:t>
            </w:r>
          </w:p>
        </w:tc>
        <w:tc>
          <w:tcPr>
            <w:tcW w:w="1134"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pStyle w:val="af6"/>
              <w:rPr>
                <w:lang w:val="en-US" w:eastAsia="en-US"/>
              </w:rPr>
            </w:pPr>
            <w:r w:rsidRPr="00163F5E">
              <w:rPr>
                <w:lang w:val="en-US" w:eastAsia="en-US"/>
              </w:rPr>
              <w:t>1</w:t>
            </w:r>
          </w:p>
        </w:tc>
        <w:tc>
          <w:tcPr>
            <w:tcW w:w="2707" w:type="dxa"/>
            <w:tcBorders>
              <w:top w:val="single" w:sz="4" w:space="0" w:color="auto"/>
              <w:left w:val="single" w:sz="4" w:space="0" w:color="auto"/>
              <w:bottom w:val="single" w:sz="4" w:space="0" w:color="auto"/>
              <w:right w:val="single" w:sz="4" w:space="0" w:color="auto"/>
            </w:tcBorders>
          </w:tcPr>
          <w:p w:rsidR="00163F5E" w:rsidRPr="00163F5E" w:rsidRDefault="00163F5E" w:rsidP="00C36DB1">
            <w:pPr>
              <w:pStyle w:val="af6"/>
              <w:rPr>
                <w:lang w:eastAsia="en-US"/>
              </w:rPr>
            </w:pPr>
            <w:r w:rsidRPr="00163F5E">
              <w:rPr>
                <w:lang w:eastAsia="en-US"/>
              </w:rPr>
              <w:t>Матвиенко Наталья Александровна, 83494063350, 83494063338</w:t>
            </w:r>
          </w:p>
        </w:tc>
      </w:tr>
    </w:tbl>
    <w:p w:rsidR="00B7122F" w:rsidRPr="00F07CC9" w:rsidRDefault="00B7122F" w:rsidP="00163F5E">
      <w:pPr>
        <w:spacing w:line="240" w:lineRule="auto"/>
        <w:jc w:val="center"/>
        <w:rPr>
          <w:rFonts w:ascii="Times New Roman" w:eastAsia="Times New Roman" w:hAnsi="Times New Roman"/>
          <w:sz w:val="28"/>
          <w:szCs w:val="28"/>
          <w:lang w:eastAsia="ru-RU"/>
        </w:rPr>
      </w:pPr>
    </w:p>
    <w:p w:rsidR="00163F5E" w:rsidRPr="002C0153" w:rsidRDefault="00163F5E" w:rsidP="00163F5E">
      <w:pPr>
        <w:jc w:val="right"/>
        <w:rPr>
          <w:sz w:val="23"/>
          <w:szCs w:val="23"/>
        </w:rPr>
      </w:pPr>
    </w:p>
    <w:p w:rsidR="00163F5E" w:rsidRPr="002C0153" w:rsidRDefault="00163F5E" w:rsidP="00163F5E">
      <w:pPr>
        <w:jc w:val="right"/>
        <w:rPr>
          <w:sz w:val="23"/>
          <w:szCs w:val="23"/>
        </w:rPr>
      </w:pPr>
    </w:p>
    <w:p w:rsidR="0026694B" w:rsidRDefault="0026694B" w:rsidP="00163F5E">
      <w:pPr>
        <w:spacing w:before="470" w:after="0" w:line="240" w:lineRule="auto"/>
        <w:ind w:left="60" w:right="280" w:firstLine="649"/>
        <w:jc w:val="center"/>
        <w:rPr>
          <w:rFonts w:ascii="Times New Roman" w:eastAsia="Times New Roman" w:hAnsi="Times New Roman"/>
          <w:sz w:val="28"/>
          <w:szCs w:val="28"/>
          <w:lang w:eastAsia="ru-RU"/>
        </w:rPr>
        <w:sectPr w:rsidR="0026694B" w:rsidSect="00FF2275">
          <w:pgSz w:w="16839" w:h="11907" w:orient="landscape" w:code="9"/>
          <w:pgMar w:top="992" w:right="1134" w:bottom="1701" w:left="1134" w:header="709" w:footer="709" w:gutter="0"/>
          <w:cols w:space="708"/>
          <w:titlePg/>
          <w:docGrid w:linePitch="360"/>
        </w:sectPr>
      </w:pPr>
    </w:p>
    <w:p w:rsidR="00B7122F" w:rsidRPr="00F07CC9" w:rsidRDefault="00B7122F" w:rsidP="00B7122F">
      <w:pPr>
        <w:spacing w:before="470" w:after="0" w:line="240" w:lineRule="auto"/>
        <w:ind w:left="60" w:right="280" w:firstLine="64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lastRenderedPageBreak/>
        <w:t xml:space="preserve">Независимая оценка качества условий </w:t>
      </w:r>
      <w:r w:rsidR="00270620">
        <w:rPr>
          <w:rFonts w:ascii="Times New Roman" w:eastAsia="Times New Roman" w:hAnsi="Times New Roman"/>
          <w:sz w:val="28"/>
          <w:szCs w:val="28"/>
          <w:lang w:eastAsia="ru-RU"/>
        </w:rPr>
        <w:t>осуществления образовательной деятельности</w:t>
      </w:r>
      <w:r w:rsidRPr="00F07CC9">
        <w:rPr>
          <w:rFonts w:ascii="Times New Roman" w:eastAsia="Times New Roman" w:hAnsi="Times New Roman"/>
          <w:sz w:val="28"/>
          <w:szCs w:val="28"/>
          <w:lang w:eastAsia="ru-RU"/>
        </w:rPr>
        <w:t xml:space="preserve"> организациями </w:t>
      </w:r>
      <w:r w:rsidR="001E6308">
        <w:rPr>
          <w:rFonts w:ascii="Times New Roman" w:eastAsia="Times New Roman" w:hAnsi="Times New Roman"/>
          <w:sz w:val="28"/>
          <w:szCs w:val="28"/>
          <w:lang w:eastAsia="ru-RU"/>
        </w:rPr>
        <w:t>образования</w:t>
      </w:r>
      <w:r w:rsidRPr="00F07CC9">
        <w:rPr>
          <w:rFonts w:ascii="Times New Roman" w:eastAsia="Times New Roman" w:hAnsi="Times New Roman"/>
          <w:sz w:val="28"/>
          <w:szCs w:val="28"/>
          <w:lang w:eastAsia="ru-RU"/>
        </w:rPr>
        <w:t xml:space="preserve"> проводилась в отношении следующего типа организаций:</w:t>
      </w:r>
    </w:p>
    <w:p w:rsidR="00B7122F" w:rsidRPr="00F07CC9" w:rsidRDefault="00B7122F" w:rsidP="00B7122F">
      <w:pPr>
        <w:spacing w:after="0" w:line="240" w:lineRule="auto"/>
        <w:rPr>
          <w:rFonts w:ascii="Times New Roman" w:eastAsia="Times New Roman" w:hAnsi="Times New Roman"/>
          <w:b/>
          <w:sz w:val="28"/>
          <w:szCs w:val="28"/>
          <w:lang w:eastAsia="ru-RU"/>
        </w:rPr>
      </w:pPr>
    </w:p>
    <w:p w:rsidR="00B7122F" w:rsidRPr="00F07CC9" w:rsidRDefault="00B7122F" w:rsidP="00B7122F">
      <w:pPr>
        <w:spacing w:after="0" w:line="240" w:lineRule="auto"/>
        <w:jc w:val="right"/>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t>Таблица 3. Тип организаций</w:t>
      </w:r>
    </w:p>
    <w:p w:rsidR="00B45728" w:rsidRPr="00F07CC9" w:rsidRDefault="00B45728" w:rsidP="00B7122F">
      <w:pPr>
        <w:spacing w:after="0" w:line="240" w:lineRule="auto"/>
        <w:jc w:val="righ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4141"/>
      </w:tblGrid>
      <w:tr w:rsidR="00B45728" w:rsidRPr="008367F5" w:rsidTr="00A0368A">
        <w:trPr>
          <w:trHeight w:val="569"/>
        </w:trPr>
        <w:tc>
          <w:tcPr>
            <w:tcW w:w="5204" w:type="dxa"/>
            <w:vAlign w:val="center"/>
          </w:tcPr>
          <w:p w:rsidR="00B45728" w:rsidRPr="008367F5" w:rsidRDefault="00B45728" w:rsidP="00A0368A">
            <w:pPr>
              <w:jc w:val="center"/>
              <w:rPr>
                <w:rFonts w:ascii="Times New Roman" w:hAnsi="Times New Roman"/>
                <w:sz w:val="24"/>
                <w:szCs w:val="24"/>
              </w:rPr>
            </w:pPr>
            <w:r w:rsidRPr="008367F5">
              <w:rPr>
                <w:rFonts w:ascii="Times New Roman" w:hAnsi="Times New Roman"/>
                <w:sz w:val="24"/>
                <w:szCs w:val="24"/>
              </w:rPr>
              <w:t>Тип образовательной организации</w:t>
            </w:r>
          </w:p>
        </w:tc>
        <w:tc>
          <w:tcPr>
            <w:tcW w:w="4141" w:type="dxa"/>
            <w:vAlign w:val="center"/>
          </w:tcPr>
          <w:p w:rsidR="00B45728" w:rsidRPr="008367F5" w:rsidRDefault="00B45728" w:rsidP="00A0368A">
            <w:pPr>
              <w:jc w:val="center"/>
              <w:rPr>
                <w:rFonts w:ascii="Times New Roman" w:hAnsi="Times New Roman"/>
                <w:sz w:val="24"/>
                <w:szCs w:val="24"/>
              </w:rPr>
            </w:pPr>
            <w:r w:rsidRPr="008367F5">
              <w:rPr>
                <w:rFonts w:ascii="Times New Roman" w:hAnsi="Times New Roman"/>
                <w:sz w:val="24"/>
                <w:szCs w:val="24"/>
              </w:rPr>
              <w:t>Количество образовательных организаций</w:t>
            </w:r>
          </w:p>
        </w:tc>
      </w:tr>
      <w:tr w:rsidR="00237EDE" w:rsidRPr="008367F5" w:rsidTr="00A0368A">
        <w:trPr>
          <w:trHeight w:val="226"/>
        </w:trPr>
        <w:tc>
          <w:tcPr>
            <w:tcW w:w="5204" w:type="dxa"/>
            <w:vAlign w:val="center"/>
          </w:tcPr>
          <w:p w:rsidR="00237EDE" w:rsidRPr="00237EDE" w:rsidRDefault="00237EDE" w:rsidP="00A6544D">
            <w:pPr>
              <w:rPr>
                <w:rFonts w:ascii="Times New Roman" w:hAnsi="Times New Roman"/>
                <w:sz w:val="24"/>
                <w:szCs w:val="24"/>
              </w:rPr>
            </w:pPr>
            <w:r w:rsidRPr="00237EDE">
              <w:rPr>
                <w:rFonts w:ascii="Times New Roman" w:hAnsi="Times New Roman"/>
                <w:sz w:val="24"/>
                <w:szCs w:val="24"/>
              </w:rPr>
              <w:t>Дошкольн</w:t>
            </w:r>
            <w:r w:rsidR="007F0EC1">
              <w:rPr>
                <w:rFonts w:ascii="Times New Roman" w:hAnsi="Times New Roman"/>
                <w:sz w:val="24"/>
                <w:szCs w:val="24"/>
              </w:rPr>
              <w:t>ая</w:t>
            </w:r>
            <w:r w:rsidRPr="00237EDE">
              <w:rPr>
                <w:rFonts w:ascii="Times New Roman" w:hAnsi="Times New Roman"/>
                <w:sz w:val="24"/>
                <w:szCs w:val="24"/>
              </w:rPr>
              <w:t xml:space="preserve"> образовательн</w:t>
            </w:r>
            <w:r w:rsidR="007F0EC1">
              <w:rPr>
                <w:rFonts w:ascii="Times New Roman" w:hAnsi="Times New Roman"/>
                <w:sz w:val="24"/>
                <w:szCs w:val="24"/>
              </w:rPr>
              <w:t>ая</w:t>
            </w:r>
            <w:r w:rsidRPr="00237EDE">
              <w:rPr>
                <w:rFonts w:ascii="Times New Roman" w:hAnsi="Times New Roman"/>
                <w:sz w:val="24"/>
                <w:szCs w:val="24"/>
              </w:rPr>
              <w:t xml:space="preserve"> </w:t>
            </w:r>
            <w:r w:rsidR="00A6544D">
              <w:rPr>
                <w:rFonts w:ascii="Times New Roman" w:hAnsi="Times New Roman"/>
                <w:sz w:val="24"/>
                <w:szCs w:val="24"/>
              </w:rPr>
              <w:t>организаци</w:t>
            </w:r>
            <w:r w:rsidR="007F0EC1">
              <w:rPr>
                <w:rFonts w:ascii="Times New Roman" w:hAnsi="Times New Roman"/>
                <w:sz w:val="24"/>
                <w:szCs w:val="24"/>
              </w:rPr>
              <w:t>я</w:t>
            </w:r>
          </w:p>
        </w:tc>
        <w:tc>
          <w:tcPr>
            <w:tcW w:w="4141" w:type="dxa"/>
            <w:vAlign w:val="center"/>
          </w:tcPr>
          <w:p w:rsidR="00237EDE" w:rsidRPr="00237EDE" w:rsidRDefault="007F0EC1" w:rsidP="00237EDE">
            <w:pPr>
              <w:jc w:val="center"/>
              <w:rPr>
                <w:rFonts w:ascii="Times New Roman" w:hAnsi="Times New Roman"/>
                <w:sz w:val="24"/>
                <w:szCs w:val="24"/>
              </w:rPr>
            </w:pPr>
            <w:r>
              <w:rPr>
                <w:rFonts w:ascii="Times New Roman" w:hAnsi="Times New Roman"/>
                <w:sz w:val="24"/>
                <w:szCs w:val="24"/>
              </w:rPr>
              <w:t>1</w:t>
            </w:r>
          </w:p>
        </w:tc>
      </w:tr>
    </w:tbl>
    <w:p w:rsidR="00B7122F" w:rsidRPr="00F07CC9" w:rsidRDefault="00B7122F" w:rsidP="00B7122F">
      <w:pPr>
        <w:spacing w:after="0" w:line="240" w:lineRule="auto"/>
        <w:ind w:firstLine="697"/>
        <w:jc w:val="both"/>
        <w:rPr>
          <w:rFonts w:ascii="Times New Roman" w:hAnsi="Times New Roman"/>
          <w:sz w:val="28"/>
          <w:szCs w:val="28"/>
        </w:rPr>
      </w:pPr>
      <w:bookmarkStart w:id="27" w:name="_Toc381009451"/>
      <w:bookmarkEnd w:id="26"/>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В ходе проведения независимой оценки использовались следующие методы:</w:t>
      </w:r>
    </w:p>
    <w:p w:rsidR="00B7122F" w:rsidRPr="00F07CC9" w:rsidRDefault="00B7122F" w:rsidP="00B7122F">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онлайн-опрос </w:t>
      </w:r>
      <w:r w:rsidR="00163109">
        <w:rPr>
          <w:rFonts w:ascii="Times New Roman" w:hAnsi="Times New Roman"/>
          <w:sz w:val="28"/>
          <w:szCs w:val="28"/>
        </w:rPr>
        <w:t>родителей (законных представителей)</w:t>
      </w:r>
      <w:r w:rsidRPr="00F07CC9">
        <w:rPr>
          <w:rFonts w:ascii="Times New Roman" w:hAnsi="Times New Roman"/>
          <w:sz w:val="28"/>
          <w:szCs w:val="28"/>
        </w:rPr>
        <w:t>;</w:t>
      </w:r>
    </w:p>
    <w:p w:rsidR="00B7122F" w:rsidRPr="00F07CC9" w:rsidRDefault="00B7122F" w:rsidP="00B7122F">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экспертная оценка условий </w:t>
      </w:r>
      <w:r w:rsidR="00163109">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организации.</w:t>
      </w:r>
    </w:p>
    <w:p w:rsidR="00B7122F" w:rsidRPr="00F07CC9" w:rsidRDefault="00B7122F" w:rsidP="00B7122F">
      <w:pPr>
        <w:numPr>
          <w:ilvl w:val="0"/>
          <w:numId w:val="18"/>
        </w:numPr>
        <w:tabs>
          <w:tab w:val="left" w:pos="426"/>
          <w:tab w:val="left" w:pos="567"/>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контент-анализ официального сайта учреждения,</w:t>
      </w:r>
      <w:r w:rsidRPr="00F07CC9">
        <w:rPr>
          <w:rFonts w:ascii="Times New Roman" w:hAnsi="Times New Roman"/>
          <w:sz w:val="28"/>
          <w:szCs w:val="28"/>
          <w:shd w:val="clear" w:color="auto" w:fill="FFFFFF"/>
        </w:rPr>
        <w:t xml:space="preserve"> информационных стендов в помещении организации</w:t>
      </w:r>
      <w:r w:rsidRPr="00F07CC9">
        <w:rPr>
          <w:rFonts w:ascii="Times New Roman" w:hAnsi="Times New Roman"/>
          <w:sz w:val="28"/>
          <w:szCs w:val="28"/>
        </w:rPr>
        <w:t xml:space="preserve">, информации на сайте </w:t>
      </w:r>
      <w:r w:rsidRPr="00F07CC9">
        <w:rPr>
          <w:rFonts w:ascii="Times New Roman" w:hAnsi="Times New Roman"/>
          <w:sz w:val="28"/>
          <w:szCs w:val="28"/>
          <w:lang w:val="en-US"/>
        </w:rPr>
        <w:t>bus</w:t>
      </w:r>
      <w:r w:rsidRPr="00F07CC9">
        <w:rPr>
          <w:rFonts w:ascii="Times New Roman" w:hAnsi="Times New Roman"/>
          <w:sz w:val="28"/>
          <w:szCs w:val="28"/>
        </w:rPr>
        <w:t>.</w:t>
      </w:r>
      <w:r w:rsidRPr="00F07CC9">
        <w:rPr>
          <w:rFonts w:ascii="Times New Roman" w:hAnsi="Times New Roman"/>
          <w:sz w:val="28"/>
          <w:szCs w:val="28"/>
          <w:lang w:val="en-US"/>
        </w:rPr>
        <w:t>gov</w:t>
      </w:r>
      <w:r w:rsidRPr="00F07CC9">
        <w:rPr>
          <w:rFonts w:ascii="Times New Roman" w:hAnsi="Times New Roman"/>
          <w:sz w:val="28"/>
          <w:szCs w:val="28"/>
        </w:rPr>
        <w:t>.</w:t>
      </w:r>
      <w:proofErr w:type="spellStart"/>
      <w:r w:rsidRPr="00F07CC9">
        <w:rPr>
          <w:rFonts w:ascii="Times New Roman" w:hAnsi="Times New Roman"/>
          <w:sz w:val="28"/>
          <w:szCs w:val="28"/>
          <w:lang w:val="en-US"/>
        </w:rPr>
        <w:t>ru</w:t>
      </w:r>
      <w:proofErr w:type="spellEnd"/>
      <w:r w:rsidRPr="00F07CC9">
        <w:rPr>
          <w:rFonts w:ascii="Times New Roman" w:hAnsi="Times New Roman"/>
          <w:sz w:val="28"/>
          <w:szCs w:val="28"/>
        </w:rPr>
        <w:t>.</w:t>
      </w:r>
    </w:p>
    <w:p w:rsidR="00B7122F" w:rsidRPr="00F07CC9" w:rsidRDefault="00B7122F" w:rsidP="00B7122F">
      <w:pPr>
        <w:tabs>
          <w:tab w:val="left" w:pos="1047"/>
        </w:tabs>
        <w:spacing w:after="0" w:line="240" w:lineRule="auto"/>
        <w:ind w:firstLine="709"/>
        <w:jc w:val="both"/>
        <w:rPr>
          <w:rFonts w:ascii="Times New Roman" w:hAnsi="Times New Roman"/>
          <w:sz w:val="28"/>
          <w:szCs w:val="28"/>
        </w:rPr>
      </w:pPr>
      <w:r w:rsidRPr="00F07CC9">
        <w:rPr>
          <w:rFonts w:ascii="Times New Roman" w:hAnsi="Times New Roman"/>
          <w:sz w:val="28"/>
          <w:szCs w:val="28"/>
        </w:rPr>
        <w:t>Приведем характеристику выборочной совокупности проведенного исследования (Таблица 4).</w:t>
      </w:r>
    </w:p>
    <w:p w:rsidR="004808A5" w:rsidRDefault="004808A5" w:rsidP="009039DD">
      <w:pPr>
        <w:spacing w:after="0" w:line="240" w:lineRule="auto"/>
        <w:jc w:val="right"/>
        <w:rPr>
          <w:rFonts w:ascii="Times New Roman" w:hAnsi="Times New Roman"/>
          <w:b/>
          <w:sz w:val="28"/>
          <w:szCs w:val="28"/>
        </w:rPr>
      </w:pPr>
    </w:p>
    <w:p w:rsidR="00ED2322" w:rsidRDefault="00ED2322" w:rsidP="009039DD">
      <w:pPr>
        <w:spacing w:after="0" w:line="240" w:lineRule="auto"/>
        <w:jc w:val="right"/>
        <w:rPr>
          <w:rFonts w:ascii="Times New Roman" w:hAnsi="Times New Roman"/>
          <w:b/>
          <w:sz w:val="28"/>
          <w:szCs w:val="28"/>
        </w:rPr>
        <w:sectPr w:rsidR="00ED2322" w:rsidSect="00360C7B">
          <w:pgSz w:w="11907" w:h="16839" w:code="9"/>
          <w:pgMar w:top="1134" w:right="992" w:bottom="1134" w:left="1701" w:header="709" w:footer="709" w:gutter="0"/>
          <w:cols w:space="708"/>
          <w:titlePg/>
          <w:docGrid w:linePitch="360"/>
        </w:sectPr>
      </w:pPr>
    </w:p>
    <w:p w:rsidR="009039DD" w:rsidRDefault="00982C31" w:rsidP="009039DD">
      <w:pPr>
        <w:spacing w:after="0" w:line="240" w:lineRule="auto"/>
        <w:jc w:val="right"/>
        <w:rPr>
          <w:rFonts w:ascii="Times New Roman" w:hAnsi="Times New Roman"/>
          <w:b/>
          <w:sz w:val="28"/>
          <w:szCs w:val="28"/>
        </w:rPr>
      </w:pPr>
      <w:r>
        <w:rPr>
          <w:rFonts w:ascii="Times New Roman" w:hAnsi="Times New Roman"/>
          <w:b/>
          <w:sz w:val="28"/>
          <w:szCs w:val="28"/>
        </w:rPr>
        <w:lastRenderedPageBreak/>
        <w:t>Та</w:t>
      </w:r>
      <w:r w:rsidR="009039DD" w:rsidRPr="00F07CC9">
        <w:rPr>
          <w:rFonts w:ascii="Times New Roman" w:hAnsi="Times New Roman"/>
          <w:b/>
          <w:sz w:val="28"/>
          <w:szCs w:val="28"/>
        </w:rPr>
        <w:t>блица 4. Характеристика выборочной совокупности</w:t>
      </w:r>
    </w:p>
    <w:p w:rsidR="003E56A1" w:rsidRDefault="003E56A1" w:rsidP="009039DD">
      <w:pPr>
        <w:spacing w:after="0" w:line="240" w:lineRule="auto"/>
        <w:jc w:val="right"/>
        <w:rPr>
          <w:rFonts w:ascii="Times New Roman" w:hAnsi="Times New Roman"/>
          <w:b/>
          <w:sz w:val="28"/>
          <w:szCs w:val="28"/>
        </w:rPr>
      </w:pPr>
    </w:p>
    <w:tbl>
      <w:tblPr>
        <w:tblStyle w:val="afa"/>
        <w:tblW w:w="0" w:type="auto"/>
        <w:tblLook w:val="04A0" w:firstRow="1" w:lastRow="0" w:firstColumn="1" w:lastColumn="0" w:noHBand="0" w:noVBand="1"/>
      </w:tblPr>
      <w:tblGrid>
        <w:gridCol w:w="1766"/>
        <w:gridCol w:w="1305"/>
        <w:gridCol w:w="1305"/>
        <w:gridCol w:w="1306"/>
        <w:gridCol w:w="1306"/>
        <w:gridCol w:w="1307"/>
        <w:gridCol w:w="1307"/>
        <w:gridCol w:w="1307"/>
        <w:gridCol w:w="1307"/>
        <w:gridCol w:w="1307"/>
        <w:gridCol w:w="1264"/>
      </w:tblGrid>
      <w:tr w:rsidR="00916237" w:rsidTr="00916237">
        <w:trPr>
          <w:cantSplit/>
          <w:trHeight w:val="2188"/>
        </w:trPr>
        <w:tc>
          <w:tcPr>
            <w:tcW w:w="1766" w:type="dxa"/>
          </w:tcPr>
          <w:p w:rsidR="00916237" w:rsidRPr="003E56A1" w:rsidRDefault="00916237" w:rsidP="00916237">
            <w:pPr>
              <w:spacing w:after="0" w:line="240" w:lineRule="auto"/>
              <w:jc w:val="center"/>
              <w:rPr>
                <w:rFonts w:ascii="Times New Roman" w:hAnsi="Times New Roman"/>
                <w:bCs/>
                <w:sz w:val="24"/>
                <w:szCs w:val="24"/>
              </w:rPr>
            </w:pPr>
            <w:r w:rsidRPr="003E56A1">
              <w:rPr>
                <w:rFonts w:ascii="Times New Roman" w:hAnsi="Times New Roman"/>
                <w:bCs/>
                <w:sz w:val="24"/>
                <w:szCs w:val="24"/>
              </w:rPr>
              <w:t>ОО</w:t>
            </w:r>
          </w:p>
        </w:tc>
        <w:tc>
          <w:tcPr>
            <w:tcW w:w="1305"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sidRPr="003E56A1">
              <w:rPr>
                <w:rFonts w:ascii="Times New Roman" w:hAnsi="Times New Roman"/>
                <w:bCs/>
                <w:sz w:val="24"/>
                <w:szCs w:val="24"/>
              </w:rPr>
              <w:t>М</w:t>
            </w:r>
            <w:r>
              <w:rPr>
                <w:rFonts w:ascii="Times New Roman" w:hAnsi="Times New Roman"/>
                <w:bCs/>
                <w:sz w:val="24"/>
                <w:szCs w:val="24"/>
              </w:rPr>
              <w:t>уж.</w:t>
            </w:r>
          </w:p>
        </w:tc>
        <w:tc>
          <w:tcPr>
            <w:tcW w:w="1305"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Pr>
                <w:rFonts w:ascii="Times New Roman" w:hAnsi="Times New Roman"/>
                <w:bCs/>
                <w:sz w:val="24"/>
                <w:szCs w:val="24"/>
              </w:rPr>
              <w:t>Жен.</w:t>
            </w:r>
          </w:p>
        </w:tc>
        <w:tc>
          <w:tcPr>
            <w:tcW w:w="1306"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Pr>
                <w:rFonts w:ascii="Times New Roman" w:hAnsi="Times New Roman"/>
                <w:bCs/>
                <w:sz w:val="24"/>
                <w:szCs w:val="24"/>
              </w:rPr>
              <w:t>До 3-х лет</w:t>
            </w:r>
          </w:p>
        </w:tc>
        <w:tc>
          <w:tcPr>
            <w:tcW w:w="1306"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Pr>
                <w:rFonts w:ascii="Times New Roman" w:hAnsi="Times New Roman"/>
                <w:bCs/>
                <w:sz w:val="24"/>
                <w:szCs w:val="24"/>
              </w:rPr>
              <w:t>3</w:t>
            </w:r>
            <w:r w:rsidRPr="003E56A1">
              <w:rPr>
                <w:rFonts w:ascii="Times New Roman" w:hAnsi="Times New Roman"/>
                <w:bCs/>
                <w:sz w:val="24"/>
                <w:szCs w:val="24"/>
              </w:rPr>
              <w:t>-</w:t>
            </w:r>
            <w:r>
              <w:rPr>
                <w:rFonts w:ascii="Times New Roman" w:hAnsi="Times New Roman"/>
                <w:bCs/>
                <w:sz w:val="24"/>
                <w:szCs w:val="24"/>
              </w:rPr>
              <w:t>5</w:t>
            </w:r>
          </w:p>
        </w:tc>
        <w:tc>
          <w:tcPr>
            <w:tcW w:w="1307"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Pr>
                <w:rFonts w:ascii="Times New Roman" w:hAnsi="Times New Roman"/>
                <w:bCs/>
                <w:sz w:val="24"/>
                <w:szCs w:val="24"/>
              </w:rPr>
              <w:t>5-7</w:t>
            </w:r>
          </w:p>
        </w:tc>
        <w:tc>
          <w:tcPr>
            <w:tcW w:w="1307"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sidRPr="003E56A1">
              <w:rPr>
                <w:rFonts w:ascii="Times New Roman" w:hAnsi="Times New Roman"/>
                <w:bCs/>
                <w:sz w:val="24"/>
                <w:szCs w:val="24"/>
              </w:rPr>
              <w:t>другое</w:t>
            </w:r>
          </w:p>
        </w:tc>
        <w:tc>
          <w:tcPr>
            <w:tcW w:w="1307"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sidRPr="003E56A1">
              <w:rPr>
                <w:rFonts w:ascii="Times New Roman" w:hAnsi="Times New Roman"/>
                <w:bCs/>
                <w:sz w:val="24"/>
                <w:szCs w:val="24"/>
              </w:rPr>
              <w:t>Высшее</w:t>
            </w:r>
          </w:p>
        </w:tc>
        <w:tc>
          <w:tcPr>
            <w:tcW w:w="1307"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sidRPr="003E56A1">
              <w:rPr>
                <w:rFonts w:ascii="Times New Roman" w:hAnsi="Times New Roman"/>
                <w:bCs/>
                <w:sz w:val="24"/>
                <w:szCs w:val="24"/>
              </w:rPr>
              <w:t>Ср. спец.</w:t>
            </w:r>
          </w:p>
        </w:tc>
        <w:tc>
          <w:tcPr>
            <w:tcW w:w="1307"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sidRPr="003E56A1">
              <w:rPr>
                <w:rFonts w:ascii="Times New Roman" w:hAnsi="Times New Roman"/>
                <w:bCs/>
                <w:sz w:val="24"/>
                <w:szCs w:val="24"/>
              </w:rPr>
              <w:t>Среднее полн.</w:t>
            </w:r>
          </w:p>
        </w:tc>
        <w:tc>
          <w:tcPr>
            <w:tcW w:w="1264" w:type="dxa"/>
            <w:textDirection w:val="btLr"/>
          </w:tcPr>
          <w:p w:rsidR="00916237" w:rsidRPr="003E56A1" w:rsidRDefault="00916237" w:rsidP="00916237">
            <w:pPr>
              <w:spacing w:after="0" w:line="240" w:lineRule="auto"/>
              <w:ind w:left="113" w:right="113"/>
              <w:jc w:val="center"/>
              <w:rPr>
                <w:rFonts w:ascii="Times New Roman" w:hAnsi="Times New Roman"/>
                <w:bCs/>
                <w:sz w:val="24"/>
                <w:szCs w:val="24"/>
              </w:rPr>
            </w:pPr>
            <w:r w:rsidRPr="003E56A1">
              <w:rPr>
                <w:rFonts w:ascii="Times New Roman" w:hAnsi="Times New Roman"/>
                <w:bCs/>
                <w:sz w:val="24"/>
                <w:szCs w:val="24"/>
              </w:rPr>
              <w:t>Другое</w:t>
            </w:r>
          </w:p>
        </w:tc>
      </w:tr>
      <w:tr w:rsidR="00916237" w:rsidTr="00916237">
        <w:trPr>
          <w:trHeight w:val="1831"/>
        </w:trPr>
        <w:tc>
          <w:tcPr>
            <w:tcW w:w="1766" w:type="dxa"/>
          </w:tcPr>
          <w:p w:rsidR="00916237" w:rsidRPr="003E56A1" w:rsidRDefault="00916237" w:rsidP="003E56A1">
            <w:pPr>
              <w:spacing w:after="0" w:line="240" w:lineRule="auto"/>
              <w:jc w:val="center"/>
              <w:rPr>
                <w:rFonts w:ascii="Times New Roman" w:hAnsi="Times New Roman"/>
                <w:bCs/>
                <w:sz w:val="24"/>
                <w:szCs w:val="24"/>
              </w:rPr>
            </w:pPr>
            <w:r w:rsidRPr="003E56A1">
              <w:rPr>
                <w:rFonts w:ascii="Times New Roman" w:hAnsi="Times New Roman"/>
                <w:bCs/>
                <w:sz w:val="24"/>
                <w:szCs w:val="24"/>
              </w:rPr>
              <w:t>МБДОУ</w:t>
            </w:r>
          </w:p>
          <w:p w:rsidR="00916237" w:rsidRDefault="00916237" w:rsidP="003E56A1">
            <w:pPr>
              <w:spacing w:after="0" w:line="240" w:lineRule="auto"/>
              <w:jc w:val="center"/>
              <w:rPr>
                <w:rFonts w:ascii="Times New Roman" w:hAnsi="Times New Roman"/>
                <w:b/>
                <w:sz w:val="28"/>
                <w:szCs w:val="28"/>
              </w:rPr>
            </w:pPr>
            <w:r w:rsidRPr="00163F5E">
              <w:rPr>
                <w:rFonts w:ascii="Times New Roman" w:hAnsi="Times New Roman"/>
                <w:sz w:val="24"/>
                <w:szCs w:val="24"/>
              </w:rPr>
              <w:t>детский сад «</w:t>
            </w:r>
            <w:proofErr w:type="spellStart"/>
            <w:r w:rsidRPr="00163F5E">
              <w:rPr>
                <w:rFonts w:ascii="Times New Roman" w:hAnsi="Times New Roman"/>
                <w:sz w:val="24"/>
                <w:szCs w:val="24"/>
              </w:rPr>
              <w:t>Северяночка</w:t>
            </w:r>
            <w:proofErr w:type="spellEnd"/>
            <w:r w:rsidRPr="00163F5E">
              <w:rPr>
                <w:rFonts w:ascii="Times New Roman" w:hAnsi="Times New Roman"/>
                <w:sz w:val="24"/>
                <w:szCs w:val="24"/>
              </w:rPr>
              <w:t>»</w:t>
            </w:r>
          </w:p>
        </w:tc>
        <w:tc>
          <w:tcPr>
            <w:tcW w:w="1305"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8</w:t>
            </w:r>
          </w:p>
        </w:tc>
        <w:tc>
          <w:tcPr>
            <w:tcW w:w="1305"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62</w:t>
            </w:r>
          </w:p>
        </w:tc>
        <w:tc>
          <w:tcPr>
            <w:tcW w:w="1306"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8</w:t>
            </w:r>
          </w:p>
        </w:tc>
        <w:tc>
          <w:tcPr>
            <w:tcW w:w="1306"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27</w:t>
            </w:r>
          </w:p>
        </w:tc>
        <w:tc>
          <w:tcPr>
            <w:tcW w:w="1307"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35</w:t>
            </w:r>
          </w:p>
        </w:tc>
        <w:tc>
          <w:tcPr>
            <w:tcW w:w="1307"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0</w:t>
            </w:r>
          </w:p>
        </w:tc>
        <w:tc>
          <w:tcPr>
            <w:tcW w:w="1307"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12</w:t>
            </w:r>
          </w:p>
        </w:tc>
        <w:tc>
          <w:tcPr>
            <w:tcW w:w="1307"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26</w:t>
            </w:r>
          </w:p>
        </w:tc>
        <w:tc>
          <w:tcPr>
            <w:tcW w:w="1307"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25</w:t>
            </w:r>
          </w:p>
        </w:tc>
        <w:tc>
          <w:tcPr>
            <w:tcW w:w="1264" w:type="dxa"/>
          </w:tcPr>
          <w:p w:rsidR="00916237" w:rsidRPr="00916237" w:rsidRDefault="00916237" w:rsidP="003E56A1">
            <w:pPr>
              <w:spacing w:after="0" w:line="240" w:lineRule="auto"/>
              <w:jc w:val="center"/>
              <w:rPr>
                <w:rFonts w:ascii="Times New Roman" w:hAnsi="Times New Roman"/>
                <w:bCs/>
                <w:sz w:val="28"/>
                <w:szCs w:val="28"/>
              </w:rPr>
            </w:pPr>
            <w:r w:rsidRPr="00916237">
              <w:rPr>
                <w:rFonts w:ascii="Times New Roman" w:hAnsi="Times New Roman"/>
                <w:bCs/>
                <w:sz w:val="28"/>
                <w:szCs w:val="28"/>
              </w:rPr>
              <w:t>7</w:t>
            </w:r>
          </w:p>
        </w:tc>
      </w:tr>
    </w:tbl>
    <w:p w:rsidR="003E56A1" w:rsidRDefault="003E56A1" w:rsidP="003E56A1">
      <w:pPr>
        <w:spacing w:after="0" w:line="240" w:lineRule="auto"/>
        <w:jc w:val="center"/>
        <w:rPr>
          <w:rFonts w:ascii="Times New Roman" w:hAnsi="Times New Roman"/>
          <w:b/>
          <w:sz w:val="28"/>
          <w:szCs w:val="28"/>
        </w:rPr>
      </w:pPr>
    </w:p>
    <w:p w:rsidR="00610ACD" w:rsidRDefault="00610ACD" w:rsidP="009039DD">
      <w:pPr>
        <w:spacing w:after="0" w:line="240" w:lineRule="auto"/>
        <w:jc w:val="right"/>
        <w:rPr>
          <w:rFonts w:ascii="Times New Roman" w:hAnsi="Times New Roman"/>
          <w:b/>
          <w:sz w:val="28"/>
          <w:szCs w:val="28"/>
        </w:rPr>
      </w:pPr>
    </w:p>
    <w:p w:rsidR="00577D52" w:rsidRDefault="00577D52" w:rsidP="00577D52">
      <w:pPr>
        <w:spacing w:after="0" w:line="240" w:lineRule="auto"/>
        <w:ind w:firstLine="708"/>
        <w:jc w:val="both"/>
        <w:rPr>
          <w:rFonts w:ascii="Times New Roman" w:hAnsi="Times New Roman"/>
          <w:sz w:val="28"/>
          <w:szCs w:val="28"/>
        </w:rPr>
      </w:pPr>
      <w:r w:rsidRPr="00F07CC9">
        <w:rPr>
          <w:rFonts w:ascii="Times New Roman" w:hAnsi="Times New Roman"/>
          <w:sz w:val="28"/>
          <w:szCs w:val="28"/>
        </w:rPr>
        <w:t>Приведем данные по общему количеству респондентов (Таблица 5).</w:t>
      </w:r>
    </w:p>
    <w:p w:rsidR="00577D52" w:rsidRPr="00F07CC9" w:rsidRDefault="00577D52" w:rsidP="00577D52">
      <w:pPr>
        <w:spacing w:after="0" w:line="240" w:lineRule="auto"/>
        <w:ind w:firstLine="708"/>
        <w:jc w:val="both"/>
        <w:rPr>
          <w:b/>
          <w:sz w:val="28"/>
          <w:szCs w:val="28"/>
        </w:rPr>
      </w:pPr>
    </w:p>
    <w:p w:rsidR="00577D52" w:rsidRDefault="00577D52" w:rsidP="00577D52">
      <w:pPr>
        <w:pStyle w:val="60"/>
        <w:shd w:val="clear" w:color="auto" w:fill="auto"/>
        <w:spacing w:line="240" w:lineRule="auto"/>
        <w:ind w:firstLine="0"/>
        <w:jc w:val="right"/>
        <w:rPr>
          <w:rFonts w:cs="Times New Roman"/>
          <w:b/>
          <w:sz w:val="28"/>
          <w:szCs w:val="28"/>
        </w:rPr>
      </w:pPr>
      <w:r w:rsidRPr="00F07CC9">
        <w:rPr>
          <w:rFonts w:cs="Times New Roman"/>
          <w:b/>
          <w:sz w:val="28"/>
          <w:szCs w:val="28"/>
        </w:rPr>
        <w:t>Таблица 5. Количество респондентов, чел.</w:t>
      </w:r>
    </w:p>
    <w:p w:rsidR="00577D52" w:rsidRDefault="00577D52" w:rsidP="00577D52">
      <w:pPr>
        <w:pStyle w:val="60"/>
        <w:shd w:val="clear" w:color="auto" w:fill="auto"/>
        <w:spacing w:line="240" w:lineRule="auto"/>
        <w:ind w:firstLine="0"/>
        <w:jc w:val="right"/>
        <w:rPr>
          <w:rFonts w:cs="Times New Roman"/>
          <w:b/>
          <w:sz w:val="28"/>
          <w:szCs w:val="28"/>
        </w:rPr>
      </w:pPr>
    </w:p>
    <w:tbl>
      <w:tblPr>
        <w:tblStyle w:val="afa"/>
        <w:tblW w:w="0" w:type="auto"/>
        <w:tblLook w:val="04A0" w:firstRow="1" w:lastRow="0" w:firstColumn="1" w:lastColumn="0" w:noHBand="0" w:noVBand="1"/>
      </w:tblPr>
      <w:tblGrid>
        <w:gridCol w:w="1526"/>
        <w:gridCol w:w="5812"/>
        <w:gridCol w:w="2092"/>
      </w:tblGrid>
      <w:tr w:rsidR="00577D52" w:rsidRPr="00C73EDD" w:rsidTr="00C36DB1">
        <w:tc>
          <w:tcPr>
            <w:tcW w:w="1526" w:type="dxa"/>
          </w:tcPr>
          <w:p w:rsidR="00577D52" w:rsidRPr="00C73EDD" w:rsidRDefault="00577D52" w:rsidP="00C36DB1">
            <w:pPr>
              <w:spacing w:after="0" w:line="240" w:lineRule="auto"/>
              <w:jc w:val="center"/>
              <w:rPr>
                <w:rFonts w:ascii="Times New Roman" w:hAnsi="Times New Roman"/>
                <w:sz w:val="24"/>
                <w:szCs w:val="24"/>
              </w:rPr>
            </w:pPr>
            <w:r w:rsidRPr="00C73EDD">
              <w:rPr>
                <w:rFonts w:ascii="Times New Roman" w:hAnsi="Times New Roman"/>
                <w:sz w:val="24"/>
                <w:szCs w:val="24"/>
              </w:rPr>
              <w:t>№ п/п</w:t>
            </w:r>
          </w:p>
        </w:tc>
        <w:tc>
          <w:tcPr>
            <w:tcW w:w="5812" w:type="dxa"/>
          </w:tcPr>
          <w:p w:rsidR="00577D52" w:rsidRPr="00C73EDD" w:rsidRDefault="00577D52" w:rsidP="00C36DB1">
            <w:pPr>
              <w:spacing w:after="0" w:line="240" w:lineRule="auto"/>
              <w:jc w:val="center"/>
              <w:rPr>
                <w:rFonts w:ascii="Times New Roman" w:hAnsi="Times New Roman"/>
                <w:sz w:val="24"/>
                <w:szCs w:val="24"/>
              </w:rPr>
            </w:pPr>
            <w:r w:rsidRPr="00C73EDD">
              <w:rPr>
                <w:rFonts w:ascii="Times New Roman" w:hAnsi="Times New Roman"/>
                <w:sz w:val="24"/>
                <w:szCs w:val="24"/>
              </w:rPr>
              <w:t>Наименование образовательной организации</w:t>
            </w:r>
          </w:p>
        </w:tc>
        <w:tc>
          <w:tcPr>
            <w:tcW w:w="2092" w:type="dxa"/>
          </w:tcPr>
          <w:p w:rsidR="00577D52" w:rsidRPr="00C73EDD" w:rsidRDefault="00577D52" w:rsidP="00C36DB1">
            <w:pPr>
              <w:tabs>
                <w:tab w:val="left" w:pos="330"/>
              </w:tabs>
              <w:spacing w:after="0" w:line="240" w:lineRule="auto"/>
              <w:jc w:val="center"/>
              <w:rPr>
                <w:rFonts w:ascii="Times New Roman" w:hAnsi="Times New Roman"/>
                <w:sz w:val="24"/>
                <w:szCs w:val="24"/>
              </w:rPr>
            </w:pPr>
            <w:r w:rsidRPr="00C73EDD">
              <w:rPr>
                <w:rFonts w:ascii="Times New Roman" w:hAnsi="Times New Roman"/>
                <w:sz w:val="24"/>
                <w:szCs w:val="24"/>
              </w:rPr>
              <w:t>Поступило анкет</w:t>
            </w:r>
          </w:p>
        </w:tc>
      </w:tr>
      <w:tr w:rsidR="00577D52" w:rsidRPr="00C73EDD" w:rsidTr="00C36DB1">
        <w:tc>
          <w:tcPr>
            <w:tcW w:w="1526" w:type="dxa"/>
          </w:tcPr>
          <w:p w:rsidR="00577D52" w:rsidRPr="00C73EDD" w:rsidRDefault="00577D52" w:rsidP="00C36DB1">
            <w:pPr>
              <w:pStyle w:val="60"/>
              <w:shd w:val="clear" w:color="auto" w:fill="auto"/>
              <w:spacing w:line="240" w:lineRule="auto"/>
              <w:ind w:firstLine="0"/>
              <w:jc w:val="right"/>
              <w:rPr>
                <w:rFonts w:cs="Times New Roman"/>
                <w:sz w:val="24"/>
                <w:szCs w:val="24"/>
              </w:rPr>
            </w:pPr>
            <w:r w:rsidRPr="00C73EDD">
              <w:rPr>
                <w:rFonts w:cs="Times New Roman"/>
                <w:sz w:val="24"/>
                <w:szCs w:val="24"/>
              </w:rPr>
              <w:t>1.</w:t>
            </w:r>
          </w:p>
        </w:tc>
        <w:tc>
          <w:tcPr>
            <w:tcW w:w="5812" w:type="dxa"/>
          </w:tcPr>
          <w:p w:rsidR="00577D52" w:rsidRPr="003E56A1" w:rsidRDefault="00577D52" w:rsidP="00C36DB1">
            <w:pPr>
              <w:spacing w:after="0" w:line="240" w:lineRule="auto"/>
              <w:jc w:val="center"/>
              <w:rPr>
                <w:rFonts w:ascii="Times New Roman" w:hAnsi="Times New Roman"/>
                <w:bCs/>
                <w:sz w:val="24"/>
                <w:szCs w:val="24"/>
              </w:rPr>
            </w:pPr>
            <w:r w:rsidRPr="003E56A1">
              <w:rPr>
                <w:rFonts w:ascii="Times New Roman" w:hAnsi="Times New Roman"/>
                <w:bCs/>
                <w:sz w:val="24"/>
                <w:szCs w:val="24"/>
              </w:rPr>
              <w:t>МБДОУ</w:t>
            </w:r>
          </w:p>
          <w:p w:rsidR="00577D52" w:rsidRPr="00C73EDD" w:rsidRDefault="00577D52" w:rsidP="00C36DB1">
            <w:pPr>
              <w:jc w:val="center"/>
              <w:rPr>
                <w:rFonts w:ascii="Times New Roman" w:hAnsi="Times New Roman"/>
                <w:sz w:val="24"/>
                <w:szCs w:val="24"/>
                <w:lang w:eastAsia="en-US"/>
              </w:rPr>
            </w:pPr>
            <w:r w:rsidRPr="00163F5E">
              <w:rPr>
                <w:rFonts w:ascii="Times New Roman" w:hAnsi="Times New Roman"/>
                <w:sz w:val="24"/>
                <w:szCs w:val="24"/>
              </w:rPr>
              <w:t>детский сад «</w:t>
            </w:r>
            <w:proofErr w:type="spellStart"/>
            <w:r w:rsidRPr="00163F5E">
              <w:rPr>
                <w:rFonts w:ascii="Times New Roman" w:hAnsi="Times New Roman"/>
                <w:sz w:val="24"/>
                <w:szCs w:val="24"/>
              </w:rPr>
              <w:t>Северяночка</w:t>
            </w:r>
            <w:proofErr w:type="spellEnd"/>
            <w:r w:rsidRPr="00163F5E">
              <w:rPr>
                <w:rFonts w:ascii="Times New Roman" w:hAnsi="Times New Roman"/>
                <w:sz w:val="24"/>
                <w:szCs w:val="24"/>
              </w:rPr>
              <w:t>»</w:t>
            </w:r>
          </w:p>
        </w:tc>
        <w:tc>
          <w:tcPr>
            <w:tcW w:w="2092" w:type="dxa"/>
          </w:tcPr>
          <w:p w:rsidR="00577D52" w:rsidRPr="00C73EDD" w:rsidRDefault="00916237" w:rsidP="00C36DB1">
            <w:pPr>
              <w:pStyle w:val="60"/>
              <w:shd w:val="clear" w:color="auto" w:fill="auto"/>
              <w:spacing w:line="240" w:lineRule="auto"/>
              <w:ind w:firstLine="0"/>
              <w:jc w:val="right"/>
              <w:rPr>
                <w:rFonts w:cs="Times New Roman"/>
                <w:sz w:val="24"/>
                <w:szCs w:val="24"/>
              </w:rPr>
            </w:pPr>
            <w:r>
              <w:rPr>
                <w:rFonts w:cs="Times New Roman"/>
                <w:sz w:val="24"/>
                <w:szCs w:val="24"/>
              </w:rPr>
              <w:t>70</w:t>
            </w:r>
          </w:p>
        </w:tc>
      </w:tr>
      <w:tr w:rsidR="00577D52" w:rsidRPr="00C73EDD" w:rsidTr="00C36DB1">
        <w:tc>
          <w:tcPr>
            <w:tcW w:w="1526" w:type="dxa"/>
          </w:tcPr>
          <w:p w:rsidR="00577D52" w:rsidRPr="00C73EDD" w:rsidRDefault="00577D52" w:rsidP="00C36DB1">
            <w:pPr>
              <w:pStyle w:val="60"/>
              <w:shd w:val="clear" w:color="auto" w:fill="auto"/>
              <w:spacing w:line="240" w:lineRule="auto"/>
              <w:ind w:firstLine="0"/>
              <w:jc w:val="right"/>
              <w:rPr>
                <w:rFonts w:cs="Times New Roman"/>
                <w:sz w:val="24"/>
                <w:szCs w:val="24"/>
              </w:rPr>
            </w:pPr>
          </w:p>
        </w:tc>
        <w:tc>
          <w:tcPr>
            <w:tcW w:w="5812" w:type="dxa"/>
          </w:tcPr>
          <w:p w:rsidR="00577D52" w:rsidRPr="005503F6" w:rsidRDefault="00577D52" w:rsidP="00C36DB1">
            <w:pPr>
              <w:pStyle w:val="60"/>
              <w:shd w:val="clear" w:color="auto" w:fill="auto"/>
              <w:spacing w:line="240" w:lineRule="auto"/>
              <w:ind w:firstLine="0"/>
              <w:jc w:val="right"/>
              <w:rPr>
                <w:rFonts w:cs="Times New Roman"/>
                <w:b/>
                <w:sz w:val="24"/>
                <w:szCs w:val="24"/>
              </w:rPr>
            </w:pPr>
            <w:r w:rsidRPr="005503F6">
              <w:rPr>
                <w:rFonts w:cs="Times New Roman"/>
                <w:b/>
                <w:sz w:val="24"/>
                <w:szCs w:val="24"/>
              </w:rPr>
              <w:t>Всего</w:t>
            </w:r>
          </w:p>
        </w:tc>
        <w:tc>
          <w:tcPr>
            <w:tcW w:w="2092" w:type="dxa"/>
          </w:tcPr>
          <w:p w:rsidR="00577D52" w:rsidRPr="005503F6" w:rsidRDefault="00916237" w:rsidP="00C36DB1">
            <w:pPr>
              <w:pStyle w:val="60"/>
              <w:shd w:val="clear" w:color="auto" w:fill="auto"/>
              <w:spacing w:line="240" w:lineRule="auto"/>
              <w:ind w:firstLine="0"/>
              <w:jc w:val="right"/>
              <w:rPr>
                <w:rFonts w:cs="Times New Roman"/>
                <w:b/>
                <w:sz w:val="24"/>
                <w:szCs w:val="24"/>
              </w:rPr>
            </w:pPr>
            <w:r>
              <w:rPr>
                <w:rFonts w:cs="Times New Roman"/>
                <w:b/>
                <w:sz w:val="24"/>
                <w:szCs w:val="24"/>
              </w:rPr>
              <w:t>70</w:t>
            </w:r>
          </w:p>
        </w:tc>
      </w:tr>
    </w:tbl>
    <w:p w:rsidR="00577D52" w:rsidRDefault="00577D52" w:rsidP="00577D52">
      <w:pPr>
        <w:pStyle w:val="60"/>
        <w:shd w:val="clear" w:color="auto" w:fill="auto"/>
        <w:spacing w:line="240" w:lineRule="auto"/>
        <w:ind w:firstLine="0"/>
        <w:jc w:val="right"/>
        <w:rPr>
          <w:rFonts w:cs="Times New Roman"/>
          <w:b/>
          <w:sz w:val="28"/>
          <w:szCs w:val="28"/>
        </w:rPr>
      </w:pPr>
    </w:p>
    <w:p w:rsidR="00577D52" w:rsidRPr="00F07CC9" w:rsidRDefault="00577D52" w:rsidP="00577D52">
      <w:pPr>
        <w:spacing w:after="0" w:line="240" w:lineRule="auto"/>
        <w:ind w:firstLine="708"/>
        <w:jc w:val="both"/>
        <w:rPr>
          <w:rFonts w:ascii="Times New Roman" w:hAnsi="Times New Roman"/>
          <w:sz w:val="28"/>
          <w:szCs w:val="28"/>
        </w:rPr>
      </w:pPr>
      <w:r w:rsidRPr="005503F6">
        <w:rPr>
          <w:rFonts w:ascii="Times New Roman" w:hAnsi="Times New Roman"/>
          <w:sz w:val="28"/>
          <w:szCs w:val="28"/>
        </w:rPr>
        <w:t xml:space="preserve">Анализ данных Таблицы 5 показывает, что в анкетировании приняли участие </w:t>
      </w:r>
      <w:r w:rsidR="00916237">
        <w:rPr>
          <w:rFonts w:ascii="Times New Roman" w:hAnsi="Times New Roman"/>
          <w:sz w:val="28"/>
          <w:szCs w:val="28"/>
        </w:rPr>
        <w:t xml:space="preserve">70 </w:t>
      </w:r>
      <w:r w:rsidRPr="005503F6">
        <w:rPr>
          <w:rFonts w:ascii="Times New Roman" w:hAnsi="Times New Roman"/>
          <w:sz w:val="28"/>
          <w:szCs w:val="28"/>
        </w:rPr>
        <w:t>респондентов (</w:t>
      </w:r>
      <w:r>
        <w:rPr>
          <w:rFonts w:ascii="Times New Roman" w:hAnsi="Times New Roman"/>
          <w:sz w:val="28"/>
          <w:szCs w:val="28"/>
        </w:rPr>
        <w:t>40</w:t>
      </w:r>
      <w:r w:rsidRPr="005503F6">
        <w:rPr>
          <w:rFonts w:ascii="Times New Roman" w:hAnsi="Times New Roman"/>
          <w:sz w:val="28"/>
          <w:szCs w:val="28"/>
        </w:rPr>
        <w:t>% от общего количества обучающихся).</w:t>
      </w:r>
      <w:r>
        <w:rPr>
          <w:rFonts w:ascii="Times New Roman" w:hAnsi="Times New Roman"/>
          <w:sz w:val="28"/>
          <w:szCs w:val="28"/>
        </w:rPr>
        <w:t xml:space="preserve"> </w:t>
      </w:r>
      <w:r w:rsidRPr="005503F6">
        <w:rPr>
          <w:rFonts w:ascii="Times New Roman" w:hAnsi="Times New Roman"/>
          <w:sz w:val="28"/>
          <w:szCs w:val="28"/>
        </w:rPr>
        <w:t>Обеспечена репрезентативность выборки исследования.</w:t>
      </w:r>
    </w:p>
    <w:p w:rsidR="00FF2275" w:rsidRPr="00ED2322" w:rsidRDefault="00FF2275" w:rsidP="00ED2322">
      <w:pPr>
        <w:tabs>
          <w:tab w:val="left" w:pos="1047"/>
        </w:tabs>
        <w:spacing w:after="0" w:line="240" w:lineRule="auto"/>
        <w:jc w:val="both"/>
        <w:rPr>
          <w:rFonts w:ascii="Times New Roman" w:hAnsi="Times New Roman"/>
          <w:sz w:val="10"/>
          <w:szCs w:val="10"/>
        </w:rPr>
      </w:pPr>
    </w:p>
    <w:p w:rsidR="00ED2322" w:rsidRDefault="00ED2322" w:rsidP="00930206">
      <w:pPr>
        <w:spacing w:after="0" w:line="240" w:lineRule="auto"/>
        <w:ind w:firstLine="708"/>
        <w:jc w:val="both"/>
        <w:rPr>
          <w:rFonts w:ascii="Times New Roman" w:hAnsi="Times New Roman"/>
          <w:sz w:val="28"/>
          <w:szCs w:val="28"/>
        </w:rPr>
        <w:sectPr w:rsidR="00ED2322" w:rsidSect="00ED2322">
          <w:pgSz w:w="16839" w:h="11907" w:orient="landscape" w:code="9"/>
          <w:pgMar w:top="1701" w:right="1134" w:bottom="992" w:left="1134" w:header="709" w:footer="709" w:gutter="0"/>
          <w:cols w:space="708"/>
          <w:titlePg/>
          <w:docGrid w:linePitch="360"/>
        </w:sectPr>
      </w:pPr>
    </w:p>
    <w:p w:rsidR="00B7122F" w:rsidRPr="00F07CC9" w:rsidRDefault="00B7122F" w:rsidP="00B7122F">
      <w:pPr>
        <w:pStyle w:val="1"/>
      </w:pPr>
      <w:bookmarkStart w:id="28" w:name="_Toc67662441"/>
      <w:bookmarkStart w:id="29" w:name="_Toc11919575"/>
      <w:bookmarkStart w:id="30" w:name="_Toc5553489"/>
      <w:bookmarkStart w:id="31" w:name="_Toc5555015"/>
      <w:r w:rsidRPr="00F07CC9">
        <w:lastRenderedPageBreak/>
        <w:t>5. Результаты проведения независимой оценки качества</w:t>
      </w:r>
      <w:r w:rsidR="00DC1E50">
        <w:t xml:space="preserve"> условий осуществления образовательной деятельности организациями</w:t>
      </w:r>
      <w:r w:rsidRPr="00F07CC9">
        <w:t>, осуществляющими</w:t>
      </w:r>
      <w:r w:rsidR="000A353B">
        <w:t xml:space="preserve"> </w:t>
      </w:r>
      <w:r w:rsidRPr="00F07CC9">
        <w:t>образовательную</w:t>
      </w:r>
      <w:r w:rsidR="006560F5">
        <w:t xml:space="preserve"> </w:t>
      </w:r>
      <w:r w:rsidRPr="00F07CC9">
        <w:t>деятельность</w:t>
      </w:r>
      <w:bookmarkEnd w:id="28"/>
      <w:r w:rsidRPr="00F07CC9">
        <w:t xml:space="preserve"> </w:t>
      </w:r>
      <w:bookmarkEnd w:id="29"/>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eastAsia="Arial Unicode MS" w:hAnsi="Times New Roman"/>
          <w:sz w:val="28"/>
          <w:szCs w:val="28"/>
          <w:lang w:eastAsia="ru-RU"/>
        </w:rPr>
        <w:t>В ходе независимой оценки был проведен мониторинг сайт</w:t>
      </w:r>
      <w:r w:rsidR="00417D15" w:rsidRPr="00F07CC9">
        <w:rPr>
          <w:rFonts w:ascii="Times New Roman" w:eastAsia="Arial Unicode MS" w:hAnsi="Times New Roman"/>
          <w:sz w:val="28"/>
          <w:szCs w:val="28"/>
          <w:lang w:eastAsia="ru-RU"/>
        </w:rPr>
        <w:t>а</w:t>
      </w:r>
      <w:r w:rsidRPr="00F07CC9">
        <w:rPr>
          <w:rFonts w:ascii="Times New Roman" w:eastAsia="Arial Unicode MS" w:hAnsi="Times New Roman"/>
          <w:sz w:val="28"/>
          <w:szCs w:val="28"/>
          <w:lang w:eastAsia="ru-RU"/>
        </w:rPr>
        <w:t xml:space="preserve"> исследуем</w:t>
      </w:r>
      <w:r w:rsidR="00502D7A">
        <w:rPr>
          <w:rFonts w:ascii="Times New Roman" w:eastAsia="Arial Unicode MS" w:hAnsi="Times New Roman"/>
          <w:sz w:val="28"/>
          <w:szCs w:val="28"/>
          <w:lang w:eastAsia="ru-RU"/>
        </w:rPr>
        <w:t>ой</w:t>
      </w:r>
      <w:r w:rsidR="00C73EDD">
        <w:rPr>
          <w:rFonts w:ascii="Times New Roman" w:eastAsia="Arial Unicode MS" w:hAnsi="Times New Roman"/>
          <w:sz w:val="28"/>
          <w:szCs w:val="28"/>
          <w:lang w:eastAsia="ru-RU"/>
        </w:rPr>
        <w:t xml:space="preserve"> </w:t>
      </w:r>
      <w:r w:rsidRPr="00F07CC9">
        <w:rPr>
          <w:rFonts w:ascii="Times New Roman" w:eastAsia="Arial Unicode MS" w:hAnsi="Times New Roman"/>
          <w:sz w:val="28"/>
          <w:szCs w:val="28"/>
          <w:lang w:eastAsia="ru-RU"/>
        </w:rPr>
        <w:t>организаци</w:t>
      </w:r>
      <w:r w:rsidR="00502D7A">
        <w:rPr>
          <w:rFonts w:ascii="Times New Roman" w:eastAsia="Arial Unicode MS" w:hAnsi="Times New Roman"/>
          <w:sz w:val="28"/>
          <w:szCs w:val="28"/>
          <w:lang w:eastAsia="ru-RU"/>
        </w:rPr>
        <w:t>и</w:t>
      </w:r>
      <w:r w:rsidRPr="00F07CC9">
        <w:rPr>
          <w:rFonts w:ascii="Times New Roman" w:eastAsia="Arial Unicode MS" w:hAnsi="Times New Roman"/>
          <w:sz w:val="28"/>
          <w:szCs w:val="28"/>
          <w:lang w:eastAsia="ru-RU"/>
        </w:rPr>
        <w:t xml:space="preserve">. </w:t>
      </w:r>
      <w:r w:rsidRPr="00F07CC9">
        <w:rPr>
          <w:rFonts w:ascii="Times New Roman" w:hAnsi="Times New Roman"/>
          <w:sz w:val="28"/>
          <w:szCs w:val="28"/>
        </w:rPr>
        <w:t>Поиск информационных объектов на официальном сайте организаци</w:t>
      </w:r>
      <w:r w:rsidR="00502D7A">
        <w:rPr>
          <w:rFonts w:ascii="Times New Roman" w:hAnsi="Times New Roman"/>
          <w:sz w:val="28"/>
          <w:szCs w:val="28"/>
        </w:rPr>
        <w:t>и</w:t>
      </w:r>
      <w:r w:rsidRPr="00F07CC9">
        <w:rPr>
          <w:rFonts w:ascii="Times New Roman" w:hAnsi="Times New Roman"/>
          <w:sz w:val="28"/>
          <w:szCs w:val="28"/>
        </w:rPr>
        <w:t xml:space="preserve"> осуществля</w:t>
      </w:r>
      <w:r w:rsidR="00502D7A">
        <w:rPr>
          <w:rFonts w:ascii="Times New Roman" w:hAnsi="Times New Roman"/>
          <w:sz w:val="28"/>
          <w:szCs w:val="28"/>
        </w:rPr>
        <w:t>л</w:t>
      </w:r>
      <w:r w:rsidRPr="00F07CC9">
        <w:rPr>
          <w:rFonts w:ascii="Times New Roman" w:hAnsi="Times New Roman"/>
          <w:sz w:val="28"/>
          <w:szCs w:val="28"/>
        </w:rPr>
        <w:t xml:space="preserve">ся с использованием внутренней навигационной системы сайта в виде меню, карты сайта, ссылок и баннеров. </w:t>
      </w:r>
      <w:r w:rsidRPr="00F07CC9">
        <w:rPr>
          <w:rFonts w:ascii="Times New Roman" w:eastAsia="Arial Unicode MS" w:hAnsi="Times New Roman"/>
          <w:sz w:val="28"/>
          <w:szCs w:val="28"/>
          <w:lang w:eastAsia="ru-RU"/>
        </w:rPr>
        <w:t xml:space="preserve">Для проведения мониторинга использованы показатели, представленные в Методических рекомендациях </w:t>
      </w:r>
      <w:proofErr w:type="spellStart"/>
      <w:r w:rsidRPr="00F07CC9">
        <w:rPr>
          <w:rFonts w:ascii="Times New Roman" w:eastAsia="Arial Unicode MS" w:hAnsi="Times New Roman"/>
          <w:sz w:val="28"/>
          <w:szCs w:val="28"/>
          <w:lang w:eastAsia="ru-RU"/>
        </w:rPr>
        <w:t>Мин</w:t>
      </w:r>
      <w:r w:rsidR="00417D15" w:rsidRPr="00F07CC9">
        <w:rPr>
          <w:rFonts w:ascii="Times New Roman" w:eastAsia="Arial Unicode MS" w:hAnsi="Times New Roman"/>
          <w:sz w:val="28"/>
          <w:szCs w:val="28"/>
          <w:lang w:eastAsia="ru-RU"/>
        </w:rPr>
        <w:t>просвещения</w:t>
      </w:r>
      <w:proofErr w:type="spellEnd"/>
      <w:r w:rsidRPr="00F07CC9">
        <w:rPr>
          <w:rFonts w:ascii="Times New Roman" w:eastAsia="Arial Unicode MS" w:hAnsi="Times New Roman"/>
          <w:sz w:val="28"/>
          <w:szCs w:val="28"/>
          <w:lang w:eastAsia="ru-RU"/>
        </w:rPr>
        <w:t xml:space="preserve"> России от </w:t>
      </w:r>
      <w:r w:rsidR="00417D15" w:rsidRPr="00F07CC9">
        <w:rPr>
          <w:rFonts w:ascii="Times New Roman" w:hAnsi="Times New Roman"/>
          <w:sz w:val="28"/>
          <w:szCs w:val="28"/>
        </w:rPr>
        <w:t xml:space="preserve">22.01.2020 </w:t>
      </w:r>
      <w:r w:rsidRPr="00F07CC9">
        <w:rPr>
          <w:rFonts w:ascii="Times New Roman" w:eastAsia="Arial Unicode MS" w:hAnsi="Times New Roman"/>
          <w:sz w:val="28"/>
          <w:szCs w:val="28"/>
          <w:lang w:eastAsia="ru-RU"/>
        </w:rPr>
        <w:t xml:space="preserve">года. </w:t>
      </w:r>
      <w:r w:rsidRPr="00F07CC9">
        <w:rPr>
          <w:rFonts w:ascii="Times New Roman" w:hAnsi="Times New Roman"/>
          <w:sz w:val="28"/>
          <w:szCs w:val="28"/>
        </w:rPr>
        <w:t>Независимая оценка качества</w:t>
      </w:r>
      <w:r w:rsidR="00DC1E50">
        <w:rPr>
          <w:rFonts w:ascii="Times New Roman" w:hAnsi="Times New Roman"/>
          <w:sz w:val="28"/>
          <w:szCs w:val="28"/>
        </w:rPr>
        <w:t xml:space="preserve"> условий осуществления образовательной деятельности организаци</w:t>
      </w:r>
      <w:r w:rsidR="004D0C48">
        <w:rPr>
          <w:rFonts w:ascii="Times New Roman" w:hAnsi="Times New Roman"/>
          <w:sz w:val="28"/>
          <w:szCs w:val="28"/>
        </w:rPr>
        <w:t>ей</w:t>
      </w:r>
      <w:r w:rsidRPr="00F07CC9">
        <w:rPr>
          <w:rFonts w:ascii="Times New Roman" w:hAnsi="Times New Roman"/>
          <w:sz w:val="28"/>
          <w:szCs w:val="28"/>
        </w:rPr>
        <w:t>, осуществляющ</w:t>
      </w:r>
      <w:r w:rsidR="004D0C48">
        <w:rPr>
          <w:rFonts w:ascii="Times New Roman" w:hAnsi="Times New Roman"/>
          <w:sz w:val="28"/>
          <w:szCs w:val="28"/>
        </w:rPr>
        <w:t>ей</w:t>
      </w:r>
      <w:r w:rsidRPr="00F07CC9">
        <w:rPr>
          <w:rFonts w:ascii="Times New Roman" w:hAnsi="Times New Roman"/>
          <w:sz w:val="28"/>
          <w:szCs w:val="28"/>
        </w:rPr>
        <w:t xml:space="preserve"> образовательную деятельность, измерялась в баллах. Уровень поисковой доступности информационного объекта, характеризующего общие критерии качества оказания услуг, размещенного на официальном сайте учреждения, определялся с учетом следующего правила (схемы): «</w:t>
      </w:r>
      <w:r w:rsidR="007A5A43">
        <w:rPr>
          <w:rFonts w:ascii="Times New Roman" w:hAnsi="Times New Roman"/>
          <w:sz w:val="28"/>
          <w:szCs w:val="28"/>
        </w:rPr>
        <w:t>+</w:t>
      </w:r>
      <w:r w:rsidRPr="00F07CC9">
        <w:rPr>
          <w:rFonts w:ascii="Times New Roman" w:hAnsi="Times New Roman"/>
          <w:sz w:val="28"/>
          <w:szCs w:val="28"/>
        </w:rPr>
        <w:t>» -информационный объект найден на официальном сайте (открыт и</w:t>
      </w:r>
      <w:r w:rsidR="00340BEF" w:rsidRPr="00F07CC9">
        <w:rPr>
          <w:rFonts w:ascii="Times New Roman" w:hAnsi="Times New Roman"/>
          <w:sz w:val="28"/>
          <w:szCs w:val="28"/>
        </w:rPr>
        <w:t xml:space="preserve"> доступен для пользователя); «</w:t>
      </w:r>
      <w:r w:rsidR="007A5A43">
        <w:rPr>
          <w:rFonts w:ascii="Times New Roman" w:hAnsi="Times New Roman"/>
          <w:sz w:val="28"/>
          <w:szCs w:val="28"/>
        </w:rPr>
        <w:t>-</w:t>
      </w:r>
      <w:r w:rsidRPr="00F07CC9">
        <w:rPr>
          <w:rFonts w:ascii="Times New Roman" w:hAnsi="Times New Roman"/>
          <w:sz w:val="28"/>
          <w:szCs w:val="28"/>
        </w:rPr>
        <w:t>» -информационный объект не найден (недоступен для пользователя).</w:t>
      </w:r>
    </w:p>
    <w:p w:rsidR="00B7122F" w:rsidRPr="00F07CC9" w:rsidRDefault="00B7122F" w:rsidP="00B7122F">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мониторинга сайта представлены в Приложениях 3, 4.</w:t>
      </w:r>
    </w:p>
    <w:p w:rsidR="00B7122F" w:rsidRPr="00F07CC9" w:rsidRDefault="00B7122F" w:rsidP="00B7122F">
      <w:pPr>
        <w:pStyle w:val="2"/>
        <w:spacing w:after="0"/>
      </w:pPr>
      <w:bookmarkStart w:id="32" w:name="_Toc11919576"/>
      <w:bookmarkStart w:id="33" w:name="_Toc67662442"/>
      <w:r w:rsidRPr="00F07CC9">
        <w:t>5.1. Результаты по критерию 1 «</w:t>
      </w:r>
      <w:bookmarkEnd w:id="27"/>
      <w:r w:rsidRPr="00F07CC9">
        <w:t>Открытость и доступность информации об организации, о</w:t>
      </w:r>
      <w:r w:rsidRPr="00F07CC9">
        <w:rPr>
          <w:rFonts w:eastAsiaTheme="minorHAnsi"/>
          <w:bCs w:val="0"/>
        </w:rPr>
        <w:t>существляющей образовательную деятельность (далее - организации)</w:t>
      </w:r>
      <w:r w:rsidRPr="00F07CC9">
        <w:t>»</w:t>
      </w:r>
      <w:bookmarkEnd w:id="30"/>
      <w:bookmarkEnd w:id="31"/>
      <w:bookmarkEnd w:id="32"/>
      <w:bookmarkEnd w:id="33"/>
    </w:p>
    <w:p w:rsidR="00B7122F" w:rsidRPr="00F07CC9" w:rsidRDefault="00B7122F" w:rsidP="00B7122F">
      <w:pPr>
        <w:pStyle w:val="ac"/>
        <w:shd w:val="clear" w:color="auto" w:fill="FFFFFF"/>
        <w:spacing w:before="0" w:beforeAutospacing="0" w:after="0" w:afterAutospacing="0"/>
        <w:ind w:firstLine="426"/>
        <w:jc w:val="both"/>
        <w:rPr>
          <w:sz w:val="28"/>
          <w:szCs w:val="28"/>
        </w:rPr>
      </w:pPr>
    </w:p>
    <w:p w:rsidR="00B7122F" w:rsidRPr="00F07CC9" w:rsidRDefault="00B7122F" w:rsidP="00B7122F">
      <w:pPr>
        <w:pStyle w:val="ac"/>
        <w:shd w:val="clear" w:color="auto" w:fill="FFFFFF"/>
        <w:spacing w:before="0" w:beforeAutospacing="0" w:after="0" w:afterAutospacing="0"/>
        <w:ind w:firstLine="709"/>
        <w:jc w:val="both"/>
        <w:rPr>
          <w:sz w:val="28"/>
          <w:szCs w:val="28"/>
        </w:rPr>
      </w:pPr>
      <w:r w:rsidRPr="00F07CC9">
        <w:rPr>
          <w:sz w:val="28"/>
          <w:szCs w:val="28"/>
        </w:rPr>
        <w:t xml:space="preserve">В соответствии с разработанной методикой максимальный результат набранных баллов по оценке показателей, касающийся открытости и доступности информации </w:t>
      </w:r>
      <w:proofErr w:type="gramStart"/>
      <w:r w:rsidRPr="00F07CC9">
        <w:rPr>
          <w:sz w:val="28"/>
          <w:szCs w:val="28"/>
        </w:rPr>
        <w:t>об организации</w:t>
      </w:r>
      <w:proofErr w:type="gramEnd"/>
      <w:r w:rsidRPr="00F07CC9">
        <w:rPr>
          <w:sz w:val="28"/>
          <w:szCs w:val="28"/>
        </w:rPr>
        <w:t xml:space="preserve"> составляет 100 баллов. Представим методику расчетов.</w:t>
      </w:r>
    </w:p>
    <w:p w:rsidR="00B7122F" w:rsidRPr="00F07CC9" w:rsidRDefault="00B7122F" w:rsidP="00B7122F">
      <w:pPr>
        <w:pStyle w:val="2a"/>
        <w:ind w:firstLine="709"/>
        <w:jc w:val="both"/>
        <w:rPr>
          <w:rFonts w:ascii="Times New Roman" w:hAnsi="Times New Roman"/>
          <w:sz w:val="28"/>
          <w:szCs w:val="28"/>
          <w:lang w:eastAsia="ru-RU"/>
        </w:rPr>
      </w:pPr>
      <w:r w:rsidRPr="00F07CC9">
        <w:rPr>
          <w:rFonts w:ascii="Times New Roman" w:hAnsi="Times New Roman"/>
          <w:sz w:val="28"/>
          <w:szCs w:val="28"/>
          <w:lang w:eastAsia="ru-RU"/>
        </w:rPr>
        <w:t>Показатель 1.</w:t>
      </w:r>
      <w:proofErr w:type="gramStart"/>
      <w:r w:rsidRPr="00F07CC9">
        <w:rPr>
          <w:rFonts w:ascii="Times New Roman" w:hAnsi="Times New Roman"/>
          <w:sz w:val="28"/>
          <w:szCs w:val="28"/>
          <w:lang w:eastAsia="ru-RU"/>
        </w:rPr>
        <w:t>1.</w:t>
      </w:r>
      <w:r w:rsidRPr="00F07CC9">
        <w:rPr>
          <w:rFonts w:ascii="Times New Roman" w:hAnsi="Times New Roman"/>
          <w:sz w:val="28"/>
          <w:szCs w:val="28"/>
        </w:rPr>
        <w:t>Соответствие</w:t>
      </w:r>
      <w:proofErr w:type="gramEnd"/>
      <w:r w:rsidRPr="00F07CC9">
        <w:rPr>
          <w:rFonts w:ascii="Times New Roman" w:hAnsi="Times New Roman"/>
          <w:sz w:val="28"/>
          <w:szCs w:val="28"/>
        </w:rPr>
        <w:t xml:space="preserve">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Pr="00F07CC9">
        <w:rPr>
          <w:rFonts w:ascii="Times New Roman" w:hAnsi="Times New Roman"/>
          <w:sz w:val="28"/>
          <w:szCs w:val="28"/>
          <w:lang w:eastAsia="ru-RU"/>
        </w:rPr>
        <w:t>:</w:t>
      </w:r>
    </w:p>
    <w:p w:rsidR="00B7122F" w:rsidRPr="00F07CC9" w:rsidRDefault="00B7122F" w:rsidP="00B7122F">
      <w:pPr>
        <w:pStyle w:val="ac"/>
        <w:shd w:val="clear" w:color="auto" w:fill="FFFFFF"/>
        <w:spacing w:before="0" w:beforeAutospacing="0" w:after="0" w:afterAutospacing="0"/>
        <w:ind w:firstLine="709"/>
        <w:jc w:val="both"/>
        <w:rPr>
          <w:rFonts w:eastAsia="Times New Roman"/>
          <w:sz w:val="28"/>
          <w:szCs w:val="28"/>
          <w:lang w:eastAsia="en-US"/>
        </w:rPr>
      </w:pPr>
      <w:r w:rsidRPr="00F07CC9">
        <w:rPr>
          <w:sz w:val="28"/>
          <w:szCs w:val="28"/>
        </w:rPr>
        <w:t>–</w:t>
      </w:r>
      <w:r w:rsidRPr="00F07CC9">
        <w:rPr>
          <w:rFonts w:eastAsia="Times New Roman"/>
          <w:sz w:val="28"/>
          <w:szCs w:val="28"/>
          <w:lang w:eastAsia="en-US"/>
        </w:rPr>
        <w:t xml:space="preserve"> на информационных стендах в помещении организации; </w:t>
      </w:r>
    </w:p>
    <w:p w:rsidR="00B7122F" w:rsidRPr="00F07CC9" w:rsidRDefault="00B7122F" w:rsidP="00B7122F">
      <w:pPr>
        <w:pStyle w:val="ac"/>
        <w:shd w:val="clear" w:color="auto" w:fill="FFFFFF"/>
        <w:spacing w:before="0" w:beforeAutospacing="0" w:after="0" w:afterAutospacing="0"/>
        <w:ind w:firstLine="709"/>
        <w:jc w:val="both"/>
        <w:rPr>
          <w:b/>
          <w:sz w:val="28"/>
          <w:szCs w:val="28"/>
        </w:rPr>
      </w:pPr>
      <w:r w:rsidRPr="00F07CC9">
        <w:rPr>
          <w:sz w:val="28"/>
          <w:szCs w:val="28"/>
        </w:rPr>
        <w:t>– на официальном сайте организации в информационно-телекоммуникационной сети «</w:t>
      </w:r>
      <w:proofErr w:type="gramStart"/>
      <w:r w:rsidRPr="00F07CC9">
        <w:rPr>
          <w:sz w:val="28"/>
          <w:szCs w:val="28"/>
        </w:rPr>
        <w:t>Интернет»(</w:t>
      </w:r>
      <w:proofErr w:type="gramEnd"/>
      <w:r w:rsidRPr="00F07CC9">
        <w:rPr>
          <w:sz w:val="28"/>
          <w:szCs w:val="28"/>
        </w:rPr>
        <w:t>далее –</w:t>
      </w:r>
      <w:r w:rsidRPr="00F07CC9">
        <w:rPr>
          <w:sz w:val="28"/>
          <w:szCs w:val="28"/>
          <w:lang w:eastAsia="en-US"/>
        </w:rPr>
        <w:t xml:space="preserve">официальный сайт организации) </w:t>
      </w:r>
      <w:r w:rsidRPr="00F07CC9">
        <w:rPr>
          <w:sz w:val="28"/>
          <w:szCs w:val="28"/>
        </w:rPr>
        <w:t>(</w:t>
      </w:r>
      <w:proofErr w:type="spellStart"/>
      <w:r w:rsidRPr="00F07CC9">
        <w:rPr>
          <w:b/>
          <w:sz w:val="28"/>
          <w:szCs w:val="28"/>
        </w:rPr>
        <w:t>П</w:t>
      </w:r>
      <w:r w:rsidRPr="00F07CC9">
        <w:rPr>
          <w:b/>
          <w:sz w:val="28"/>
          <w:szCs w:val="28"/>
          <w:vertAlign w:val="subscript"/>
        </w:rPr>
        <w:t>инф</w:t>
      </w:r>
      <w:proofErr w:type="spellEnd"/>
      <w:r w:rsidRPr="00F07CC9">
        <w:rPr>
          <w:b/>
          <w:sz w:val="28"/>
          <w:szCs w:val="28"/>
        </w:rPr>
        <w:t>).</w:t>
      </w:r>
    </w:p>
    <w:p w:rsidR="00B7122F" w:rsidRPr="00F07CC9" w:rsidRDefault="00B7122F" w:rsidP="00B7122F">
      <w:pPr>
        <w:pStyle w:val="ac"/>
        <w:shd w:val="clear" w:color="auto" w:fill="FFFFFF"/>
        <w:spacing w:before="0" w:beforeAutospacing="0" w:after="0" w:afterAutospacing="0"/>
        <w:ind w:firstLine="709"/>
        <w:jc w:val="both"/>
      </w:pPr>
      <w:r w:rsidRPr="00F07CC9">
        <w:rPr>
          <w:sz w:val="28"/>
          <w:szCs w:val="28"/>
        </w:rPr>
        <w:t>В случае, если количество материалов/единиц информации, размещение которых установлено нормативными правовыми актами (</w:t>
      </w:r>
      <w:proofErr w:type="spellStart"/>
      <w:r w:rsidRPr="00F07CC9">
        <w:rPr>
          <w:b/>
          <w:sz w:val="28"/>
          <w:szCs w:val="28"/>
        </w:rPr>
        <w:t>И</w:t>
      </w:r>
      <w:r w:rsidRPr="00F07CC9">
        <w:rPr>
          <w:b/>
          <w:sz w:val="28"/>
          <w:szCs w:val="28"/>
          <w:vertAlign w:val="subscript"/>
        </w:rPr>
        <w:t>норм</w:t>
      </w:r>
      <w:proofErr w:type="spellEnd"/>
      <w:r w:rsidRPr="00F07CC9">
        <w:rPr>
          <w:sz w:val="28"/>
          <w:szCs w:val="28"/>
        </w:rPr>
        <w:t>), на стенде и на сайте различается, расчет производится по формуле:</w:t>
      </w: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B7122F" w:rsidRPr="00F07CC9" w:rsidTr="004277D6">
        <w:trPr>
          <w:jc w:val="center"/>
        </w:trPr>
        <w:tc>
          <w:tcPr>
            <w:tcW w:w="1900" w:type="dxa"/>
            <w:vMerge w:val="restart"/>
            <w:vAlign w:val="center"/>
          </w:tcPr>
          <w:p w:rsidR="00B7122F" w:rsidRPr="00F07CC9" w:rsidRDefault="00B7122F" w:rsidP="004277D6">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инф</w:t>
            </w:r>
            <w:proofErr w:type="spellEnd"/>
            <w:r w:rsidRPr="00F07CC9">
              <w:rPr>
                <w:rFonts w:ascii="Times New Roman" w:hAnsi="Times New Roman"/>
                <w:b/>
                <w:sz w:val="28"/>
                <w:szCs w:val="28"/>
              </w:rPr>
              <w:t xml:space="preserve">= </w:t>
            </w:r>
          </w:p>
        </w:tc>
        <w:tc>
          <w:tcPr>
            <w:tcW w:w="468" w:type="dxa"/>
            <w:tcBorders>
              <w:bottom w:val="single" w:sz="4" w:space="0" w:color="auto"/>
            </w:tcBorders>
          </w:tcPr>
          <w:p w:rsidR="00B7122F" w:rsidRPr="00F07CC9" w:rsidRDefault="00B7122F" w:rsidP="004277D6">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B7122F" w:rsidRPr="00F07CC9" w:rsidRDefault="00B7122F" w:rsidP="004277D6">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B7122F" w:rsidRPr="00F07CC9" w:rsidRDefault="00B7122F" w:rsidP="004277D6">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стенд</w:t>
            </w:r>
            <w:proofErr w:type="spellEnd"/>
          </w:p>
        </w:tc>
        <w:tc>
          <w:tcPr>
            <w:tcW w:w="451" w:type="dxa"/>
            <w:vMerge w:val="restart"/>
            <w:vAlign w:val="center"/>
          </w:tcPr>
          <w:p w:rsidR="00B7122F" w:rsidRPr="00F07CC9" w:rsidRDefault="00B7122F" w:rsidP="004277D6">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B7122F" w:rsidRPr="00F07CC9" w:rsidRDefault="00B7122F" w:rsidP="004277D6">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сайт</w:t>
            </w:r>
            <w:proofErr w:type="spellEnd"/>
          </w:p>
        </w:tc>
        <w:tc>
          <w:tcPr>
            <w:tcW w:w="939" w:type="dxa"/>
            <w:vMerge w:val="restart"/>
            <w:vAlign w:val="center"/>
          </w:tcPr>
          <w:p w:rsidR="00B7122F" w:rsidRPr="00F07CC9" w:rsidRDefault="00B7122F" w:rsidP="004277D6">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w:t>
            </w:r>
            <w:proofErr w:type="gramEnd"/>
            <w:r w:rsidRPr="00F07CC9">
              <w:rPr>
                <w:rFonts w:ascii="Times New Roman" w:hAnsi="Times New Roman"/>
                <w:b/>
                <w:sz w:val="28"/>
                <w:szCs w:val="28"/>
              </w:rPr>
              <w:t>100,</w:t>
            </w:r>
          </w:p>
        </w:tc>
        <w:tc>
          <w:tcPr>
            <w:tcW w:w="1298" w:type="dxa"/>
            <w:vMerge w:val="restart"/>
            <w:vAlign w:val="center"/>
          </w:tcPr>
          <w:p w:rsidR="00B7122F" w:rsidRPr="00F07CC9" w:rsidRDefault="00B7122F" w:rsidP="004277D6">
            <w:pPr>
              <w:spacing w:before="240" w:after="0" w:line="240" w:lineRule="auto"/>
              <w:ind w:left="-108"/>
              <w:jc w:val="right"/>
              <w:rPr>
                <w:rFonts w:ascii="Times New Roman" w:hAnsi="Times New Roman"/>
                <w:b/>
                <w:sz w:val="28"/>
                <w:szCs w:val="28"/>
              </w:rPr>
            </w:pPr>
            <w:r w:rsidRPr="00F07CC9">
              <w:rPr>
                <w:rFonts w:ascii="Times New Roman" w:hAnsi="Times New Roman"/>
                <w:b/>
                <w:sz w:val="28"/>
                <w:szCs w:val="28"/>
              </w:rPr>
              <w:t>(3)</w:t>
            </w:r>
          </w:p>
        </w:tc>
      </w:tr>
      <w:tr w:rsidR="00B7122F" w:rsidRPr="00F07CC9" w:rsidTr="004277D6">
        <w:trPr>
          <w:jc w:val="center"/>
        </w:trPr>
        <w:tc>
          <w:tcPr>
            <w:tcW w:w="1900" w:type="dxa"/>
            <w:vMerge/>
          </w:tcPr>
          <w:p w:rsidR="00B7122F" w:rsidRPr="00F07CC9" w:rsidRDefault="00B7122F" w:rsidP="004277D6">
            <w:pPr>
              <w:spacing w:after="0" w:line="240" w:lineRule="auto"/>
              <w:jc w:val="center"/>
              <w:rPr>
                <w:rFonts w:ascii="Times New Roman" w:hAnsi="Times New Roman"/>
                <w:b/>
                <w:sz w:val="28"/>
                <w:szCs w:val="28"/>
              </w:rPr>
            </w:pPr>
          </w:p>
        </w:tc>
        <w:tc>
          <w:tcPr>
            <w:tcW w:w="468" w:type="dxa"/>
            <w:tcBorders>
              <w:top w:val="single" w:sz="4" w:space="0" w:color="auto"/>
            </w:tcBorders>
          </w:tcPr>
          <w:p w:rsidR="00B7122F" w:rsidRPr="00F07CC9" w:rsidRDefault="00B7122F" w:rsidP="004277D6">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B7122F" w:rsidRPr="00F07CC9" w:rsidRDefault="00B7122F" w:rsidP="004277D6">
            <w:pPr>
              <w:spacing w:after="0" w:line="240" w:lineRule="auto"/>
              <w:ind w:left="-108" w:right="-108"/>
              <w:jc w:val="center"/>
              <w:rPr>
                <w:rFonts w:ascii="Times New Roman" w:hAnsi="Times New Roman"/>
                <w:b/>
                <w:sz w:val="28"/>
                <w:szCs w:val="28"/>
              </w:rPr>
            </w:pPr>
          </w:p>
        </w:tc>
        <w:tc>
          <w:tcPr>
            <w:tcW w:w="1403" w:type="dxa"/>
            <w:tcBorders>
              <w:top w:val="single" w:sz="4" w:space="0" w:color="auto"/>
            </w:tcBorders>
          </w:tcPr>
          <w:p w:rsidR="00B7122F" w:rsidRPr="00F07CC9" w:rsidRDefault="00B7122F" w:rsidP="004277D6">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-стенд</w:t>
            </w:r>
          </w:p>
        </w:tc>
        <w:tc>
          <w:tcPr>
            <w:tcW w:w="451" w:type="dxa"/>
            <w:vMerge/>
          </w:tcPr>
          <w:p w:rsidR="00B7122F" w:rsidRPr="00F07CC9" w:rsidRDefault="00B7122F" w:rsidP="004277D6">
            <w:pPr>
              <w:spacing w:after="0" w:line="240" w:lineRule="auto"/>
              <w:ind w:left="186" w:hanging="186"/>
              <w:jc w:val="center"/>
              <w:rPr>
                <w:rFonts w:ascii="Times New Roman" w:hAnsi="Times New Roman"/>
                <w:b/>
                <w:sz w:val="28"/>
                <w:szCs w:val="28"/>
              </w:rPr>
            </w:pPr>
          </w:p>
        </w:tc>
        <w:tc>
          <w:tcPr>
            <w:tcW w:w="1391" w:type="dxa"/>
            <w:tcBorders>
              <w:top w:val="single" w:sz="4" w:space="0" w:color="auto"/>
            </w:tcBorders>
          </w:tcPr>
          <w:p w:rsidR="00B7122F" w:rsidRPr="00F07CC9" w:rsidRDefault="00B7122F" w:rsidP="004277D6">
            <w:pPr>
              <w:spacing w:after="0" w:line="240" w:lineRule="auto"/>
              <w:ind w:left="28" w:hanging="2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-сайт</w:t>
            </w:r>
          </w:p>
        </w:tc>
        <w:tc>
          <w:tcPr>
            <w:tcW w:w="939" w:type="dxa"/>
            <w:vMerge/>
          </w:tcPr>
          <w:p w:rsidR="00B7122F" w:rsidRPr="00F07CC9" w:rsidRDefault="00B7122F" w:rsidP="004277D6">
            <w:pPr>
              <w:spacing w:after="0" w:line="240" w:lineRule="auto"/>
              <w:jc w:val="center"/>
              <w:rPr>
                <w:rFonts w:ascii="Times New Roman" w:hAnsi="Times New Roman"/>
                <w:b/>
                <w:sz w:val="28"/>
                <w:szCs w:val="28"/>
              </w:rPr>
            </w:pPr>
          </w:p>
        </w:tc>
        <w:tc>
          <w:tcPr>
            <w:tcW w:w="1298" w:type="dxa"/>
            <w:vMerge/>
          </w:tcPr>
          <w:p w:rsidR="00B7122F" w:rsidRPr="00F07CC9" w:rsidRDefault="00B7122F" w:rsidP="004277D6">
            <w:pPr>
              <w:spacing w:after="0" w:line="240" w:lineRule="auto"/>
              <w:jc w:val="center"/>
              <w:rPr>
                <w:rFonts w:ascii="Times New Roman" w:hAnsi="Times New Roman"/>
                <w:b/>
                <w:sz w:val="28"/>
                <w:szCs w:val="28"/>
              </w:rPr>
            </w:pPr>
          </w:p>
        </w:tc>
      </w:tr>
    </w:tbl>
    <w:p w:rsidR="00B7122F" w:rsidRPr="00F07CC9" w:rsidRDefault="00B7122F" w:rsidP="00B7122F">
      <w:pPr>
        <w:spacing w:after="0" w:line="240" w:lineRule="auto"/>
        <w:jc w:val="both"/>
        <w:rPr>
          <w:rFonts w:ascii="Times New Roman" w:hAnsi="Times New Roman"/>
          <w:sz w:val="24"/>
          <w:szCs w:val="28"/>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lastRenderedPageBreak/>
        <w:t>И</w:t>
      </w:r>
      <w:r w:rsidRPr="00F07CC9">
        <w:rPr>
          <w:rFonts w:ascii="Times New Roman" w:hAnsi="Times New Roman"/>
          <w:b/>
          <w:sz w:val="28"/>
          <w:szCs w:val="28"/>
          <w:vertAlign w:val="subscript"/>
        </w:rPr>
        <w:t>стенд</w:t>
      </w:r>
      <w:proofErr w:type="spellEnd"/>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информационных стендах в помещении организации;</w:t>
      </w:r>
    </w:p>
    <w:p w:rsidR="00B7122F" w:rsidRPr="00F07CC9" w:rsidRDefault="00B7122F" w:rsidP="00B7122F">
      <w:pPr>
        <w:spacing w:after="0" w:line="240" w:lineRule="auto"/>
        <w:ind w:firstLine="708"/>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сайт</w:t>
      </w:r>
      <w:proofErr w:type="spellEnd"/>
      <w:r w:rsidRPr="00F07CC9">
        <w:rPr>
          <w:rFonts w:ascii="Times New Roman" w:hAnsi="Times New Roman"/>
          <w:b/>
          <w:sz w:val="28"/>
          <w:szCs w:val="28"/>
        </w:rPr>
        <w:t>–</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официальном сайте;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xml:space="preserve">, размещение которой установлено нормативными правовыми </w:t>
      </w:r>
      <w:proofErr w:type="gramStart"/>
      <w:r w:rsidRPr="00F07CC9">
        <w:rPr>
          <w:rFonts w:ascii="Times New Roman" w:hAnsi="Times New Roman"/>
          <w:sz w:val="28"/>
          <w:szCs w:val="28"/>
        </w:rPr>
        <w:t>актами, в случае, если</w:t>
      </w:r>
      <w:proofErr w:type="gramEnd"/>
      <w:r w:rsidRPr="00F07CC9">
        <w:rPr>
          <w:rFonts w:ascii="Times New Roman" w:hAnsi="Times New Roman"/>
          <w:sz w:val="28"/>
          <w:szCs w:val="28"/>
        </w:rPr>
        <w:t xml:space="preserve"> требования к объему информации на стенде и официальном сайте организации совпадают;</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-стенд</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стенде в помещении организации установлено нормативными правовыми актами;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-сайт</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официальном сайте организации установлено нормативными правовыми актами;</w:t>
      </w:r>
    </w:p>
    <w:p w:rsidR="00B7122F" w:rsidRPr="00F07CC9" w:rsidRDefault="00B7122F" w:rsidP="00B7122F">
      <w:pPr>
        <w:spacing w:after="0" w:line="240" w:lineRule="auto"/>
        <w:ind w:firstLine="709"/>
        <w:jc w:val="both"/>
        <w:rPr>
          <w:rFonts w:ascii="Times New Roman" w:hAnsi="Times New Roman"/>
          <w:bCs/>
          <w:iCs/>
          <w:sz w:val="28"/>
          <w:szCs w:val="28"/>
        </w:rPr>
      </w:pPr>
      <w:r w:rsidRPr="00F07CC9">
        <w:rPr>
          <w:rFonts w:ascii="Times New Roman" w:hAnsi="Times New Roman"/>
          <w:sz w:val="28"/>
          <w:szCs w:val="28"/>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6560F5">
        <w:rPr>
          <w:rFonts w:ascii="Times New Roman" w:hAnsi="Times New Roman"/>
          <w:sz w:val="28"/>
          <w:szCs w:val="28"/>
        </w:rPr>
        <w:t xml:space="preserve"> </w:t>
      </w:r>
      <w:r w:rsidRPr="00F07CC9">
        <w:rPr>
          <w:rFonts w:ascii="Times New Roman" w:hAnsi="Times New Roman"/>
          <w:bCs/>
          <w:iCs/>
          <w:sz w:val="28"/>
          <w:szCs w:val="28"/>
        </w:rPr>
        <w:t>Для вычисления показателя 1.2. использовали формулу:</w:t>
      </w:r>
    </w:p>
    <w:p w:rsidR="00B7122F" w:rsidRPr="00F07CC9" w:rsidRDefault="00B7122F" w:rsidP="00B7122F">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 xml:space="preserve"> =</w:t>
      </w: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(4)</w:t>
      </w:r>
    </w:p>
    <w:p w:rsidR="00B7122F" w:rsidRPr="00F07CC9" w:rsidRDefault="00B7122F" w:rsidP="00B7122F">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426"/>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дист</w:t>
      </w:r>
      <w:proofErr w:type="spellEnd"/>
      <w:r w:rsidRPr="00F07CC9">
        <w:rPr>
          <w:rFonts w:ascii="Times New Roman" w:hAnsi="Times New Roman"/>
          <w:sz w:val="28"/>
          <w:szCs w:val="28"/>
        </w:rPr>
        <w:t>– количество баллов за каждый дистанционный способ взаимодействия с получателями услуг (по 30 баллов за каждый способ);</w:t>
      </w:r>
    </w:p>
    <w:p w:rsidR="00B7122F" w:rsidRPr="00F07CC9" w:rsidRDefault="00B7122F" w:rsidP="00B7122F">
      <w:pPr>
        <w:spacing w:after="0" w:line="240" w:lineRule="auto"/>
        <w:ind w:left="426"/>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дист</w:t>
      </w:r>
      <w:proofErr w:type="spellEnd"/>
      <w:r w:rsidRPr="00F07CC9">
        <w:rPr>
          <w:rFonts w:ascii="Times New Roman" w:hAnsi="Times New Roman"/>
          <w:sz w:val="28"/>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F07CC9">
        <w:rPr>
          <w:rFonts w:ascii="Times New Roman" w:hAnsi="Times New Roman"/>
          <w:sz w:val="28"/>
          <w:szCs w:val="28"/>
        </w:rPr>
        <w:t xml:space="preserve">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r w:rsidRPr="00F07CC9">
        <w:rPr>
          <w:rFonts w:ascii="Times New Roman" w:hAnsi="Times New Roman"/>
          <w:bCs/>
          <w:iCs/>
          <w:sz w:val="28"/>
          <w:szCs w:val="28"/>
        </w:rPr>
        <w:t>Для расчета показателя 1.3. используется формула:</w:t>
      </w:r>
    </w:p>
    <w:p w:rsidR="00B7122F" w:rsidRPr="00F07CC9" w:rsidRDefault="00B7122F" w:rsidP="00B7122F">
      <w:pPr>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w:t>
      </w:r>
      <w:proofErr w:type="gramStart"/>
      <w:r w:rsidRPr="00F07CC9">
        <w:rPr>
          <w:rFonts w:ascii="Times New Roman" w:hAnsi="Times New Roman"/>
          <w:sz w:val="28"/>
          <w:szCs w:val="28"/>
        </w:rPr>
        <w:t>на сайте</w:t>
      </w:r>
      <w:proofErr w:type="gramEnd"/>
      <w:r w:rsidRPr="00F07CC9">
        <w:rPr>
          <w:rFonts w:ascii="Times New Roman" w:hAnsi="Times New Roman"/>
          <w:sz w:val="28"/>
          <w:szCs w:val="28"/>
        </w:rPr>
        <w:t xml:space="preserve"> различается, расчет производится по формуле:</w:t>
      </w: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B7122F" w:rsidRPr="00F07CC9" w:rsidTr="004277D6">
        <w:trPr>
          <w:jc w:val="center"/>
        </w:trPr>
        <w:tc>
          <w:tcPr>
            <w:tcW w:w="1900" w:type="dxa"/>
            <w:vMerge w:val="restart"/>
            <w:vAlign w:val="center"/>
          </w:tcPr>
          <w:p w:rsidR="00B7122F" w:rsidRPr="00F07CC9" w:rsidRDefault="00B7122F" w:rsidP="004277D6">
            <w:pPr>
              <w:framePr w:hSpace="180" w:wrap="around" w:vAnchor="text" w:hAnchor="text" w:x="-494"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468" w:type="dxa"/>
            <w:tcBorders>
              <w:bottom w:val="single" w:sz="4" w:space="0" w:color="auto"/>
            </w:tcBorders>
          </w:tcPr>
          <w:p w:rsidR="00B7122F" w:rsidRPr="00F07CC9" w:rsidRDefault="00B7122F" w:rsidP="004277D6">
            <w:pPr>
              <w:framePr w:hSpace="180" w:wrap="around" w:vAnchor="text" w:hAnchor="text" w:x="-494"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B7122F" w:rsidRPr="00F07CC9" w:rsidRDefault="00B7122F" w:rsidP="004277D6">
            <w:pPr>
              <w:framePr w:hSpace="180" w:wrap="around" w:vAnchor="text" w:hAnchor="text" w:x="-494"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B7122F" w:rsidRPr="00F07CC9" w:rsidRDefault="00B7122F" w:rsidP="004277D6">
            <w:pPr>
              <w:framePr w:hSpace="180" w:wrap="around" w:vAnchor="text" w:hAnchor="text" w:x="-494"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стенд</w:t>
            </w:r>
            <w:proofErr w:type="spellEnd"/>
          </w:p>
        </w:tc>
        <w:tc>
          <w:tcPr>
            <w:tcW w:w="451" w:type="dxa"/>
            <w:vMerge w:val="restart"/>
            <w:vAlign w:val="center"/>
          </w:tcPr>
          <w:p w:rsidR="00B7122F" w:rsidRPr="00F07CC9" w:rsidRDefault="00B7122F" w:rsidP="004277D6">
            <w:pPr>
              <w:framePr w:hSpace="180" w:wrap="around" w:vAnchor="text" w:hAnchor="text" w:x="-494"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B7122F" w:rsidRPr="00F07CC9" w:rsidRDefault="00B7122F" w:rsidP="004277D6">
            <w:pPr>
              <w:framePr w:hSpace="180" w:wrap="around" w:vAnchor="text" w:hAnchor="text" w:x="-494"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сайт</w:t>
            </w:r>
            <w:proofErr w:type="spellEnd"/>
          </w:p>
        </w:tc>
        <w:tc>
          <w:tcPr>
            <w:tcW w:w="939" w:type="dxa"/>
            <w:vMerge w:val="restart"/>
            <w:vAlign w:val="center"/>
          </w:tcPr>
          <w:p w:rsidR="00B7122F" w:rsidRPr="00F07CC9" w:rsidRDefault="00B7122F" w:rsidP="004277D6">
            <w:pPr>
              <w:framePr w:hSpace="180" w:wrap="around" w:vAnchor="text" w:hAnchor="text" w:x="-494"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w:t>
            </w:r>
            <w:proofErr w:type="gramEnd"/>
            <w:r w:rsidRPr="00F07CC9">
              <w:rPr>
                <w:rFonts w:ascii="Times New Roman" w:hAnsi="Times New Roman"/>
                <w:b/>
                <w:sz w:val="28"/>
                <w:szCs w:val="28"/>
              </w:rPr>
              <w:t>100,</w:t>
            </w:r>
          </w:p>
        </w:tc>
        <w:tc>
          <w:tcPr>
            <w:tcW w:w="1298" w:type="dxa"/>
            <w:vMerge w:val="restart"/>
            <w:vAlign w:val="center"/>
          </w:tcPr>
          <w:p w:rsidR="00B7122F" w:rsidRPr="00F07CC9" w:rsidRDefault="00B7122F" w:rsidP="004277D6">
            <w:pPr>
              <w:framePr w:hSpace="180" w:wrap="around" w:vAnchor="text" w:hAnchor="text" w:x="-494"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(5)</w:t>
            </w:r>
          </w:p>
        </w:tc>
      </w:tr>
      <w:tr w:rsidR="00B7122F" w:rsidRPr="00F07CC9" w:rsidTr="004277D6">
        <w:trPr>
          <w:jc w:val="center"/>
        </w:trPr>
        <w:tc>
          <w:tcPr>
            <w:tcW w:w="1900" w:type="dxa"/>
            <w:vMerge/>
          </w:tcPr>
          <w:p w:rsidR="00B7122F" w:rsidRPr="00F07CC9" w:rsidRDefault="00B7122F" w:rsidP="004277D6">
            <w:pPr>
              <w:framePr w:hSpace="180" w:wrap="around" w:vAnchor="text" w:hAnchor="text" w:x="-494" w:y="1"/>
              <w:spacing w:after="0" w:line="240" w:lineRule="auto"/>
              <w:suppressOverlap/>
              <w:jc w:val="center"/>
              <w:rPr>
                <w:rFonts w:ascii="Times New Roman" w:hAnsi="Times New Roman"/>
                <w:b/>
                <w:sz w:val="28"/>
                <w:szCs w:val="28"/>
              </w:rPr>
            </w:pPr>
          </w:p>
        </w:tc>
        <w:tc>
          <w:tcPr>
            <w:tcW w:w="468" w:type="dxa"/>
            <w:tcBorders>
              <w:top w:val="single" w:sz="4" w:space="0" w:color="auto"/>
            </w:tcBorders>
          </w:tcPr>
          <w:p w:rsidR="00B7122F" w:rsidRPr="00F07CC9" w:rsidRDefault="00B7122F" w:rsidP="004277D6">
            <w:pPr>
              <w:framePr w:hSpace="180" w:wrap="around" w:vAnchor="text" w:hAnchor="text" w:x="-494"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B7122F" w:rsidRPr="00F07CC9" w:rsidRDefault="00B7122F" w:rsidP="004277D6">
            <w:pPr>
              <w:framePr w:hSpace="180" w:wrap="around" w:vAnchor="text" w:hAnchor="text" w:x="-494" w:y="1"/>
              <w:spacing w:after="0" w:line="240" w:lineRule="auto"/>
              <w:ind w:left="-108" w:right="-108"/>
              <w:suppressOverlap/>
              <w:jc w:val="center"/>
              <w:rPr>
                <w:rFonts w:ascii="Times New Roman" w:hAnsi="Times New Roman"/>
                <w:b/>
                <w:sz w:val="28"/>
                <w:szCs w:val="28"/>
              </w:rPr>
            </w:pPr>
          </w:p>
        </w:tc>
        <w:tc>
          <w:tcPr>
            <w:tcW w:w="1403" w:type="dxa"/>
            <w:tcBorders>
              <w:top w:val="single" w:sz="4" w:space="0" w:color="auto"/>
            </w:tcBorders>
          </w:tcPr>
          <w:p w:rsidR="00B7122F" w:rsidRPr="00F07CC9" w:rsidRDefault="00B7122F" w:rsidP="004277D6">
            <w:pPr>
              <w:framePr w:hSpace="180" w:wrap="around" w:vAnchor="text" w:hAnchor="text" w:x="-494"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-стенд</w:t>
            </w:r>
          </w:p>
        </w:tc>
        <w:tc>
          <w:tcPr>
            <w:tcW w:w="451" w:type="dxa"/>
            <w:vMerge/>
          </w:tcPr>
          <w:p w:rsidR="00B7122F" w:rsidRPr="00F07CC9" w:rsidRDefault="00B7122F" w:rsidP="004277D6">
            <w:pPr>
              <w:framePr w:hSpace="180" w:wrap="around" w:vAnchor="text" w:hAnchor="text" w:x="-494" w:y="1"/>
              <w:spacing w:after="0" w:line="240" w:lineRule="auto"/>
              <w:ind w:left="186" w:hanging="186"/>
              <w:suppressOverlap/>
              <w:jc w:val="center"/>
              <w:rPr>
                <w:rFonts w:ascii="Times New Roman" w:hAnsi="Times New Roman"/>
                <w:b/>
                <w:sz w:val="28"/>
                <w:szCs w:val="28"/>
              </w:rPr>
            </w:pPr>
          </w:p>
        </w:tc>
        <w:tc>
          <w:tcPr>
            <w:tcW w:w="1391" w:type="dxa"/>
            <w:tcBorders>
              <w:top w:val="single" w:sz="4" w:space="0" w:color="auto"/>
            </w:tcBorders>
          </w:tcPr>
          <w:p w:rsidR="00B7122F" w:rsidRPr="00F07CC9" w:rsidRDefault="00B7122F" w:rsidP="004277D6">
            <w:pPr>
              <w:framePr w:hSpace="180" w:wrap="around" w:vAnchor="text" w:hAnchor="text" w:x="-494" w:y="1"/>
              <w:spacing w:after="0" w:line="240" w:lineRule="auto"/>
              <w:ind w:left="28" w:hanging="28"/>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-сайт</w:t>
            </w:r>
          </w:p>
        </w:tc>
        <w:tc>
          <w:tcPr>
            <w:tcW w:w="939" w:type="dxa"/>
            <w:vMerge/>
          </w:tcPr>
          <w:p w:rsidR="00B7122F" w:rsidRPr="00F07CC9" w:rsidRDefault="00B7122F" w:rsidP="004277D6">
            <w:pPr>
              <w:framePr w:hSpace="180" w:wrap="around" w:vAnchor="text" w:hAnchor="text" w:x="-494" w:y="1"/>
              <w:spacing w:after="0" w:line="240" w:lineRule="auto"/>
              <w:suppressOverlap/>
              <w:jc w:val="center"/>
              <w:rPr>
                <w:rFonts w:ascii="Times New Roman" w:hAnsi="Times New Roman"/>
                <w:b/>
                <w:sz w:val="28"/>
                <w:szCs w:val="28"/>
              </w:rPr>
            </w:pPr>
          </w:p>
        </w:tc>
        <w:tc>
          <w:tcPr>
            <w:tcW w:w="1298" w:type="dxa"/>
            <w:vMerge/>
          </w:tcPr>
          <w:p w:rsidR="00B7122F" w:rsidRPr="00F07CC9" w:rsidRDefault="00B7122F" w:rsidP="004277D6">
            <w:pPr>
              <w:framePr w:hSpace="180" w:wrap="around" w:vAnchor="text" w:hAnchor="text" w:x="-494" w:y="1"/>
              <w:spacing w:after="0" w:line="240" w:lineRule="auto"/>
              <w:suppressOverlap/>
              <w:jc w:val="center"/>
              <w:rPr>
                <w:rFonts w:ascii="Times New Roman" w:hAnsi="Times New Roman"/>
                <w:b/>
                <w:sz w:val="28"/>
                <w:szCs w:val="28"/>
              </w:rPr>
            </w:pPr>
          </w:p>
        </w:tc>
      </w:tr>
    </w:tbl>
    <w:p w:rsidR="00B7122F" w:rsidRPr="00F07CC9" w:rsidRDefault="00B7122F" w:rsidP="00B7122F">
      <w:pPr>
        <w:spacing w:after="0" w:line="240" w:lineRule="auto"/>
        <w:ind w:firstLine="708"/>
        <w:rPr>
          <w:rFonts w:ascii="Times New Roman" w:hAnsi="Times New Roman"/>
          <w:sz w:val="28"/>
          <w:szCs w:val="28"/>
        </w:rPr>
      </w:pPr>
    </w:p>
    <w:p w:rsidR="00B7122F" w:rsidRPr="00F07CC9" w:rsidRDefault="00B7122F" w:rsidP="00B7122F">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lastRenderedPageBreak/>
        <w:t>У</w:t>
      </w:r>
      <w:r w:rsidRPr="00F07CC9">
        <w:rPr>
          <w:rFonts w:ascii="Times New Roman" w:hAnsi="Times New Roman"/>
          <w:b/>
          <w:sz w:val="28"/>
          <w:szCs w:val="28"/>
          <w:vertAlign w:val="subscript"/>
        </w:rPr>
        <w:t>стенд</w:t>
      </w:r>
      <w:proofErr w:type="spellEnd"/>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сайт</w:t>
      </w:r>
      <w:proofErr w:type="spellEnd"/>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sz w:val="28"/>
          <w:szCs w:val="28"/>
        </w:rPr>
        <w:t>– общее число опрошенных получателей услуг;</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-стенд</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-сайт</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u w:val="single"/>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1</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1</w:t>
      </w:r>
      <w:r w:rsidRPr="00F07CC9">
        <w:rPr>
          <w:rFonts w:ascii="Times New Roman" w:hAnsi="Times New Roman"/>
          <w:sz w:val="28"/>
          <w:szCs w:val="28"/>
        </w:rPr>
        <w:t>) вычисляется по формуле:</w:t>
      </w: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strike/>
          <w:sz w:val="28"/>
          <w:szCs w:val="28"/>
        </w:rPr>
      </w:pP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1</w:t>
      </w:r>
      <w:proofErr w:type="gramStart"/>
      <w:r w:rsidRPr="00F07CC9">
        <w:rPr>
          <w:rFonts w:ascii="Times New Roman" w:hAnsi="Times New Roman"/>
          <w:b/>
          <w:sz w:val="28"/>
          <w:szCs w:val="28"/>
        </w:rPr>
        <w:t>=(</w:t>
      </w:r>
      <w:proofErr w:type="gramEnd"/>
      <w:r w:rsidRPr="00F07CC9">
        <w:rPr>
          <w:rFonts w:ascii="Times New Roman" w:hAnsi="Times New Roman"/>
          <w:b/>
          <w:sz w:val="28"/>
          <w:szCs w:val="28"/>
        </w:rPr>
        <w:t>0,3×П</w:t>
      </w:r>
      <w:r w:rsidRPr="00F07CC9">
        <w:rPr>
          <w:rFonts w:ascii="Times New Roman" w:hAnsi="Times New Roman"/>
          <w:b/>
          <w:sz w:val="28"/>
          <w:szCs w:val="28"/>
          <w:vertAlign w:val="subscript"/>
        </w:rPr>
        <w:t>инф</w:t>
      </w:r>
      <w:r w:rsidRPr="00F07CC9">
        <w:rPr>
          <w:rFonts w:ascii="Times New Roman" w:hAnsi="Times New Roman"/>
          <w:b/>
          <w:sz w:val="28"/>
          <w:szCs w:val="28"/>
        </w:rPr>
        <w:t xml:space="preserve"> + 0,3×П</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+ 0,4×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(6 )</w:t>
      </w:r>
    </w:p>
    <w:p w:rsidR="00B7122F" w:rsidRPr="00F07CC9" w:rsidRDefault="00B7122F" w:rsidP="00B7122F">
      <w:pPr>
        <w:widowControl w:val="0"/>
        <w:kinsoku w:val="0"/>
        <w:overflowPunct w:val="0"/>
        <w:autoSpaceDE w:val="0"/>
        <w:autoSpaceDN w:val="0"/>
        <w:adjustRightInd w:val="0"/>
        <w:spacing w:after="0" w:line="240" w:lineRule="auto"/>
        <w:jc w:val="both"/>
        <w:rPr>
          <w:rFonts w:ascii="Times New Roman" w:hAnsi="Times New Roman"/>
          <w:sz w:val="28"/>
          <w:szCs w:val="28"/>
        </w:rPr>
      </w:pP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F07CC9">
        <w:rPr>
          <w:rFonts w:ascii="Times New Roman" w:hAnsi="Times New Roman"/>
          <w:bCs/>
          <w:iCs/>
          <w:sz w:val="28"/>
          <w:szCs w:val="28"/>
        </w:rPr>
        <w:t>Используя данные расчетов показателей и в целом значения Критерия 1 (Приложение 3), заполним таблицу 6:</w:t>
      </w:r>
    </w:p>
    <w:p w:rsidR="00B7122F" w:rsidRPr="00F07CC9" w:rsidRDefault="00B7122F"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pPr>
    </w:p>
    <w:p w:rsidR="00360C7B" w:rsidRDefault="00C73EDD"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pPr>
      <w:r w:rsidRPr="00C73EDD">
        <w:rPr>
          <w:rFonts w:ascii="Times New Roman" w:hAnsi="Times New Roman"/>
          <w:b/>
          <w:bCs/>
          <w:iCs/>
          <w:sz w:val="28"/>
          <w:szCs w:val="28"/>
        </w:rPr>
        <w:t xml:space="preserve">Таблица 6. </w:t>
      </w:r>
      <w:r w:rsidRPr="00F07CC9">
        <w:rPr>
          <w:rFonts w:ascii="Times New Roman" w:hAnsi="Times New Roman"/>
          <w:b/>
          <w:bCs/>
          <w:iCs/>
          <w:sz w:val="28"/>
          <w:szCs w:val="28"/>
        </w:rPr>
        <w:t>Результаты по критерию 1. Открытость и доступность информации об организации</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494"/>
        <w:gridCol w:w="1757"/>
        <w:gridCol w:w="1757"/>
        <w:gridCol w:w="1757"/>
        <w:gridCol w:w="1757"/>
      </w:tblGrid>
      <w:tr w:rsidR="007046B0" w:rsidRPr="002F1036" w:rsidTr="00EE69B2">
        <w:trPr>
          <w:trHeight w:val="3859"/>
          <w:jc w:val="center"/>
        </w:trPr>
        <w:tc>
          <w:tcPr>
            <w:tcW w:w="1019" w:type="dxa"/>
            <w:vMerge w:val="restart"/>
            <w:shd w:val="clear" w:color="000000" w:fill="DCE6F1"/>
            <w:hideMark/>
          </w:tcPr>
          <w:p w:rsidR="007046B0" w:rsidRPr="002F1036" w:rsidRDefault="007046B0" w:rsidP="00EE69B2">
            <w:pPr>
              <w:spacing w:after="0" w:line="240" w:lineRule="auto"/>
              <w:ind w:left="-93" w:right="-136"/>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 п</w:t>
            </w:r>
            <w:r w:rsidRPr="002F1036">
              <w:rPr>
                <w:rFonts w:ascii="Times New Roman" w:eastAsia="Times New Roman" w:hAnsi="Times New Roman"/>
                <w:b/>
                <w:bCs/>
                <w:sz w:val="24"/>
                <w:szCs w:val="24"/>
                <w:lang w:val="en-US" w:eastAsia="ru-RU"/>
              </w:rPr>
              <w:t>/</w:t>
            </w:r>
            <w:r w:rsidRPr="002F1036">
              <w:rPr>
                <w:rFonts w:ascii="Times New Roman" w:eastAsia="Times New Roman" w:hAnsi="Times New Roman"/>
                <w:b/>
                <w:bCs/>
                <w:sz w:val="24"/>
                <w:szCs w:val="24"/>
                <w:lang w:eastAsia="ru-RU"/>
              </w:rPr>
              <w:t>п</w:t>
            </w:r>
          </w:p>
        </w:tc>
        <w:tc>
          <w:tcPr>
            <w:tcW w:w="2494" w:type="dxa"/>
            <w:shd w:val="clear" w:color="000000" w:fill="DCE6F1"/>
            <w:hideMark/>
          </w:tcPr>
          <w:p w:rsidR="007046B0" w:rsidRPr="002F1036" w:rsidRDefault="007046B0" w:rsidP="00EE69B2">
            <w:pPr>
              <w:spacing w:after="0" w:line="240" w:lineRule="auto"/>
              <w:ind w:left="-93" w:right="-136"/>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7046B0" w:rsidRPr="002F1036" w:rsidRDefault="007046B0" w:rsidP="00EE69B2">
            <w:pPr>
              <w:spacing w:after="0" w:line="240" w:lineRule="auto"/>
              <w:ind w:left="-75" w:right="-67" w:hanging="12"/>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 xml:space="preserve">Значение показателя 1.1. </w:t>
            </w:r>
            <w:r w:rsidRPr="002F1036">
              <w:rPr>
                <w:rFonts w:ascii="Times New Roman" w:eastAsia="Times New Roman" w:hAnsi="Times New Roman"/>
                <w:sz w:val="24"/>
                <w:szCs w:val="24"/>
                <w:lang w:eastAsia="ru-RU"/>
              </w:rPr>
              <w:t xml:space="preserve">Соответствие информации о </w:t>
            </w:r>
            <w:proofErr w:type="gramStart"/>
            <w:r w:rsidRPr="002F1036">
              <w:rPr>
                <w:rFonts w:ascii="Times New Roman" w:eastAsia="Times New Roman" w:hAnsi="Times New Roman"/>
                <w:sz w:val="24"/>
                <w:szCs w:val="24"/>
                <w:lang w:eastAsia="ru-RU"/>
              </w:rPr>
              <w:t>деятельности  образовательной</w:t>
            </w:r>
            <w:proofErr w:type="gramEnd"/>
            <w:r w:rsidRPr="002F1036">
              <w:rPr>
                <w:rFonts w:ascii="Times New Roman" w:eastAsia="Times New Roman" w:hAnsi="Times New Roman"/>
                <w:sz w:val="24"/>
                <w:szCs w:val="24"/>
                <w:lang w:eastAsia="ru-RU"/>
              </w:rPr>
              <w:t xml:space="preserve">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757" w:type="dxa"/>
            <w:shd w:val="clear" w:color="000000" w:fill="DCE6F1"/>
            <w:hideMark/>
          </w:tcPr>
          <w:p w:rsidR="007046B0" w:rsidRPr="002F1036" w:rsidRDefault="007046B0" w:rsidP="00EE69B2">
            <w:pPr>
              <w:spacing w:after="0" w:line="240" w:lineRule="auto"/>
              <w:ind w:left="-108" w:right="-104"/>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 xml:space="preserve">Значение показателя 1.2. </w:t>
            </w:r>
            <w:r w:rsidRPr="002F1036">
              <w:rPr>
                <w:rFonts w:ascii="Times New Roman" w:eastAsia="Times New Roman" w:hAnsi="Times New Roman"/>
                <w:sz w:val="24"/>
                <w:szCs w:val="24"/>
                <w:lang w:eastAsia="ru-RU"/>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и их функционирование</w:t>
            </w:r>
          </w:p>
        </w:tc>
        <w:tc>
          <w:tcPr>
            <w:tcW w:w="1757" w:type="dxa"/>
            <w:shd w:val="clear" w:color="000000" w:fill="DCE6F1"/>
            <w:hideMark/>
          </w:tcPr>
          <w:p w:rsidR="007046B0" w:rsidRPr="002F1036" w:rsidRDefault="007046B0" w:rsidP="00EE69B2">
            <w:pPr>
              <w:spacing w:after="0" w:line="240" w:lineRule="auto"/>
              <w:ind w:left="-112" w:right="-117"/>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 xml:space="preserve">Значение показателя 1.3. </w:t>
            </w:r>
            <w:r w:rsidRPr="002F1036">
              <w:rPr>
                <w:rFonts w:ascii="Times New Roman" w:eastAsia="Times New Roman" w:hAnsi="Times New Roman"/>
                <w:sz w:val="24"/>
                <w:szCs w:val="24"/>
                <w:lang w:eastAsia="ru-RU"/>
              </w:rPr>
              <w:t>Доля участников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c>
        <w:tc>
          <w:tcPr>
            <w:tcW w:w="1757" w:type="dxa"/>
            <w:shd w:val="clear" w:color="000000" w:fill="DCE6F1"/>
          </w:tcPr>
          <w:p w:rsidR="007046B0" w:rsidRPr="002F1036" w:rsidRDefault="007046B0" w:rsidP="00EE69B2">
            <w:pPr>
              <w:spacing w:after="0" w:line="240" w:lineRule="auto"/>
              <w:ind w:left="-99" w:right="-131"/>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Итого баллов по критерию 1</w:t>
            </w:r>
          </w:p>
        </w:tc>
      </w:tr>
      <w:tr w:rsidR="007046B0" w:rsidRPr="002F1036" w:rsidTr="00EE69B2">
        <w:trPr>
          <w:trHeight w:val="380"/>
          <w:jc w:val="center"/>
        </w:trPr>
        <w:tc>
          <w:tcPr>
            <w:tcW w:w="1019" w:type="dxa"/>
            <w:vMerge/>
            <w:shd w:val="clear" w:color="000000" w:fill="DBE5F1"/>
            <w:vAlign w:val="center"/>
            <w:hideMark/>
          </w:tcPr>
          <w:p w:rsidR="007046B0" w:rsidRPr="002F1036" w:rsidRDefault="007046B0" w:rsidP="00EE69B2">
            <w:pPr>
              <w:spacing w:after="0" w:line="240" w:lineRule="auto"/>
              <w:ind w:right="-146" w:hanging="93"/>
              <w:jc w:val="center"/>
              <w:rPr>
                <w:rFonts w:ascii="Times New Roman" w:eastAsia="Times New Roman" w:hAnsi="Times New Roman"/>
                <w:b/>
                <w:bCs/>
                <w:sz w:val="24"/>
                <w:szCs w:val="24"/>
                <w:lang w:eastAsia="ru-RU"/>
              </w:rPr>
            </w:pPr>
          </w:p>
        </w:tc>
        <w:tc>
          <w:tcPr>
            <w:tcW w:w="2494" w:type="dxa"/>
            <w:shd w:val="clear" w:color="000000" w:fill="DBE5F1"/>
            <w:vAlign w:val="center"/>
            <w:hideMark/>
          </w:tcPr>
          <w:p w:rsidR="007046B0" w:rsidRPr="002F1036" w:rsidRDefault="007046B0" w:rsidP="00EE69B2">
            <w:pPr>
              <w:spacing w:after="0" w:line="240" w:lineRule="auto"/>
              <w:ind w:right="-146" w:hanging="93"/>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7046B0" w:rsidRPr="002F1036" w:rsidRDefault="007046B0" w:rsidP="00EE69B2">
            <w:pPr>
              <w:spacing w:after="0" w:line="240" w:lineRule="auto"/>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7046B0" w:rsidRPr="002F1036" w:rsidRDefault="007046B0" w:rsidP="00EE69B2">
            <w:pPr>
              <w:spacing w:after="0" w:line="240" w:lineRule="auto"/>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7046B0" w:rsidRPr="002F1036" w:rsidRDefault="007046B0" w:rsidP="00EE69B2">
            <w:pPr>
              <w:spacing w:after="0" w:line="240" w:lineRule="auto"/>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40</w:t>
            </w:r>
          </w:p>
        </w:tc>
        <w:tc>
          <w:tcPr>
            <w:tcW w:w="1757" w:type="dxa"/>
            <w:shd w:val="clear" w:color="000000" w:fill="DBE5F1"/>
            <w:vAlign w:val="center"/>
          </w:tcPr>
          <w:p w:rsidR="007046B0" w:rsidRPr="002F1036" w:rsidRDefault="007046B0" w:rsidP="00EE69B2">
            <w:pPr>
              <w:spacing w:after="0" w:line="240" w:lineRule="auto"/>
              <w:jc w:val="center"/>
              <w:rPr>
                <w:rFonts w:ascii="Times New Roman" w:eastAsia="Times New Roman" w:hAnsi="Times New Roman"/>
                <w:b/>
                <w:bCs/>
                <w:sz w:val="24"/>
                <w:szCs w:val="24"/>
                <w:lang w:eastAsia="ru-RU"/>
              </w:rPr>
            </w:pPr>
            <w:r w:rsidRPr="002F1036">
              <w:rPr>
                <w:rFonts w:ascii="Times New Roman" w:eastAsia="Times New Roman" w:hAnsi="Times New Roman"/>
                <w:b/>
                <w:bCs/>
                <w:sz w:val="24"/>
                <w:szCs w:val="24"/>
                <w:lang w:eastAsia="ru-RU"/>
              </w:rPr>
              <w:t>100</w:t>
            </w:r>
          </w:p>
        </w:tc>
      </w:tr>
      <w:tr w:rsidR="002F1036" w:rsidRPr="002F1036" w:rsidTr="006560F5">
        <w:trPr>
          <w:trHeight w:val="668"/>
          <w:jc w:val="center"/>
        </w:trPr>
        <w:tc>
          <w:tcPr>
            <w:tcW w:w="1019" w:type="dxa"/>
            <w:shd w:val="clear" w:color="auto" w:fill="auto"/>
            <w:hideMark/>
          </w:tcPr>
          <w:p w:rsidR="002F1036" w:rsidRPr="002F1036" w:rsidRDefault="002F1036" w:rsidP="002F1036">
            <w:pPr>
              <w:spacing w:after="0" w:line="240" w:lineRule="auto"/>
              <w:rPr>
                <w:rFonts w:ascii="Times New Roman" w:hAnsi="Times New Roman"/>
                <w:sz w:val="24"/>
                <w:szCs w:val="24"/>
              </w:rPr>
            </w:pPr>
            <w:r w:rsidRPr="002F1036">
              <w:rPr>
                <w:rFonts w:ascii="Times New Roman" w:hAnsi="Times New Roman"/>
                <w:sz w:val="24"/>
                <w:szCs w:val="24"/>
              </w:rPr>
              <w:t>1</w:t>
            </w:r>
          </w:p>
        </w:tc>
        <w:tc>
          <w:tcPr>
            <w:tcW w:w="2494" w:type="dxa"/>
            <w:shd w:val="clear" w:color="000000" w:fill="FFFFFF"/>
          </w:tcPr>
          <w:p w:rsidR="002F1036" w:rsidRPr="002F1036" w:rsidRDefault="002F1036" w:rsidP="002F1036">
            <w:pPr>
              <w:spacing w:after="0" w:line="240" w:lineRule="auto"/>
              <w:jc w:val="both"/>
              <w:rPr>
                <w:rFonts w:ascii="Times New Roman" w:hAnsi="Times New Roman"/>
                <w:sz w:val="24"/>
                <w:szCs w:val="24"/>
              </w:rPr>
            </w:pPr>
            <w:r w:rsidRPr="002F1036">
              <w:rPr>
                <w:rFonts w:ascii="Times New Roman" w:hAnsi="Times New Roman"/>
                <w:bCs/>
                <w:sz w:val="24"/>
                <w:szCs w:val="24"/>
              </w:rPr>
              <w:t xml:space="preserve">МБДОУ </w:t>
            </w:r>
            <w:r w:rsidRPr="002F1036">
              <w:rPr>
                <w:rFonts w:ascii="Times New Roman" w:hAnsi="Times New Roman"/>
                <w:sz w:val="24"/>
                <w:szCs w:val="24"/>
                <w:lang w:eastAsia="ru-RU"/>
              </w:rPr>
              <w:t>детский сад «</w:t>
            </w:r>
            <w:proofErr w:type="spellStart"/>
            <w:r w:rsidRPr="002F1036">
              <w:rPr>
                <w:rFonts w:ascii="Times New Roman" w:hAnsi="Times New Roman"/>
                <w:sz w:val="24"/>
                <w:szCs w:val="24"/>
                <w:lang w:eastAsia="ru-RU"/>
              </w:rPr>
              <w:t>Северяночка</w:t>
            </w:r>
            <w:proofErr w:type="spellEnd"/>
            <w:r w:rsidRPr="002F1036">
              <w:rPr>
                <w:rFonts w:ascii="Times New Roman" w:hAnsi="Times New Roman"/>
                <w:sz w:val="24"/>
                <w:szCs w:val="24"/>
                <w:lang w:eastAsia="ru-RU"/>
              </w:rPr>
              <w:t>»</w:t>
            </w:r>
          </w:p>
        </w:tc>
        <w:tc>
          <w:tcPr>
            <w:tcW w:w="1757" w:type="dxa"/>
            <w:shd w:val="clear" w:color="auto" w:fill="auto"/>
            <w:noWrap/>
            <w:vAlign w:val="center"/>
          </w:tcPr>
          <w:p w:rsidR="002F1036" w:rsidRPr="002F1036" w:rsidRDefault="002F1036" w:rsidP="002F1036">
            <w:pPr>
              <w:spacing w:after="0" w:line="240" w:lineRule="auto"/>
              <w:jc w:val="center"/>
              <w:rPr>
                <w:rFonts w:ascii="Times New Roman" w:eastAsia="Times New Roman" w:hAnsi="Times New Roman"/>
                <w:color w:val="000000"/>
                <w:sz w:val="24"/>
                <w:szCs w:val="24"/>
              </w:rPr>
            </w:pPr>
            <w:r w:rsidRPr="002F1036">
              <w:rPr>
                <w:rFonts w:ascii="Times New Roman" w:hAnsi="Times New Roman"/>
                <w:color w:val="000000"/>
                <w:sz w:val="24"/>
                <w:szCs w:val="24"/>
              </w:rPr>
              <w:t>30</w:t>
            </w:r>
          </w:p>
        </w:tc>
        <w:tc>
          <w:tcPr>
            <w:tcW w:w="1757" w:type="dxa"/>
            <w:shd w:val="clear" w:color="auto" w:fill="auto"/>
            <w:noWrap/>
            <w:vAlign w:val="center"/>
          </w:tcPr>
          <w:p w:rsidR="002F1036" w:rsidRPr="002F1036" w:rsidRDefault="002F1036" w:rsidP="002F1036">
            <w:pPr>
              <w:jc w:val="center"/>
              <w:rPr>
                <w:rFonts w:ascii="Times New Roman" w:hAnsi="Times New Roman"/>
                <w:color w:val="000000"/>
                <w:sz w:val="24"/>
                <w:szCs w:val="24"/>
              </w:rPr>
            </w:pPr>
            <w:r w:rsidRPr="002F1036">
              <w:rPr>
                <w:rFonts w:ascii="Times New Roman" w:hAnsi="Times New Roman"/>
                <w:color w:val="000000"/>
                <w:sz w:val="24"/>
                <w:szCs w:val="24"/>
              </w:rPr>
              <w:t>30</w:t>
            </w:r>
          </w:p>
        </w:tc>
        <w:tc>
          <w:tcPr>
            <w:tcW w:w="1757" w:type="dxa"/>
            <w:shd w:val="clear" w:color="auto" w:fill="auto"/>
            <w:noWrap/>
            <w:vAlign w:val="center"/>
          </w:tcPr>
          <w:p w:rsidR="002F1036" w:rsidRPr="002F1036" w:rsidRDefault="002F1036" w:rsidP="002F1036">
            <w:pPr>
              <w:jc w:val="center"/>
              <w:rPr>
                <w:rFonts w:ascii="Times New Roman" w:hAnsi="Times New Roman"/>
                <w:color w:val="000000"/>
                <w:sz w:val="24"/>
                <w:szCs w:val="24"/>
              </w:rPr>
            </w:pPr>
            <w:r w:rsidRPr="002F1036">
              <w:rPr>
                <w:rFonts w:ascii="Times New Roman" w:hAnsi="Times New Roman"/>
                <w:color w:val="000000"/>
                <w:sz w:val="24"/>
                <w:szCs w:val="24"/>
              </w:rPr>
              <w:t>38,7423</w:t>
            </w:r>
          </w:p>
        </w:tc>
        <w:tc>
          <w:tcPr>
            <w:tcW w:w="1757" w:type="dxa"/>
            <w:vAlign w:val="center"/>
          </w:tcPr>
          <w:p w:rsidR="002F1036" w:rsidRPr="002F1036" w:rsidRDefault="002F1036" w:rsidP="002F1036">
            <w:pPr>
              <w:jc w:val="center"/>
              <w:rPr>
                <w:rFonts w:ascii="Times New Roman" w:hAnsi="Times New Roman"/>
                <w:b/>
                <w:bCs/>
                <w:color w:val="000000"/>
                <w:sz w:val="24"/>
                <w:szCs w:val="24"/>
              </w:rPr>
            </w:pPr>
            <w:r w:rsidRPr="002F1036">
              <w:rPr>
                <w:rFonts w:ascii="Times New Roman" w:hAnsi="Times New Roman"/>
                <w:b/>
                <w:bCs/>
                <w:color w:val="000000"/>
                <w:sz w:val="24"/>
                <w:szCs w:val="24"/>
              </w:rPr>
              <w:t>98,74</w:t>
            </w:r>
          </w:p>
        </w:tc>
      </w:tr>
    </w:tbl>
    <w:p w:rsidR="007046B0" w:rsidRPr="00C73EDD" w:rsidRDefault="007046B0"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pPr>
    </w:p>
    <w:p w:rsidR="00B7122F" w:rsidRDefault="00B7122F" w:rsidP="00B7122F">
      <w:pPr>
        <w:spacing w:after="0" w:line="240" w:lineRule="auto"/>
        <w:ind w:firstLine="708"/>
        <w:jc w:val="both"/>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lastRenderedPageBreak/>
        <w:t>Выводы по результатам оценки (по критерию 1):</w:t>
      </w:r>
    </w:p>
    <w:p w:rsidR="0052361F" w:rsidRPr="00F07CC9" w:rsidRDefault="0052361F" w:rsidP="00B7122F">
      <w:pPr>
        <w:spacing w:after="0" w:line="240" w:lineRule="auto"/>
        <w:ind w:firstLine="708"/>
        <w:jc w:val="both"/>
        <w:rPr>
          <w:rFonts w:ascii="Times New Roman" w:eastAsia="Times New Roman" w:hAnsi="Times New Roman"/>
          <w:b/>
          <w:sz w:val="28"/>
          <w:szCs w:val="28"/>
          <w:lang w:eastAsia="ru-RU"/>
        </w:rPr>
      </w:pPr>
    </w:p>
    <w:p w:rsidR="00357E48" w:rsidRPr="00B54853" w:rsidRDefault="00357E48" w:rsidP="00357E48">
      <w:pPr>
        <w:autoSpaceDE w:val="0"/>
        <w:autoSpaceDN w:val="0"/>
        <w:adjustRightInd w:val="0"/>
        <w:spacing w:after="0" w:line="240" w:lineRule="auto"/>
        <w:ind w:firstLine="709"/>
        <w:jc w:val="both"/>
        <w:rPr>
          <w:rFonts w:ascii="Times New Roman" w:hAnsi="Times New Roman"/>
          <w:bCs/>
          <w:iCs/>
          <w:sz w:val="28"/>
          <w:szCs w:val="28"/>
        </w:rPr>
      </w:pPr>
      <w:r w:rsidRPr="001250DA">
        <w:rPr>
          <w:rFonts w:ascii="Times New Roman" w:hAnsi="Times New Roman"/>
          <w:bCs/>
          <w:iCs/>
          <w:sz w:val="28"/>
          <w:szCs w:val="28"/>
        </w:rPr>
        <w:t xml:space="preserve">Анализ оператором официальной информации об </w:t>
      </w:r>
      <w:r w:rsidRPr="001250DA">
        <w:rPr>
          <w:rFonts w:ascii="Times New Roman" w:hAnsi="Times New Roman"/>
          <w:b/>
          <w:bCs/>
          <w:iCs/>
          <w:sz w:val="28"/>
          <w:szCs w:val="28"/>
        </w:rPr>
        <w:t xml:space="preserve">открытости и доступности информации о </w:t>
      </w:r>
      <w:r w:rsidR="00F55095" w:rsidRPr="001250DA">
        <w:rPr>
          <w:rFonts w:ascii="Times New Roman" w:hAnsi="Times New Roman"/>
          <w:sz w:val="28"/>
          <w:szCs w:val="28"/>
        </w:rPr>
        <w:t>муниципальн</w:t>
      </w:r>
      <w:r w:rsidR="00B54853">
        <w:rPr>
          <w:rFonts w:ascii="Times New Roman" w:hAnsi="Times New Roman"/>
          <w:sz w:val="28"/>
          <w:szCs w:val="28"/>
        </w:rPr>
        <w:t>ом</w:t>
      </w:r>
      <w:r w:rsidR="00F55095" w:rsidRPr="001250DA">
        <w:rPr>
          <w:rFonts w:ascii="Times New Roman" w:hAnsi="Times New Roman"/>
          <w:sz w:val="28"/>
          <w:szCs w:val="28"/>
        </w:rPr>
        <w:t xml:space="preserve"> </w:t>
      </w:r>
      <w:r w:rsidR="00B54853">
        <w:rPr>
          <w:rFonts w:ascii="Times New Roman" w:hAnsi="Times New Roman"/>
          <w:sz w:val="28"/>
          <w:szCs w:val="28"/>
        </w:rPr>
        <w:t xml:space="preserve">бюджетном дошкольном </w:t>
      </w:r>
      <w:r w:rsidR="00F55095" w:rsidRPr="001250DA">
        <w:rPr>
          <w:rFonts w:ascii="Times New Roman" w:hAnsi="Times New Roman"/>
          <w:sz w:val="28"/>
          <w:szCs w:val="28"/>
        </w:rPr>
        <w:t>учреждени</w:t>
      </w:r>
      <w:r w:rsidR="00B54853">
        <w:rPr>
          <w:rFonts w:ascii="Times New Roman" w:hAnsi="Times New Roman"/>
          <w:sz w:val="28"/>
          <w:szCs w:val="28"/>
        </w:rPr>
        <w:t>и</w:t>
      </w:r>
      <w:r w:rsidR="00F55095" w:rsidRPr="001250DA">
        <w:rPr>
          <w:rFonts w:ascii="Times New Roman" w:hAnsi="Times New Roman"/>
          <w:sz w:val="28"/>
          <w:szCs w:val="28"/>
        </w:rPr>
        <w:t xml:space="preserve"> образования </w:t>
      </w:r>
      <w:r w:rsidR="00B54853" w:rsidRPr="00B54853">
        <w:rPr>
          <w:rFonts w:ascii="Times New Roman" w:hAnsi="Times New Roman"/>
          <w:sz w:val="28"/>
          <w:szCs w:val="28"/>
          <w:lang w:eastAsia="ru-RU"/>
        </w:rPr>
        <w:t>детский сад «</w:t>
      </w:r>
      <w:proofErr w:type="spellStart"/>
      <w:r w:rsidR="00B54853" w:rsidRPr="00B54853">
        <w:rPr>
          <w:rFonts w:ascii="Times New Roman" w:hAnsi="Times New Roman"/>
          <w:sz w:val="28"/>
          <w:szCs w:val="28"/>
          <w:lang w:eastAsia="ru-RU"/>
        </w:rPr>
        <w:t>Северяночка</w:t>
      </w:r>
      <w:proofErr w:type="spellEnd"/>
      <w:r w:rsidR="00B54853" w:rsidRPr="00B54853">
        <w:rPr>
          <w:rFonts w:ascii="Times New Roman" w:hAnsi="Times New Roman"/>
          <w:sz w:val="28"/>
          <w:szCs w:val="28"/>
          <w:lang w:eastAsia="ru-RU"/>
        </w:rPr>
        <w:t xml:space="preserve">» </w:t>
      </w:r>
      <w:r w:rsidRPr="00B54853">
        <w:rPr>
          <w:rFonts w:ascii="Times New Roman" w:hAnsi="Times New Roman"/>
          <w:bCs/>
          <w:iCs/>
          <w:sz w:val="28"/>
          <w:szCs w:val="28"/>
        </w:rPr>
        <w:t>показал:</w:t>
      </w:r>
    </w:p>
    <w:p w:rsidR="00357E48" w:rsidRDefault="00357E48" w:rsidP="00357E48">
      <w:pPr>
        <w:autoSpaceDE w:val="0"/>
        <w:autoSpaceDN w:val="0"/>
        <w:adjustRightInd w:val="0"/>
        <w:spacing w:after="0" w:line="240" w:lineRule="auto"/>
        <w:ind w:firstLine="709"/>
        <w:jc w:val="both"/>
        <w:rPr>
          <w:rFonts w:ascii="Times New Roman" w:hAnsi="Times New Roman"/>
          <w:sz w:val="28"/>
          <w:szCs w:val="28"/>
        </w:rPr>
      </w:pPr>
      <w:r w:rsidRPr="001250DA">
        <w:rPr>
          <w:rFonts w:ascii="Times New Roman" w:hAnsi="Times New Roman"/>
          <w:bCs/>
          <w:iCs/>
          <w:sz w:val="28"/>
          <w:szCs w:val="28"/>
        </w:rPr>
        <w:t>- сайт организаци</w:t>
      </w:r>
      <w:r w:rsidR="00B54853">
        <w:rPr>
          <w:rFonts w:ascii="Times New Roman" w:hAnsi="Times New Roman"/>
          <w:bCs/>
          <w:iCs/>
          <w:sz w:val="28"/>
          <w:szCs w:val="28"/>
        </w:rPr>
        <w:t>и</w:t>
      </w:r>
      <w:r w:rsidRPr="001250DA">
        <w:rPr>
          <w:rFonts w:ascii="Times New Roman" w:hAnsi="Times New Roman"/>
          <w:bCs/>
          <w:iCs/>
          <w:sz w:val="28"/>
          <w:szCs w:val="28"/>
        </w:rPr>
        <w:t xml:space="preserve"> оформлен в соответствии с требованиями </w:t>
      </w:r>
      <w:r w:rsidRPr="001250DA">
        <w:rPr>
          <w:rFonts w:ascii="Times New Roman" w:hAnsi="Times New Roman"/>
          <w:sz w:val="28"/>
          <w:szCs w:val="28"/>
        </w:rPr>
        <w:t>Приказа №785 (ред. от 02.02. 2016 ФС по надзору в сфере образования</w:t>
      </w:r>
      <w:r w:rsidRPr="0048136B">
        <w:rPr>
          <w:rFonts w:ascii="Times New Roman" w:hAnsi="Times New Roman"/>
          <w:sz w:val="28"/>
          <w:szCs w:val="28"/>
        </w:rPr>
        <w:t xml:space="preserve"> и науки; </w:t>
      </w:r>
      <w:r w:rsidRPr="0048136B">
        <w:rPr>
          <w:rFonts w:ascii="Times New Roman" w:eastAsiaTheme="minorHAnsi" w:hAnsi="Times New Roman"/>
          <w:sz w:val="28"/>
          <w:szCs w:val="28"/>
        </w:rPr>
        <w:t xml:space="preserve">Постановления Правительства РФ от 10.07.2013 N 582 (ред. от </w:t>
      </w:r>
      <w:r w:rsidRPr="0048136B">
        <w:rPr>
          <w:rFonts w:ascii="Times New Roman" w:eastAsiaTheme="minorHAnsi" w:hAnsi="Times New Roman"/>
          <w:sz w:val="28"/>
          <w:szCs w:val="28"/>
          <w:u w:val="single"/>
        </w:rPr>
        <w:t>21.03.2019</w:t>
      </w:r>
      <w:r w:rsidRPr="0048136B">
        <w:rPr>
          <w:rFonts w:ascii="Times New Roman" w:eastAsiaTheme="minorHAnsi" w:hAnsi="Times New Roman"/>
          <w:sz w:val="28"/>
          <w:szCs w:val="28"/>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48136B">
        <w:rPr>
          <w:rFonts w:ascii="Times New Roman" w:hAnsi="Times New Roman"/>
          <w:sz w:val="28"/>
          <w:szCs w:val="28"/>
        </w:rPr>
        <w:t xml:space="preserve"> Главное меню сайт</w:t>
      </w:r>
      <w:r w:rsidR="00B54853">
        <w:rPr>
          <w:rFonts w:ascii="Times New Roman" w:hAnsi="Times New Roman"/>
          <w:sz w:val="28"/>
          <w:szCs w:val="28"/>
        </w:rPr>
        <w:t>а</w:t>
      </w:r>
      <w:r w:rsidRPr="0048136B">
        <w:rPr>
          <w:rFonts w:ascii="Times New Roman" w:hAnsi="Times New Roman"/>
          <w:sz w:val="28"/>
          <w:szCs w:val="28"/>
        </w:rPr>
        <w:t xml:space="preserve"> содержит большой массив файлов, отражающих специфику деятельности </w:t>
      </w:r>
      <w:r w:rsidR="00B54853">
        <w:rPr>
          <w:rFonts w:ascii="Times New Roman" w:hAnsi="Times New Roman"/>
          <w:sz w:val="28"/>
          <w:szCs w:val="28"/>
        </w:rPr>
        <w:t>дошкольн</w:t>
      </w:r>
      <w:r w:rsidR="00F708A2">
        <w:rPr>
          <w:rFonts w:ascii="Times New Roman" w:hAnsi="Times New Roman"/>
          <w:sz w:val="28"/>
          <w:szCs w:val="28"/>
        </w:rPr>
        <w:t>ого</w:t>
      </w:r>
      <w:r w:rsidR="00B54853">
        <w:rPr>
          <w:rFonts w:ascii="Times New Roman" w:hAnsi="Times New Roman"/>
          <w:sz w:val="28"/>
          <w:szCs w:val="28"/>
        </w:rPr>
        <w:t xml:space="preserve"> </w:t>
      </w:r>
      <w:r w:rsidR="00F55095" w:rsidRPr="0048136B">
        <w:rPr>
          <w:rFonts w:ascii="Times New Roman" w:hAnsi="Times New Roman"/>
          <w:sz w:val="28"/>
          <w:szCs w:val="28"/>
        </w:rPr>
        <w:t>образовательн</w:t>
      </w:r>
      <w:r w:rsidR="00F708A2">
        <w:rPr>
          <w:rFonts w:ascii="Times New Roman" w:hAnsi="Times New Roman"/>
          <w:sz w:val="28"/>
          <w:szCs w:val="28"/>
        </w:rPr>
        <w:t>ого</w:t>
      </w:r>
      <w:r w:rsidR="00F55095" w:rsidRPr="0048136B">
        <w:rPr>
          <w:rFonts w:ascii="Times New Roman" w:hAnsi="Times New Roman"/>
          <w:sz w:val="28"/>
          <w:szCs w:val="28"/>
        </w:rPr>
        <w:t xml:space="preserve"> </w:t>
      </w:r>
      <w:r w:rsidR="00F708A2">
        <w:rPr>
          <w:rFonts w:ascii="Times New Roman" w:hAnsi="Times New Roman"/>
          <w:sz w:val="28"/>
          <w:szCs w:val="28"/>
        </w:rPr>
        <w:t>учреждения</w:t>
      </w:r>
      <w:r w:rsidRPr="0048136B">
        <w:rPr>
          <w:rFonts w:ascii="Times New Roman" w:hAnsi="Times New Roman"/>
          <w:sz w:val="28"/>
          <w:szCs w:val="28"/>
        </w:rPr>
        <w:t>;</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r w:rsidRPr="009442D6">
        <w:rPr>
          <w:rFonts w:ascii="Times New Roman" w:hAnsi="Times New Roman"/>
          <w:sz w:val="28"/>
          <w:szCs w:val="28"/>
        </w:rPr>
        <w:t xml:space="preserve">- </w:t>
      </w:r>
      <w:r w:rsidRPr="009442D6">
        <w:rPr>
          <w:rFonts w:ascii="Times New Roman" w:eastAsia="Times New Roman" w:hAnsi="Times New Roman"/>
          <w:color w:val="000000"/>
          <w:sz w:val="28"/>
          <w:szCs w:val="28"/>
          <w:lang w:eastAsia="ru-RU"/>
        </w:rPr>
        <w:t xml:space="preserve">для размещения информации на Сайте создан специальный раздел "Сведения об образовательной организации" (далее - специальный раздел). Информация в нем представлена в виде набора страниц и </w:t>
      </w:r>
      <w:proofErr w:type="gramStart"/>
      <w:r w:rsidRPr="009442D6">
        <w:rPr>
          <w:rFonts w:ascii="Times New Roman" w:eastAsia="Times New Roman" w:hAnsi="Times New Roman"/>
          <w:color w:val="000000"/>
          <w:sz w:val="28"/>
          <w:szCs w:val="28"/>
          <w:lang w:eastAsia="ru-RU"/>
        </w:rPr>
        <w:t>иерархического списка</w:t>
      </w:r>
      <w:proofErr w:type="gramEnd"/>
      <w:r w:rsidRPr="009442D6">
        <w:rPr>
          <w:rFonts w:ascii="Times New Roman" w:eastAsia="Times New Roman" w:hAnsi="Times New Roman"/>
          <w:color w:val="000000"/>
          <w:sz w:val="28"/>
          <w:szCs w:val="28"/>
          <w:lang w:eastAsia="ru-RU"/>
        </w:rPr>
        <w:t xml:space="preserve"> 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9442D6" w:rsidRDefault="009442D6" w:rsidP="009442D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34" w:name="dst100015"/>
      <w:bookmarkEnd w:id="34"/>
      <w:r w:rsidRPr="009442D6">
        <w:rPr>
          <w:rFonts w:ascii="Times New Roman" w:eastAsia="Times New Roman" w:hAnsi="Times New Roman"/>
          <w:color w:val="000000"/>
          <w:sz w:val="28"/>
          <w:szCs w:val="28"/>
          <w:lang w:eastAsia="ru-RU"/>
        </w:rPr>
        <w:t>Доступ к специальному разделу осуществляется с главной (основной) страницы Сайта, а также из основного навигационного меню Сайта</w:t>
      </w:r>
      <w:r>
        <w:rPr>
          <w:rFonts w:ascii="Times New Roman" w:eastAsia="Times New Roman" w:hAnsi="Times New Roman"/>
          <w:color w:val="000000"/>
          <w:sz w:val="28"/>
          <w:szCs w:val="28"/>
          <w:lang w:eastAsia="ru-RU"/>
        </w:rPr>
        <w:t>.</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r w:rsidRPr="009442D6">
        <w:rPr>
          <w:rFonts w:ascii="Times New Roman" w:eastAsia="Times New Roman" w:hAnsi="Times New Roman"/>
          <w:color w:val="000000"/>
          <w:sz w:val="28"/>
          <w:szCs w:val="28"/>
          <w:lang w:eastAsia="ru-RU"/>
        </w:rPr>
        <w:t>Специальный раздел содержит подразделы:</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35" w:name="dst100021"/>
      <w:bookmarkEnd w:id="35"/>
      <w:r w:rsidRPr="009442D6">
        <w:rPr>
          <w:rFonts w:ascii="Times New Roman" w:eastAsia="Times New Roman" w:hAnsi="Times New Roman"/>
          <w:color w:val="000000"/>
          <w:sz w:val="28"/>
          <w:szCs w:val="28"/>
          <w:lang w:eastAsia="ru-RU"/>
        </w:rPr>
        <w:t>"Основные сведения";</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36" w:name="dst100022"/>
      <w:bookmarkEnd w:id="36"/>
      <w:r w:rsidRPr="009442D6">
        <w:rPr>
          <w:rFonts w:ascii="Times New Roman" w:eastAsia="Times New Roman" w:hAnsi="Times New Roman"/>
          <w:color w:val="000000"/>
          <w:sz w:val="28"/>
          <w:szCs w:val="28"/>
          <w:lang w:eastAsia="ru-RU"/>
        </w:rPr>
        <w:t>"Структура и органы управления образовательной организацией";</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37" w:name="dst100023"/>
      <w:bookmarkEnd w:id="37"/>
      <w:r w:rsidRPr="009442D6">
        <w:rPr>
          <w:rFonts w:ascii="Times New Roman" w:eastAsia="Times New Roman" w:hAnsi="Times New Roman"/>
          <w:color w:val="000000"/>
          <w:sz w:val="28"/>
          <w:szCs w:val="28"/>
          <w:lang w:eastAsia="ru-RU"/>
        </w:rPr>
        <w:t>"Документы";</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38" w:name="dst100024"/>
      <w:bookmarkEnd w:id="38"/>
      <w:r w:rsidRPr="009442D6">
        <w:rPr>
          <w:rFonts w:ascii="Times New Roman" w:eastAsia="Times New Roman" w:hAnsi="Times New Roman"/>
          <w:color w:val="000000"/>
          <w:sz w:val="28"/>
          <w:szCs w:val="28"/>
          <w:lang w:eastAsia="ru-RU"/>
        </w:rPr>
        <w:t>"Образование";</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39" w:name="dst100025"/>
      <w:bookmarkEnd w:id="39"/>
      <w:r w:rsidRPr="009442D6">
        <w:rPr>
          <w:rFonts w:ascii="Times New Roman" w:eastAsia="Times New Roman" w:hAnsi="Times New Roman"/>
          <w:color w:val="000000"/>
          <w:sz w:val="28"/>
          <w:szCs w:val="28"/>
          <w:lang w:eastAsia="ru-RU"/>
        </w:rPr>
        <w:t>"Руководство. Педагогический (научно-педагогический) состав";</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40" w:name="dst100026"/>
      <w:bookmarkEnd w:id="40"/>
      <w:r w:rsidRPr="009442D6">
        <w:rPr>
          <w:rFonts w:ascii="Times New Roman" w:eastAsia="Times New Roman" w:hAnsi="Times New Roman"/>
          <w:color w:val="000000"/>
          <w:sz w:val="28"/>
          <w:szCs w:val="28"/>
          <w:lang w:eastAsia="ru-RU"/>
        </w:rPr>
        <w:t>"Материально-техническое обеспечение и оснащенность образовательного процесса";</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41" w:name="dst100027"/>
      <w:bookmarkEnd w:id="41"/>
      <w:r w:rsidRPr="009442D6">
        <w:rPr>
          <w:rFonts w:ascii="Times New Roman" w:eastAsia="Times New Roman" w:hAnsi="Times New Roman"/>
          <w:color w:val="000000"/>
          <w:sz w:val="28"/>
          <w:szCs w:val="28"/>
          <w:lang w:eastAsia="ru-RU"/>
        </w:rPr>
        <w:t>"Платные образовательные услуги";</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42" w:name="dst100028"/>
      <w:bookmarkEnd w:id="42"/>
      <w:r w:rsidRPr="009442D6">
        <w:rPr>
          <w:rFonts w:ascii="Times New Roman" w:eastAsia="Times New Roman" w:hAnsi="Times New Roman"/>
          <w:color w:val="000000"/>
          <w:sz w:val="28"/>
          <w:szCs w:val="28"/>
          <w:lang w:eastAsia="ru-RU"/>
        </w:rPr>
        <w:t>"Финансово-хозяйственная деятельность";</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43" w:name="dst100029"/>
      <w:bookmarkEnd w:id="43"/>
      <w:r w:rsidRPr="009442D6">
        <w:rPr>
          <w:rFonts w:ascii="Times New Roman" w:eastAsia="Times New Roman" w:hAnsi="Times New Roman"/>
          <w:color w:val="000000"/>
          <w:sz w:val="28"/>
          <w:szCs w:val="28"/>
          <w:lang w:eastAsia="ru-RU"/>
        </w:rPr>
        <w:t>"Вакантные места для приема (перевода) обучающихся";</w:t>
      </w:r>
    </w:p>
    <w:p w:rsidR="009442D6" w:rsidRPr="009442D6" w:rsidRDefault="009442D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44" w:name="dst100030"/>
      <w:bookmarkEnd w:id="44"/>
      <w:r w:rsidRPr="009442D6">
        <w:rPr>
          <w:rFonts w:ascii="Times New Roman" w:eastAsia="Times New Roman" w:hAnsi="Times New Roman"/>
          <w:color w:val="000000"/>
          <w:sz w:val="28"/>
          <w:szCs w:val="28"/>
          <w:lang w:eastAsia="ru-RU"/>
        </w:rPr>
        <w:t>"Доступная среда";</w:t>
      </w:r>
    </w:p>
    <w:p w:rsidR="009442D6" w:rsidRDefault="000E6A36" w:rsidP="009442D6">
      <w:pPr>
        <w:shd w:val="clear" w:color="auto" w:fill="FFFFFF"/>
        <w:spacing w:after="0" w:line="226" w:lineRule="atLeast"/>
        <w:ind w:firstLine="540"/>
        <w:jc w:val="both"/>
        <w:rPr>
          <w:rFonts w:ascii="Times New Roman" w:eastAsia="Times New Roman" w:hAnsi="Times New Roman"/>
          <w:color w:val="000000"/>
          <w:sz w:val="28"/>
          <w:szCs w:val="28"/>
          <w:lang w:eastAsia="ru-RU"/>
        </w:rPr>
      </w:pPr>
      <w:bookmarkStart w:id="45" w:name="dst100031"/>
      <w:bookmarkEnd w:id="45"/>
      <w:r>
        <w:rPr>
          <w:rFonts w:ascii="Times New Roman" w:eastAsia="Times New Roman" w:hAnsi="Times New Roman"/>
          <w:color w:val="000000"/>
          <w:sz w:val="28"/>
          <w:szCs w:val="28"/>
          <w:lang w:eastAsia="ru-RU"/>
        </w:rPr>
        <w:t>"Международное сотрудничество";</w:t>
      </w:r>
    </w:p>
    <w:p w:rsidR="00357E48" w:rsidRPr="00007BB9" w:rsidRDefault="00357E48" w:rsidP="00357E48">
      <w:pPr>
        <w:autoSpaceDE w:val="0"/>
        <w:autoSpaceDN w:val="0"/>
        <w:adjustRightInd w:val="0"/>
        <w:spacing w:after="0" w:line="240" w:lineRule="auto"/>
        <w:ind w:firstLine="709"/>
        <w:jc w:val="both"/>
        <w:rPr>
          <w:rFonts w:ascii="Times New Roman" w:hAnsi="Times New Roman"/>
          <w:sz w:val="28"/>
          <w:szCs w:val="28"/>
        </w:rPr>
      </w:pPr>
      <w:r w:rsidRPr="00007BB9">
        <w:rPr>
          <w:rFonts w:ascii="Times New Roman" w:hAnsi="Times New Roman"/>
          <w:sz w:val="28"/>
          <w:szCs w:val="28"/>
        </w:rPr>
        <w:t>- официальны</w:t>
      </w:r>
      <w:r w:rsidR="00007BB9">
        <w:rPr>
          <w:rFonts w:ascii="Times New Roman" w:hAnsi="Times New Roman"/>
          <w:sz w:val="28"/>
          <w:szCs w:val="28"/>
        </w:rPr>
        <w:t>й</w:t>
      </w:r>
      <w:r w:rsidRPr="00007BB9">
        <w:rPr>
          <w:rFonts w:ascii="Times New Roman" w:hAnsi="Times New Roman"/>
          <w:sz w:val="28"/>
          <w:szCs w:val="28"/>
        </w:rPr>
        <w:t xml:space="preserve"> сайт </w:t>
      </w:r>
      <w:r w:rsidR="0052361F" w:rsidRPr="00007BB9">
        <w:rPr>
          <w:rFonts w:ascii="Times New Roman" w:hAnsi="Times New Roman"/>
          <w:sz w:val="28"/>
          <w:szCs w:val="28"/>
        </w:rPr>
        <w:t>образовательн</w:t>
      </w:r>
      <w:r w:rsidR="00007BB9">
        <w:rPr>
          <w:rFonts w:ascii="Times New Roman" w:hAnsi="Times New Roman"/>
          <w:sz w:val="28"/>
          <w:szCs w:val="28"/>
        </w:rPr>
        <w:t>ой</w:t>
      </w:r>
      <w:r w:rsidR="0052361F" w:rsidRPr="00007BB9">
        <w:rPr>
          <w:rFonts w:ascii="Times New Roman" w:hAnsi="Times New Roman"/>
          <w:sz w:val="28"/>
          <w:szCs w:val="28"/>
        </w:rPr>
        <w:t xml:space="preserve"> организаци</w:t>
      </w:r>
      <w:r w:rsidR="00007BB9">
        <w:rPr>
          <w:rFonts w:ascii="Times New Roman" w:hAnsi="Times New Roman"/>
          <w:sz w:val="28"/>
          <w:szCs w:val="28"/>
        </w:rPr>
        <w:t>и</w:t>
      </w:r>
      <w:r w:rsidR="0052361F" w:rsidRPr="00007BB9">
        <w:rPr>
          <w:rFonts w:ascii="Times New Roman" w:hAnsi="Times New Roman"/>
          <w:sz w:val="28"/>
          <w:szCs w:val="28"/>
        </w:rPr>
        <w:t xml:space="preserve"> </w:t>
      </w:r>
      <w:r w:rsidRPr="00007BB9">
        <w:rPr>
          <w:rFonts w:ascii="Times New Roman" w:hAnsi="Times New Roman"/>
          <w:sz w:val="28"/>
          <w:szCs w:val="28"/>
        </w:rPr>
        <w:t>адаптирован для лиц с нарушением зрения</w:t>
      </w:r>
      <w:r w:rsidR="000E6A36" w:rsidRPr="00007BB9">
        <w:rPr>
          <w:rFonts w:ascii="Times New Roman" w:hAnsi="Times New Roman"/>
          <w:sz w:val="28"/>
          <w:szCs w:val="28"/>
        </w:rPr>
        <w:t xml:space="preserve"> </w:t>
      </w:r>
      <w:r w:rsidR="000E6A36" w:rsidRPr="00007BB9">
        <w:rPr>
          <w:rFonts w:ascii="Times New Roman" w:eastAsia="Times New Roman" w:hAnsi="Times New Roman"/>
          <w:color w:val="000000"/>
          <w:sz w:val="28"/>
          <w:szCs w:val="28"/>
          <w:lang w:eastAsia="ru-RU"/>
        </w:rPr>
        <w:t>(для инвалидов и лиц с ограниченными возможностями здоровья по зрению)</w:t>
      </w:r>
      <w:r w:rsidRPr="00007BB9">
        <w:rPr>
          <w:rFonts w:ascii="Times New Roman" w:hAnsi="Times New Roman"/>
          <w:sz w:val="28"/>
          <w:szCs w:val="28"/>
        </w:rPr>
        <w:t>;</w:t>
      </w:r>
    </w:p>
    <w:p w:rsidR="00357E48" w:rsidRPr="0048136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007BB9">
        <w:rPr>
          <w:rFonts w:ascii="Times New Roman" w:hAnsi="Times New Roman"/>
          <w:sz w:val="28"/>
          <w:szCs w:val="28"/>
        </w:rPr>
        <w:t>- прослеживается система</w:t>
      </w:r>
      <w:r w:rsidRPr="0048136B">
        <w:rPr>
          <w:rFonts w:ascii="Times New Roman" w:hAnsi="Times New Roman"/>
          <w:sz w:val="28"/>
          <w:szCs w:val="28"/>
        </w:rPr>
        <w:t xml:space="preserve"> в организации своевременного заполнения сайт</w:t>
      </w:r>
      <w:r w:rsidR="00007BB9">
        <w:rPr>
          <w:rFonts w:ascii="Times New Roman" w:hAnsi="Times New Roman"/>
          <w:sz w:val="28"/>
          <w:szCs w:val="28"/>
        </w:rPr>
        <w:t>а</w:t>
      </w:r>
      <w:r w:rsidRPr="0048136B">
        <w:rPr>
          <w:rFonts w:ascii="Times New Roman" w:hAnsi="Times New Roman"/>
          <w:sz w:val="28"/>
          <w:szCs w:val="28"/>
        </w:rPr>
        <w:t xml:space="preserve"> информацией, поддержке рабочего состояния, культуры оформления</w:t>
      </w:r>
      <w:r w:rsidR="00007BB9">
        <w:rPr>
          <w:rFonts w:ascii="Times New Roman" w:hAnsi="Times New Roman"/>
          <w:sz w:val="28"/>
          <w:szCs w:val="28"/>
        </w:rPr>
        <w:t>, отмечается «ухоженность» сайта;</w:t>
      </w:r>
    </w:p>
    <w:p w:rsidR="00EA7AE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для обеспечения доступности взаимодействия с руководителями муниципального уровня и сам</w:t>
      </w:r>
      <w:r w:rsidR="00007BB9">
        <w:rPr>
          <w:rFonts w:ascii="Times New Roman" w:hAnsi="Times New Roman"/>
          <w:sz w:val="28"/>
          <w:szCs w:val="28"/>
        </w:rPr>
        <w:t>ой</w:t>
      </w:r>
      <w:r w:rsidRPr="0048136B">
        <w:rPr>
          <w:rFonts w:ascii="Times New Roman" w:hAnsi="Times New Roman"/>
          <w:sz w:val="28"/>
          <w:szCs w:val="28"/>
        </w:rPr>
        <w:t xml:space="preserve"> организаци</w:t>
      </w:r>
      <w:r w:rsidR="00007BB9">
        <w:rPr>
          <w:rFonts w:ascii="Times New Roman" w:hAnsi="Times New Roman"/>
          <w:sz w:val="28"/>
          <w:szCs w:val="28"/>
        </w:rPr>
        <w:t>ей</w:t>
      </w:r>
      <w:r w:rsidRPr="0048136B">
        <w:rPr>
          <w:rFonts w:ascii="Times New Roman" w:hAnsi="Times New Roman"/>
          <w:sz w:val="28"/>
          <w:szCs w:val="28"/>
        </w:rPr>
        <w:t xml:space="preserve"> представлены телефоны и адреса электронной почты</w:t>
      </w:r>
      <w:r w:rsidR="00231600">
        <w:rPr>
          <w:rFonts w:ascii="Times New Roman" w:hAnsi="Times New Roman"/>
          <w:sz w:val="28"/>
          <w:szCs w:val="28"/>
        </w:rPr>
        <w:t xml:space="preserve"> </w:t>
      </w:r>
      <w:r w:rsidR="009459C0">
        <w:rPr>
          <w:rFonts w:ascii="Times New Roman" w:hAnsi="Times New Roman"/>
          <w:sz w:val="28"/>
          <w:szCs w:val="28"/>
        </w:rPr>
        <w:t>(</w:t>
      </w:r>
      <w:r w:rsidR="00231600">
        <w:rPr>
          <w:rFonts w:ascii="Times New Roman" w:hAnsi="Times New Roman"/>
          <w:sz w:val="28"/>
          <w:szCs w:val="28"/>
        </w:rPr>
        <w:t>в активной позиции</w:t>
      </w:r>
      <w:r w:rsidR="009459C0">
        <w:rPr>
          <w:rFonts w:ascii="Times New Roman" w:hAnsi="Times New Roman"/>
          <w:sz w:val="28"/>
          <w:szCs w:val="28"/>
        </w:rPr>
        <w:t>)</w:t>
      </w:r>
      <w:r w:rsidRPr="0048136B">
        <w:rPr>
          <w:rFonts w:ascii="Times New Roman" w:hAnsi="Times New Roman"/>
          <w:sz w:val="28"/>
          <w:szCs w:val="28"/>
        </w:rPr>
        <w:t>;</w:t>
      </w:r>
    </w:p>
    <w:p w:rsidR="00357E48" w:rsidRPr="0048136B" w:rsidRDefault="00EA7AEB" w:rsidP="00357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-соблюдаются нормативные требования к работе с персональными данными</w:t>
      </w:r>
      <w:r w:rsidR="00616F78">
        <w:rPr>
          <w:rFonts w:ascii="Times New Roman" w:hAnsi="Times New Roman"/>
          <w:sz w:val="28"/>
          <w:szCs w:val="28"/>
        </w:rPr>
        <w:t>;</w:t>
      </w:r>
      <w:r w:rsidR="00357E48" w:rsidRPr="0048136B">
        <w:rPr>
          <w:rFonts w:ascii="Times New Roman" w:hAnsi="Times New Roman"/>
          <w:sz w:val="28"/>
          <w:szCs w:val="28"/>
        </w:rPr>
        <w:t xml:space="preserve"> </w:t>
      </w:r>
    </w:p>
    <w:p w:rsidR="00357E48" w:rsidRPr="00360C7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представлены методические документы для обеспечения образовательного процесса; указана численность</w:t>
      </w:r>
      <w:r w:rsidR="00007BB9">
        <w:rPr>
          <w:rFonts w:ascii="Times New Roman" w:hAnsi="Times New Roman"/>
          <w:sz w:val="28"/>
          <w:szCs w:val="28"/>
        </w:rPr>
        <w:t xml:space="preserve"> детей, посещающих детский сад, </w:t>
      </w:r>
      <w:r w:rsidRPr="0048136B">
        <w:rPr>
          <w:rFonts w:ascii="Times New Roman" w:hAnsi="Times New Roman"/>
          <w:sz w:val="28"/>
          <w:szCs w:val="28"/>
        </w:rPr>
        <w:t>реализуе</w:t>
      </w:r>
      <w:r w:rsidR="00007BB9">
        <w:rPr>
          <w:rFonts w:ascii="Times New Roman" w:hAnsi="Times New Roman"/>
          <w:sz w:val="28"/>
          <w:szCs w:val="28"/>
        </w:rPr>
        <w:t xml:space="preserve">тся рецензируемая </w:t>
      </w:r>
      <w:r w:rsidRPr="0048136B">
        <w:rPr>
          <w:rFonts w:ascii="Times New Roman" w:hAnsi="Times New Roman"/>
          <w:sz w:val="28"/>
          <w:szCs w:val="28"/>
        </w:rPr>
        <w:t>образовательн</w:t>
      </w:r>
      <w:r w:rsidR="00007BB9">
        <w:rPr>
          <w:rFonts w:ascii="Times New Roman" w:hAnsi="Times New Roman"/>
          <w:sz w:val="28"/>
          <w:szCs w:val="28"/>
        </w:rPr>
        <w:t>ая</w:t>
      </w:r>
      <w:r w:rsidRPr="00360C7B">
        <w:rPr>
          <w:rFonts w:ascii="Times New Roman" w:hAnsi="Times New Roman"/>
          <w:sz w:val="28"/>
          <w:szCs w:val="28"/>
        </w:rPr>
        <w:t xml:space="preserve"> программ</w:t>
      </w:r>
      <w:r w:rsidR="00007BB9">
        <w:rPr>
          <w:rFonts w:ascii="Times New Roman" w:hAnsi="Times New Roman"/>
          <w:sz w:val="28"/>
          <w:szCs w:val="28"/>
        </w:rPr>
        <w:t>а</w:t>
      </w:r>
      <w:r w:rsidRPr="00360C7B">
        <w:rPr>
          <w:rFonts w:ascii="Times New Roman" w:hAnsi="Times New Roman"/>
          <w:sz w:val="28"/>
          <w:szCs w:val="28"/>
        </w:rPr>
        <w:t xml:space="preserve">, </w:t>
      </w:r>
      <w:r w:rsidR="00007BB9">
        <w:rPr>
          <w:rFonts w:ascii="Times New Roman" w:hAnsi="Times New Roman"/>
          <w:sz w:val="28"/>
          <w:szCs w:val="28"/>
        </w:rPr>
        <w:t xml:space="preserve">представлен учебный план, указан </w:t>
      </w:r>
      <w:r w:rsidRPr="00360C7B">
        <w:rPr>
          <w:rFonts w:ascii="Times New Roman" w:hAnsi="Times New Roman"/>
          <w:sz w:val="28"/>
          <w:szCs w:val="28"/>
        </w:rPr>
        <w:t>язык, на котором осуществляется об</w:t>
      </w:r>
      <w:r w:rsidR="00007BB9">
        <w:rPr>
          <w:rFonts w:ascii="Times New Roman" w:hAnsi="Times New Roman"/>
          <w:sz w:val="28"/>
          <w:szCs w:val="28"/>
        </w:rPr>
        <w:t>разование</w:t>
      </w:r>
      <w:r w:rsidRPr="00360C7B">
        <w:rPr>
          <w:rFonts w:ascii="Times New Roman" w:hAnsi="Times New Roman"/>
          <w:sz w:val="28"/>
          <w:szCs w:val="28"/>
        </w:rPr>
        <w:t>; информация о ФГ</w:t>
      </w:r>
      <w:r w:rsidR="00F55095">
        <w:rPr>
          <w:rFonts w:ascii="Times New Roman" w:hAnsi="Times New Roman"/>
          <w:sz w:val="28"/>
          <w:szCs w:val="28"/>
        </w:rPr>
        <w:t>ОС</w:t>
      </w:r>
      <w:r w:rsidRPr="00360C7B">
        <w:rPr>
          <w:rFonts w:ascii="Times New Roman" w:hAnsi="Times New Roman"/>
          <w:sz w:val="28"/>
          <w:szCs w:val="28"/>
        </w:rPr>
        <w:t xml:space="preserve"> с приложением копий и ссылками на полную версию;</w:t>
      </w:r>
      <w:r w:rsidR="008D10BE" w:rsidRPr="00360C7B">
        <w:rPr>
          <w:rFonts w:ascii="Times New Roman" w:hAnsi="Times New Roman"/>
          <w:sz w:val="28"/>
          <w:szCs w:val="28"/>
        </w:rPr>
        <w:t xml:space="preserve"> </w:t>
      </w:r>
      <w:r w:rsidR="00007BB9">
        <w:rPr>
          <w:rFonts w:ascii="Times New Roman" w:hAnsi="Times New Roman"/>
          <w:sz w:val="28"/>
          <w:szCs w:val="28"/>
        </w:rPr>
        <w:t xml:space="preserve">рабочие </w:t>
      </w:r>
      <w:r w:rsidR="008D10BE" w:rsidRPr="00360C7B">
        <w:rPr>
          <w:rFonts w:ascii="Times New Roman" w:hAnsi="Times New Roman"/>
          <w:sz w:val="28"/>
          <w:szCs w:val="28"/>
        </w:rPr>
        <w:t xml:space="preserve">образовательные программы по направлениям </w:t>
      </w:r>
      <w:r w:rsidR="00F55095">
        <w:rPr>
          <w:rFonts w:ascii="Times New Roman" w:hAnsi="Times New Roman"/>
          <w:sz w:val="28"/>
          <w:szCs w:val="28"/>
        </w:rPr>
        <w:t>образовательной деятельности</w:t>
      </w:r>
      <w:r w:rsidR="008D10BE" w:rsidRPr="00360C7B">
        <w:rPr>
          <w:rFonts w:ascii="Times New Roman" w:hAnsi="Times New Roman"/>
          <w:sz w:val="28"/>
          <w:szCs w:val="28"/>
        </w:rPr>
        <w:t>;</w:t>
      </w:r>
    </w:p>
    <w:p w:rsidR="00357E48" w:rsidRDefault="00357E48" w:rsidP="00357E48">
      <w:pPr>
        <w:autoSpaceDE w:val="0"/>
        <w:autoSpaceDN w:val="0"/>
        <w:adjustRightInd w:val="0"/>
        <w:spacing w:after="0" w:line="240" w:lineRule="auto"/>
        <w:ind w:firstLine="709"/>
        <w:jc w:val="both"/>
        <w:rPr>
          <w:rFonts w:ascii="Times New Roman" w:hAnsi="Times New Roman"/>
          <w:bCs/>
          <w:iCs/>
          <w:sz w:val="28"/>
          <w:szCs w:val="28"/>
        </w:rPr>
      </w:pPr>
      <w:r w:rsidRPr="00360C7B">
        <w:rPr>
          <w:rFonts w:ascii="Times New Roman" w:hAnsi="Times New Roman"/>
          <w:bCs/>
          <w:iCs/>
          <w:sz w:val="28"/>
          <w:szCs w:val="28"/>
        </w:rPr>
        <w:t>- размещены организационные документы;</w:t>
      </w:r>
      <w:r w:rsidR="00A34862">
        <w:rPr>
          <w:rFonts w:ascii="Times New Roman" w:hAnsi="Times New Roman"/>
          <w:bCs/>
          <w:iCs/>
          <w:sz w:val="28"/>
          <w:szCs w:val="28"/>
        </w:rPr>
        <w:t xml:space="preserve"> </w:t>
      </w:r>
      <w:r w:rsidR="00726DC9">
        <w:rPr>
          <w:rFonts w:ascii="Times New Roman" w:hAnsi="Times New Roman"/>
          <w:bCs/>
          <w:iCs/>
          <w:sz w:val="28"/>
          <w:szCs w:val="28"/>
        </w:rPr>
        <w:t>описана структура управления, имеются ссылки на описание ее элементов;</w:t>
      </w:r>
    </w:p>
    <w:p w:rsidR="00007BB9" w:rsidRDefault="00007BB9" w:rsidP="00357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rPr>
        <w:t xml:space="preserve">- представлена в </w:t>
      </w:r>
      <w:r w:rsidR="00726DC9">
        <w:rPr>
          <w:rFonts w:ascii="Times New Roman" w:hAnsi="Times New Roman"/>
          <w:bCs/>
          <w:iCs/>
          <w:sz w:val="28"/>
          <w:szCs w:val="28"/>
        </w:rPr>
        <w:t>значительном</w:t>
      </w:r>
      <w:r>
        <w:rPr>
          <w:rFonts w:ascii="Times New Roman" w:hAnsi="Times New Roman"/>
          <w:bCs/>
          <w:iCs/>
          <w:sz w:val="28"/>
          <w:szCs w:val="28"/>
        </w:rPr>
        <w:t xml:space="preserve"> объеме информация по организации питания детей (локальные нормативные акты, помесячное меню</w:t>
      </w:r>
      <w:r w:rsidR="00726DC9">
        <w:rPr>
          <w:rFonts w:ascii="Times New Roman" w:hAnsi="Times New Roman"/>
          <w:bCs/>
          <w:iCs/>
          <w:sz w:val="28"/>
          <w:szCs w:val="28"/>
        </w:rPr>
        <w:t xml:space="preserve"> и др.</w:t>
      </w:r>
      <w:r>
        <w:rPr>
          <w:rFonts w:ascii="Times New Roman" w:hAnsi="Times New Roman"/>
          <w:bCs/>
          <w:iCs/>
          <w:sz w:val="28"/>
          <w:szCs w:val="28"/>
        </w:rPr>
        <w:t>), охране здоровья (имеется лицензия на медицинскую деятельность)</w:t>
      </w:r>
      <w:r w:rsidR="00A34862">
        <w:rPr>
          <w:rFonts w:ascii="Times New Roman" w:hAnsi="Times New Roman"/>
          <w:bCs/>
          <w:iCs/>
          <w:sz w:val="28"/>
          <w:szCs w:val="28"/>
        </w:rPr>
        <w:t xml:space="preserve">, в полном объеме в соответствии с </w:t>
      </w:r>
      <w:r w:rsidR="00A34862" w:rsidRPr="001250DA">
        <w:rPr>
          <w:rFonts w:ascii="Times New Roman" w:hAnsi="Times New Roman"/>
          <w:sz w:val="28"/>
          <w:szCs w:val="28"/>
        </w:rPr>
        <w:t>Приказ</w:t>
      </w:r>
      <w:r w:rsidR="00A34862">
        <w:rPr>
          <w:rFonts w:ascii="Times New Roman" w:hAnsi="Times New Roman"/>
          <w:sz w:val="28"/>
          <w:szCs w:val="28"/>
        </w:rPr>
        <w:t>ом</w:t>
      </w:r>
      <w:r w:rsidR="00A34862" w:rsidRPr="001250DA">
        <w:rPr>
          <w:rFonts w:ascii="Times New Roman" w:hAnsi="Times New Roman"/>
          <w:sz w:val="28"/>
          <w:szCs w:val="28"/>
        </w:rPr>
        <w:t xml:space="preserve"> №785</w:t>
      </w:r>
      <w:r w:rsidR="00A34862">
        <w:rPr>
          <w:rFonts w:ascii="Times New Roman" w:hAnsi="Times New Roman"/>
          <w:sz w:val="28"/>
          <w:szCs w:val="28"/>
        </w:rPr>
        <w:t xml:space="preserve"> в обновленной версии приведены данные о педколлективе;</w:t>
      </w:r>
    </w:p>
    <w:p w:rsidR="00A34862" w:rsidRPr="00360C7B" w:rsidRDefault="00A34862" w:rsidP="00357E48">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в разделе «Доступная среда» оформлен паспорт доступности;</w:t>
      </w:r>
    </w:p>
    <w:p w:rsidR="00357E48" w:rsidRPr="00360C7B" w:rsidRDefault="00357E48" w:rsidP="00357E4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60C7B">
        <w:rPr>
          <w:rFonts w:ascii="Times New Roman" w:hAnsi="Times New Roman"/>
          <w:bCs/>
          <w:iCs/>
          <w:sz w:val="28"/>
          <w:szCs w:val="28"/>
        </w:rPr>
        <w:t>- своевременно обновляется новостной раз</w:t>
      </w:r>
      <w:r w:rsidR="00FB6938" w:rsidRPr="00360C7B">
        <w:rPr>
          <w:rFonts w:ascii="Times New Roman" w:hAnsi="Times New Roman"/>
          <w:bCs/>
          <w:iCs/>
          <w:sz w:val="28"/>
          <w:szCs w:val="28"/>
        </w:rPr>
        <w:t>дел, представлены фотодокументы</w:t>
      </w:r>
      <w:r w:rsidR="00616F78">
        <w:rPr>
          <w:rFonts w:ascii="Times New Roman" w:hAnsi="Times New Roman"/>
          <w:bCs/>
          <w:iCs/>
          <w:sz w:val="28"/>
          <w:szCs w:val="28"/>
        </w:rPr>
        <w:t xml:space="preserve"> (с соблюдением требований к персональным данным)</w:t>
      </w:r>
      <w:r w:rsidR="00FB6938" w:rsidRPr="00360C7B">
        <w:rPr>
          <w:rFonts w:ascii="Times New Roman" w:hAnsi="Times New Roman"/>
          <w:bCs/>
          <w:iCs/>
          <w:sz w:val="28"/>
          <w:szCs w:val="28"/>
        </w:rPr>
        <w:t xml:space="preserve"> о проводимых мероприятиях.</w:t>
      </w:r>
    </w:p>
    <w:p w:rsidR="00616F78" w:rsidRDefault="00616F78" w:rsidP="00357E48">
      <w:pPr>
        <w:spacing w:after="0" w:line="240" w:lineRule="auto"/>
        <w:ind w:firstLine="709"/>
        <w:jc w:val="both"/>
        <w:rPr>
          <w:rFonts w:ascii="Times New Roman" w:eastAsia="Times New Roman" w:hAnsi="Times New Roman"/>
          <w:b/>
          <w:sz w:val="28"/>
          <w:szCs w:val="28"/>
          <w:lang w:eastAsia="ru-RU"/>
        </w:rPr>
      </w:pPr>
    </w:p>
    <w:p w:rsidR="00357E48" w:rsidRDefault="00357E48" w:rsidP="00357E48">
      <w:pPr>
        <w:spacing w:after="0" w:line="240" w:lineRule="auto"/>
        <w:ind w:firstLine="709"/>
        <w:jc w:val="both"/>
        <w:rPr>
          <w:rFonts w:ascii="Times New Roman" w:eastAsia="Times New Roman" w:hAnsi="Times New Roman"/>
          <w:b/>
          <w:sz w:val="28"/>
          <w:szCs w:val="28"/>
          <w:lang w:eastAsia="ru-RU"/>
        </w:rPr>
      </w:pPr>
      <w:r w:rsidRPr="00F55095">
        <w:rPr>
          <w:rFonts w:ascii="Times New Roman" w:eastAsia="Times New Roman" w:hAnsi="Times New Roman"/>
          <w:b/>
          <w:sz w:val="28"/>
          <w:szCs w:val="28"/>
          <w:lang w:eastAsia="ru-RU"/>
        </w:rPr>
        <w:t xml:space="preserve">Основные информационные дефициты: </w:t>
      </w:r>
    </w:p>
    <w:p w:rsidR="00947674" w:rsidRDefault="00947674" w:rsidP="00357E48">
      <w:pPr>
        <w:spacing w:after="0" w:line="240" w:lineRule="auto"/>
        <w:ind w:firstLine="709"/>
        <w:jc w:val="both"/>
        <w:rPr>
          <w:rFonts w:ascii="Times New Roman" w:eastAsia="Times New Roman" w:hAnsi="Times New Roman"/>
          <w:b/>
          <w:sz w:val="28"/>
          <w:szCs w:val="28"/>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60"/>
      </w:tblGrid>
      <w:tr w:rsidR="00CC2221" w:rsidRPr="00E90989" w:rsidTr="00CC2221">
        <w:tc>
          <w:tcPr>
            <w:tcW w:w="5920" w:type="dxa"/>
          </w:tcPr>
          <w:p w:rsidR="00CC2221" w:rsidRPr="00E90989" w:rsidRDefault="00CC2221" w:rsidP="002C1B1E">
            <w:pPr>
              <w:spacing w:after="0" w:line="240" w:lineRule="auto"/>
              <w:jc w:val="both"/>
              <w:rPr>
                <w:rFonts w:ascii="Times New Roman" w:eastAsia="Times New Roman" w:hAnsi="Times New Roman"/>
                <w:i/>
                <w:sz w:val="24"/>
                <w:szCs w:val="24"/>
              </w:rPr>
            </w:pPr>
            <w:r w:rsidRPr="00E90989">
              <w:rPr>
                <w:rFonts w:ascii="Times New Roman" w:eastAsia="Times New Roman" w:hAnsi="Times New Roman"/>
                <w:i/>
                <w:sz w:val="24"/>
                <w:szCs w:val="24"/>
              </w:rPr>
              <w:t>ОО</w:t>
            </w:r>
          </w:p>
        </w:tc>
        <w:tc>
          <w:tcPr>
            <w:tcW w:w="3260" w:type="dxa"/>
          </w:tcPr>
          <w:p w:rsidR="00CC2221" w:rsidRPr="00E90989" w:rsidRDefault="00CC2221" w:rsidP="002C1B1E">
            <w:pPr>
              <w:spacing w:after="0" w:line="240" w:lineRule="auto"/>
              <w:jc w:val="both"/>
              <w:rPr>
                <w:rFonts w:ascii="Times New Roman" w:eastAsia="Times New Roman" w:hAnsi="Times New Roman"/>
                <w:i/>
                <w:sz w:val="24"/>
                <w:szCs w:val="24"/>
              </w:rPr>
            </w:pPr>
            <w:r w:rsidRPr="00E90989">
              <w:rPr>
                <w:rFonts w:ascii="Times New Roman" w:eastAsia="Times New Roman" w:hAnsi="Times New Roman"/>
                <w:i/>
                <w:sz w:val="24"/>
                <w:szCs w:val="24"/>
              </w:rPr>
              <w:t xml:space="preserve">Параметры </w:t>
            </w:r>
            <w:r w:rsidR="00B52110" w:rsidRPr="00E90989">
              <w:rPr>
                <w:rFonts w:ascii="Times New Roman" w:eastAsia="Times New Roman" w:hAnsi="Times New Roman"/>
                <w:i/>
                <w:sz w:val="24"/>
                <w:szCs w:val="24"/>
              </w:rPr>
              <w:t>программы изучения (Приложение 3</w:t>
            </w:r>
            <w:r w:rsidRPr="00E90989">
              <w:rPr>
                <w:rFonts w:ascii="Times New Roman" w:eastAsia="Times New Roman" w:hAnsi="Times New Roman"/>
                <w:i/>
                <w:sz w:val="24"/>
                <w:szCs w:val="24"/>
              </w:rPr>
              <w:t>)</w:t>
            </w:r>
          </w:p>
        </w:tc>
      </w:tr>
      <w:tr w:rsidR="007D7E62" w:rsidRPr="00E90989" w:rsidTr="00CC2221">
        <w:tc>
          <w:tcPr>
            <w:tcW w:w="5920" w:type="dxa"/>
          </w:tcPr>
          <w:p w:rsidR="007D7E62" w:rsidRPr="00C73EDD" w:rsidRDefault="00007BB9" w:rsidP="002C1B1E">
            <w:pPr>
              <w:spacing w:line="240" w:lineRule="auto"/>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rPr>
              <w:t>детский сад «</w:t>
            </w:r>
            <w:proofErr w:type="spellStart"/>
            <w:r w:rsidRPr="00163F5E">
              <w:rPr>
                <w:rFonts w:ascii="Times New Roman" w:hAnsi="Times New Roman"/>
                <w:sz w:val="24"/>
                <w:szCs w:val="24"/>
              </w:rPr>
              <w:t>Северяночка</w:t>
            </w:r>
            <w:proofErr w:type="spellEnd"/>
            <w:r w:rsidRPr="00163F5E">
              <w:rPr>
                <w:rFonts w:ascii="Times New Roman" w:hAnsi="Times New Roman"/>
                <w:sz w:val="24"/>
                <w:szCs w:val="24"/>
              </w:rPr>
              <w:t>»</w:t>
            </w:r>
          </w:p>
        </w:tc>
        <w:tc>
          <w:tcPr>
            <w:tcW w:w="3260" w:type="dxa"/>
          </w:tcPr>
          <w:p w:rsidR="007D7E62" w:rsidRPr="00E90989" w:rsidRDefault="00DA535E" w:rsidP="002C1B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r>
    </w:tbl>
    <w:p w:rsidR="002E49C9" w:rsidRDefault="002E49C9" w:rsidP="0094767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947674" w:rsidRPr="0060705F" w:rsidRDefault="002E49C9" w:rsidP="00CA3881">
      <w:pPr>
        <w:spacing w:after="0"/>
        <w:ind w:firstLine="708"/>
        <w:jc w:val="both"/>
        <w:rPr>
          <w:rFonts w:ascii="Times New Roman" w:hAnsi="Times New Roman"/>
          <w:sz w:val="28"/>
          <w:szCs w:val="28"/>
        </w:rPr>
      </w:pPr>
      <w:r w:rsidRPr="0060705F">
        <w:rPr>
          <w:rFonts w:ascii="Times New Roman" w:eastAsia="Times New Roman" w:hAnsi="Times New Roman"/>
          <w:sz w:val="28"/>
          <w:szCs w:val="28"/>
          <w:lang w:eastAsia="ru-RU"/>
        </w:rPr>
        <w:t xml:space="preserve">Анализ приведенных данных показывает, что </w:t>
      </w:r>
      <w:r w:rsidR="00726DC9" w:rsidRPr="0060705F">
        <w:rPr>
          <w:rFonts w:ascii="Times New Roman" w:eastAsia="Times New Roman" w:hAnsi="Times New Roman"/>
          <w:sz w:val="28"/>
          <w:szCs w:val="28"/>
          <w:lang w:eastAsia="ru-RU"/>
        </w:rPr>
        <w:t xml:space="preserve">в </w:t>
      </w:r>
      <w:r w:rsidR="00726DC9" w:rsidRPr="0060705F">
        <w:rPr>
          <w:rFonts w:ascii="Times New Roman" w:hAnsi="Times New Roman"/>
          <w:bCs/>
          <w:sz w:val="28"/>
          <w:szCs w:val="28"/>
        </w:rPr>
        <w:t xml:space="preserve">МБДОУ </w:t>
      </w:r>
      <w:r w:rsidR="00726DC9" w:rsidRPr="0060705F">
        <w:rPr>
          <w:rFonts w:ascii="Times New Roman" w:hAnsi="Times New Roman"/>
          <w:sz w:val="28"/>
          <w:szCs w:val="28"/>
          <w:lang w:eastAsia="ru-RU"/>
        </w:rPr>
        <w:t>детский сад «</w:t>
      </w:r>
      <w:proofErr w:type="spellStart"/>
      <w:r w:rsidR="00726DC9" w:rsidRPr="0060705F">
        <w:rPr>
          <w:rFonts w:ascii="Times New Roman" w:hAnsi="Times New Roman"/>
          <w:sz w:val="28"/>
          <w:szCs w:val="28"/>
          <w:lang w:eastAsia="ru-RU"/>
        </w:rPr>
        <w:t>Северяночка</w:t>
      </w:r>
      <w:proofErr w:type="spellEnd"/>
      <w:r w:rsidR="00726DC9" w:rsidRPr="0060705F">
        <w:rPr>
          <w:rFonts w:ascii="Times New Roman" w:hAnsi="Times New Roman"/>
          <w:sz w:val="28"/>
          <w:szCs w:val="28"/>
          <w:lang w:eastAsia="ru-RU"/>
        </w:rPr>
        <w:t xml:space="preserve">» </w:t>
      </w:r>
      <w:r w:rsidR="00A20A46" w:rsidRPr="0060705F">
        <w:rPr>
          <w:rFonts w:ascii="Times New Roman" w:eastAsia="Times New Roman" w:hAnsi="Times New Roman"/>
          <w:sz w:val="28"/>
          <w:szCs w:val="28"/>
          <w:lang w:eastAsia="ru-RU"/>
        </w:rPr>
        <w:t xml:space="preserve">коэффициент релевантности информации </w:t>
      </w:r>
      <w:r w:rsidR="00726DC9" w:rsidRPr="0060705F">
        <w:rPr>
          <w:rFonts w:ascii="Times New Roman" w:eastAsia="Times New Roman" w:hAnsi="Times New Roman"/>
          <w:sz w:val="28"/>
          <w:szCs w:val="28"/>
          <w:lang w:eastAsia="ru-RU"/>
        </w:rPr>
        <w:t xml:space="preserve">составляет </w:t>
      </w:r>
      <w:r w:rsidR="00823B5A" w:rsidRPr="0060705F">
        <w:rPr>
          <w:rFonts w:ascii="Times New Roman" w:eastAsia="Times New Roman" w:hAnsi="Times New Roman"/>
          <w:sz w:val="28"/>
          <w:szCs w:val="28"/>
          <w:lang w:eastAsia="ru-RU"/>
        </w:rPr>
        <w:t>1,00</w:t>
      </w:r>
      <w:r w:rsidR="00726DC9" w:rsidRPr="0060705F">
        <w:rPr>
          <w:rFonts w:ascii="Times New Roman" w:eastAsia="Times New Roman" w:hAnsi="Times New Roman"/>
          <w:sz w:val="28"/>
          <w:szCs w:val="28"/>
          <w:lang w:eastAsia="ru-RU"/>
        </w:rPr>
        <w:t>, что свидетельствует о высоком уровне</w:t>
      </w:r>
      <w:r w:rsidR="0060705F" w:rsidRPr="0060705F">
        <w:rPr>
          <w:rFonts w:ascii="Times New Roman" w:eastAsia="Times New Roman" w:hAnsi="Times New Roman"/>
          <w:sz w:val="28"/>
          <w:szCs w:val="28"/>
          <w:lang w:eastAsia="ru-RU"/>
        </w:rPr>
        <w:t xml:space="preserve"> соответствия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E49C9" w:rsidRPr="002E49C9" w:rsidRDefault="002E49C9" w:rsidP="002E49C9">
      <w:pPr>
        <w:spacing w:after="0" w:line="240" w:lineRule="auto"/>
        <w:ind w:firstLine="708"/>
        <w:jc w:val="both"/>
        <w:rPr>
          <w:rFonts w:ascii="Times New Roman" w:eastAsia="Times New Roman" w:hAnsi="Times New Roman"/>
          <w:sz w:val="28"/>
          <w:szCs w:val="28"/>
          <w:lang w:eastAsia="ru-RU"/>
        </w:rPr>
      </w:pPr>
    </w:p>
    <w:p w:rsidR="00357E48" w:rsidRPr="00BF31B2" w:rsidRDefault="00357E48" w:rsidP="00357E48">
      <w:pPr>
        <w:spacing w:after="0" w:line="240" w:lineRule="auto"/>
        <w:ind w:firstLine="708"/>
        <w:jc w:val="both"/>
        <w:rPr>
          <w:rFonts w:ascii="Times New Roman" w:hAnsi="Times New Roman"/>
          <w:sz w:val="28"/>
          <w:szCs w:val="28"/>
        </w:rPr>
      </w:pPr>
      <w:r w:rsidRPr="00BF31B2">
        <w:rPr>
          <w:rFonts w:ascii="Times New Roman" w:hAnsi="Times New Roman"/>
          <w:bCs/>
          <w:iCs/>
          <w:sz w:val="28"/>
          <w:szCs w:val="28"/>
          <w:u w:val="single"/>
        </w:rPr>
        <w:t xml:space="preserve">По индикатору 1.2. </w:t>
      </w:r>
      <w:r w:rsidRPr="00BF31B2">
        <w:rPr>
          <w:rFonts w:ascii="Times New Roman" w:hAnsi="Times New Roman"/>
          <w:bCs/>
          <w:iCs/>
          <w:sz w:val="28"/>
          <w:szCs w:val="28"/>
        </w:rPr>
        <w:t>изучалась информация об о</w:t>
      </w:r>
      <w:r w:rsidRPr="00BF31B2">
        <w:rPr>
          <w:rFonts w:ascii="Times New Roman" w:hAnsi="Times New Roman"/>
          <w:sz w:val="28"/>
          <w:szCs w:val="28"/>
        </w:rPr>
        <w:t xml:space="preserve">рганизации </w:t>
      </w:r>
      <w:r w:rsidRPr="00BF31B2">
        <w:rPr>
          <w:rFonts w:ascii="Times New Roman" w:eastAsia="Times New Roman" w:hAnsi="Times New Roman"/>
          <w:sz w:val="28"/>
          <w:szCs w:val="28"/>
          <w:lang w:eastAsia="ru-RU"/>
        </w:rPr>
        <w:t>наличия и функционирования дистанционных способов обратной связи и взаимодействия с получателями услуг</w:t>
      </w:r>
      <w:r w:rsidR="002543C4">
        <w:rPr>
          <w:rFonts w:ascii="Times New Roman" w:eastAsia="Times New Roman" w:hAnsi="Times New Roman"/>
          <w:sz w:val="28"/>
          <w:szCs w:val="28"/>
          <w:lang w:eastAsia="ru-RU"/>
        </w:rPr>
        <w:t>:</w:t>
      </w:r>
    </w:p>
    <w:p w:rsidR="00357E48" w:rsidRPr="00BF31B2" w:rsidRDefault="00357E48" w:rsidP="008D10BE">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телефону (наличие контактных телефонов, указание времени возможного взаимодействия);</w:t>
      </w:r>
    </w:p>
    <w:p w:rsidR="00357E48" w:rsidRPr="00BF31B2" w:rsidRDefault="00357E48" w:rsidP="00357E48">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электронной почте (наличие одного или нескольких электронных адресов);</w:t>
      </w:r>
    </w:p>
    <w:p w:rsidR="00357E48" w:rsidRPr="00BF31B2" w:rsidRDefault="00357E48" w:rsidP="00357E48">
      <w:pPr>
        <w:spacing w:after="0" w:line="240" w:lineRule="auto"/>
        <w:ind w:firstLine="708"/>
        <w:jc w:val="both"/>
        <w:rPr>
          <w:rFonts w:ascii="Times New Roman" w:hAnsi="Times New Roman"/>
          <w:sz w:val="28"/>
          <w:szCs w:val="28"/>
        </w:rPr>
      </w:pPr>
      <w:r w:rsidRPr="00BF31B2">
        <w:rPr>
          <w:rFonts w:ascii="Times New Roman" w:hAnsi="Times New Roman"/>
          <w:sz w:val="28"/>
          <w:szCs w:val="28"/>
        </w:rPr>
        <w:lastRenderedPageBreak/>
        <w:t>- с помощью электронных сервисов (</w:t>
      </w:r>
      <w:r w:rsidRPr="00BF31B2">
        <w:rPr>
          <w:rFonts w:ascii="Times New Roman" w:hAnsi="Times New Roman"/>
          <w:color w:val="000000"/>
          <w:sz w:val="28"/>
          <w:szCs w:val="28"/>
          <w:shd w:val="clear" w:color="auto" w:fill="FFFFFF"/>
        </w:rPr>
        <w:t>форма для подачи электронного обращения/ жалобы/предложения; раздел «Часто задаваемые вопросы»; получение консультации по оказываемым услугам и пр.)</w:t>
      </w:r>
      <w:r w:rsidRPr="00BF31B2">
        <w:rPr>
          <w:rFonts w:ascii="Times New Roman" w:hAnsi="Times New Roman"/>
          <w:sz w:val="28"/>
          <w:szCs w:val="28"/>
        </w:rPr>
        <w:t>;</w:t>
      </w:r>
    </w:p>
    <w:p w:rsidR="00357E48" w:rsidRPr="00BF31B2" w:rsidRDefault="00357E48" w:rsidP="00357E48">
      <w:pPr>
        <w:autoSpaceDE w:val="0"/>
        <w:autoSpaceDN w:val="0"/>
        <w:adjustRightInd w:val="0"/>
        <w:spacing w:after="0" w:line="240" w:lineRule="auto"/>
        <w:ind w:firstLine="708"/>
        <w:jc w:val="both"/>
        <w:rPr>
          <w:rFonts w:ascii="Times New Roman" w:hAnsi="Times New Roman"/>
          <w:sz w:val="28"/>
          <w:szCs w:val="28"/>
        </w:rPr>
      </w:pPr>
      <w:r w:rsidRPr="00BF31B2">
        <w:rPr>
          <w:rFonts w:ascii="Times New Roman" w:hAnsi="Times New Roman"/>
          <w:sz w:val="28"/>
          <w:szCs w:val="28"/>
        </w:rPr>
        <w:t xml:space="preserve">- организация форума (наличие технической возможности внесения предложений: электронная форма для внесения </w:t>
      </w:r>
      <w:r w:rsidR="002543C4">
        <w:rPr>
          <w:rFonts w:ascii="Times New Roman" w:hAnsi="Times New Roman"/>
          <w:sz w:val="28"/>
          <w:szCs w:val="28"/>
        </w:rPr>
        <w:t>предложений и выражения мнений</w:t>
      </w:r>
      <w:r w:rsidRPr="00BF31B2">
        <w:rPr>
          <w:rFonts w:ascii="Times New Roman" w:hAnsi="Times New Roman"/>
          <w:sz w:val="28"/>
          <w:szCs w:val="28"/>
        </w:rPr>
        <w:t xml:space="preserve"> о качестве предоставления услуг, связанных с деятельностью образовательной организации, анкета для опроса или гиперссылка на нее, электронный сервис для </w:t>
      </w:r>
      <w:proofErr w:type="spellStart"/>
      <w:r w:rsidRPr="00BF31B2">
        <w:rPr>
          <w:rFonts w:ascii="Times New Roman" w:hAnsi="Times New Roman"/>
          <w:sz w:val="28"/>
          <w:szCs w:val="28"/>
        </w:rPr>
        <w:t>on-line</w:t>
      </w:r>
      <w:proofErr w:type="spellEnd"/>
      <w:r w:rsidRPr="00BF31B2">
        <w:rPr>
          <w:rFonts w:ascii="Times New Roman" w:hAnsi="Times New Roman"/>
          <w:sz w:val="28"/>
          <w:szCs w:val="28"/>
        </w:rPr>
        <w:t xml:space="preserve"> взаимодействия с руководителями и педагогическими работниками образовательной организации), доступность сведений о ходе рассмотрения обращений, поступивших в организацию от заинтересованных граждан).</w:t>
      </w:r>
    </w:p>
    <w:p w:rsidR="00210578" w:rsidRDefault="00357E48" w:rsidP="00694122">
      <w:pPr>
        <w:autoSpaceDE w:val="0"/>
        <w:autoSpaceDN w:val="0"/>
        <w:adjustRightInd w:val="0"/>
        <w:spacing w:after="0" w:line="240" w:lineRule="auto"/>
        <w:ind w:firstLine="708"/>
        <w:jc w:val="both"/>
        <w:rPr>
          <w:rFonts w:ascii="Times New Roman" w:hAnsi="Times New Roman"/>
          <w:sz w:val="28"/>
          <w:szCs w:val="28"/>
        </w:rPr>
      </w:pPr>
      <w:r w:rsidRPr="00CA3881">
        <w:rPr>
          <w:rFonts w:ascii="Times New Roman" w:hAnsi="Times New Roman"/>
          <w:sz w:val="28"/>
          <w:szCs w:val="28"/>
        </w:rPr>
        <w:t>В целом</w:t>
      </w:r>
      <w:r w:rsidR="00694122">
        <w:rPr>
          <w:rFonts w:ascii="Times New Roman" w:hAnsi="Times New Roman"/>
          <w:sz w:val="28"/>
          <w:szCs w:val="28"/>
        </w:rPr>
        <w:t xml:space="preserve">, </w:t>
      </w:r>
      <w:r w:rsidRPr="00CA3881">
        <w:rPr>
          <w:rFonts w:ascii="Times New Roman" w:hAnsi="Times New Roman"/>
          <w:sz w:val="28"/>
          <w:szCs w:val="28"/>
        </w:rPr>
        <w:t>в организаци</w:t>
      </w:r>
      <w:r w:rsidR="0060705F">
        <w:rPr>
          <w:rFonts w:ascii="Times New Roman" w:hAnsi="Times New Roman"/>
          <w:sz w:val="28"/>
          <w:szCs w:val="28"/>
        </w:rPr>
        <w:t>и</w:t>
      </w:r>
      <w:r w:rsidRPr="00CA3881">
        <w:rPr>
          <w:rFonts w:ascii="Times New Roman" w:hAnsi="Times New Roman"/>
          <w:sz w:val="28"/>
          <w:szCs w:val="28"/>
        </w:rPr>
        <w:t xml:space="preserve"> обеспечено наличие и функционирование дистанционных способов обратной связи: приведены телефоны, адрес</w:t>
      </w:r>
      <w:r w:rsidR="002543C4" w:rsidRPr="00CA3881">
        <w:rPr>
          <w:rFonts w:ascii="Times New Roman" w:hAnsi="Times New Roman"/>
          <w:sz w:val="28"/>
          <w:szCs w:val="28"/>
        </w:rPr>
        <w:t>а</w:t>
      </w:r>
      <w:r w:rsidRPr="00CA3881">
        <w:rPr>
          <w:rFonts w:ascii="Times New Roman" w:hAnsi="Times New Roman"/>
          <w:sz w:val="28"/>
          <w:szCs w:val="28"/>
        </w:rPr>
        <w:t xml:space="preserve"> электронной почты, представлена возможность обратиться с вопросом, напис</w:t>
      </w:r>
      <w:r w:rsidR="00FB6938" w:rsidRPr="00CA3881">
        <w:rPr>
          <w:rFonts w:ascii="Times New Roman" w:hAnsi="Times New Roman"/>
          <w:sz w:val="28"/>
          <w:szCs w:val="28"/>
        </w:rPr>
        <w:t xml:space="preserve">ать сообщение, отправить письмо </w:t>
      </w:r>
      <w:r w:rsidR="008E3E8B">
        <w:rPr>
          <w:rFonts w:ascii="Times New Roman" w:hAnsi="Times New Roman"/>
          <w:sz w:val="28"/>
          <w:szCs w:val="28"/>
        </w:rPr>
        <w:t xml:space="preserve">через </w:t>
      </w:r>
      <w:r w:rsidR="009875F2">
        <w:rPr>
          <w:rFonts w:ascii="Times New Roman" w:hAnsi="Times New Roman"/>
          <w:sz w:val="28"/>
          <w:szCs w:val="28"/>
        </w:rPr>
        <w:t xml:space="preserve">электронную приемную, </w:t>
      </w:r>
      <w:r w:rsidR="0060705F">
        <w:rPr>
          <w:rFonts w:ascii="Times New Roman" w:hAnsi="Times New Roman"/>
          <w:sz w:val="28"/>
          <w:szCs w:val="28"/>
        </w:rPr>
        <w:t>(</w:t>
      </w:r>
      <w:r w:rsidR="009875F2">
        <w:rPr>
          <w:rFonts w:ascii="Times New Roman" w:hAnsi="Times New Roman"/>
          <w:sz w:val="28"/>
          <w:szCs w:val="28"/>
        </w:rPr>
        <w:t>«Обратная связь»</w:t>
      </w:r>
      <w:r w:rsidR="0060705F">
        <w:rPr>
          <w:rFonts w:ascii="Times New Roman" w:hAnsi="Times New Roman"/>
          <w:sz w:val="28"/>
          <w:szCs w:val="28"/>
        </w:rPr>
        <w:t>)</w:t>
      </w:r>
      <w:r w:rsidR="009875F2">
        <w:rPr>
          <w:rFonts w:ascii="Times New Roman" w:hAnsi="Times New Roman"/>
          <w:sz w:val="28"/>
          <w:szCs w:val="28"/>
        </w:rPr>
        <w:t xml:space="preserve">. </w:t>
      </w:r>
      <w:r w:rsidR="0060705F">
        <w:rPr>
          <w:rFonts w:ascii="Times New Roman" w:hAnsi="Times New Roman"/>
          <w:sz w:val="28"/>
          <w:szCs w:val="28"/>
        </w:rPr>
        <w:t xml:space="preserve">Действует рубрика «Задать вопрос руководителю». Проводится социологический опрос «Удовлетворенность населения образовательными услугами». </w:t>
      </w:r>
      <w:r w:rsidR="00F708A2">
        <w:rPr>
          <w:rFonts w:ascii="Times New Roman" w:hAnsi="Times New Roman"/>
          <w:sz w:val="28"/>
          <w:szCs w:val="28"/>
        </w:rPr>
        <w:t xml:space="preserve">Размещена гиперссылка на анкету изучения качества условий образовательной деятельности. </w:t>
      </w:r>
      <w:r w:rsidR="0060705F">
        <w:rPr>
          <w:rFonts w:ascii="Times New Roman" w:hAnsi="Times New Roman"/>
          <w:sz w:val="28"/>
          <w:szCs w:val="28"/>
        </w:rPr>
        <w:t>У</w:t>
      </w:r>
      <w:r w:rsidR="009875F2">
        <w:rPr>
          <w:rFonts w:ascii="Times New Roman" w:hAnsi="Times New Roman"/>
          <w:sz w:val="28"/>
          <w:szCs w:val="28"/>
        </w:rPr>
        <w:t>чреждени</w:t>
      </w:r>
      <w:r w:rsidR="0060705F">
        <w:rPr>
          <w:rFonts w:ascii="Times New Roman" w:hAnsi="Times New Roman"/>
          <w:sz w:val="28"/>
          <w:szCs w:val="28"/>
        </w:rPr>
        <w:t>е</w:t>
      </w:r>
      <w:r w:rsidR="009875F2">
        <w:rPr>
          <w:rFonts w:ascii="Times New Roman" w:hAnsi="Times New Roman"/>
          <w:sz w:val="28"/>
          <w:szCs w:val="28"/>
        </w:rPr>
        <w:t xml:space="preserve"> зарегистрирован</w:t>
      </w:r>
      <w:r w:rsidR="0060705F">
        <w:rPr>
          <w:rFonts w:ascii="Times New Roman" w:hAnsi="Times New Roman"/>
          <w:sz w:val="28"/>
          <w:szCs w:val="28"/>
        </w:rPr>
        <w:t>о</w:t>
      </w:r>
      <w:r w:rsidR="009875F2">
        <w:rPr>
          <w:rFonts w:ascii="Times New Roman" w:hAnsi="Times New Roman"/>
          <w:sz w:val="28"/>
          <w:szCs w:val="28"/>
        </w:rPr>
        <w:t xml:space="preserve"> на сайте «</w:t>
      </w:r>
      <w:r w:rsidR="009875F2">
        <w:rPr>
          <w:rFonts w:ascii="Times New Roman" w:hAnsi="Times New Roman"/>
          <w:sz w:val="28"/>
          <w:szCs w:val="28"/>
          <w:lang w:val="en-US"/>
        </w:rPr>
        <w:t>bus</w:t>
      </w:r>
      <w:r w:rsidR="009875F2">
        <w:rPr>
          <w:rFonts w:ascii="Times New Roman" w:hAnsi="Times New Roman"/>
          <w:sz w:val="28"/>
          <w:szCs w:val="28"/>
        </w:rPr>
        <w:t>.</w:t>
      </w:r>
      <w:r w:rsidR="009875F2">
        <w:rPr>
          <w:rFonts w:ascii="Times New Roman" w:hAnsi="Times New Roman"/>
          <w:sz w:val="28"/>
          <w:szCs w:val="28"/>
          <w:lang w:val="en-US"/>
        </w:rPr>
        <w:t>gov</w:t>
      </w:r>
      <w:r w:rsidR="009875F2">
        <w:rPr>
          <w:rFonts w:ascii="Times New Roman" w:hAnsi="Times New Roman"/>
          <w:sz w:val="28"/>
          <w:szCs w:val="28"/>
        </w:rPr>
        <w:t xml:space="preserve">». </w:t>
      </w:r>
    </w:p>
    <w:p w:rsidR="00694122" w:rsidRPr="009C093A" w:rsidRDefault="00694122" w:rsidP="00694122">
      <w:pPr>
        <w:autoSpaceDE w:val="0"/>
        <w:autoSpaceDN w:val="0"/>
        <w:adjustRightInd w:val="0"/>
        <w:spacing w:after="0" w:line="240" w:lineRule="auto"/>
        <w:ind w:firstLine="708"/>
        <w:jc w:val="both"/>
        <w:rPr>
          <w:rFonts w:ascii="Times New Roman" w:hAnsi="Times New Roman"/>
          <w:bCs/>
          <w:iCs/>
          <w:sz w:val="28"/>
          <w:szCs w:val="28"/>
          <w:highlight w:val="yellow"/>
          <w:u w:val="single"/>
        </w:rPr>
      </w:pPr>
    </w:p>
    <w:p w:rsidR="00357E48" w:rsidRPr="006616B2" w:rsidRDefault="00357E48" w:rsidP="00FA3AE3">
      <w:pPr>
        <w:ind w:firstLine="708"/>
        <w:jc w:val="both"/>
        <w:rPr>
          <w:rFonts w:ascii="Times New Roman" w:hAnsi="Times New Roman"/>
          <w:bCs/>
          <w:iCs/>
          <w:sz w:val="28"/>
          <w:szCs w:val="28"/>
        </w:rPr>
      </w:pPr>
      <w:r w:rsidRPr="00F708A2">
        <w:rPr>
          <w:rFonts w:ascii="Times New Roman" w:hAnsi="Times New Roman"/>
          <w:bCs/>
          <w:iCs/>
          <w:sz w:val="28"/>
          <w:szCs w:val="28"/>
          <w:u w:val="single"/>
        </w:rPr>
        <w:t>По индикатору 1.3.</w:t>
      </w:r>
      <w:r w:rsidRPr="00F708A2">
        <w:rPr>
          <w:rFonts w:ascii="Times New Roman" w:hAnsi="Times New Roman"/>
          <w:bCs/>
          <w:iCs/>
          <w:sz w:val="28"/>
          <w:szCs w:val="28"/>
        </w:rPr>
        <w:t xml:space="preserve">– значение индикатора </w:t>
      </w:r>
      <w:r w:rsidR="00F708A2" w:rsidRPr="00F708A2">
        <w:rPr>
          <w:rFonts w:ascii="Times New Roman" w:hAnsi="Times New Roman"/>
          <w:bCs/>
          <w:iCs/>
          <w:sz w:val="28"/>
          <w:szCs w:val="28"/>
        </w:rPr>
        <w:t>97</w:t>
      </w:r>
      <w:r w:rsidR="00560DF0" w:rsidRPr="00F708A2">
        <w:rPr>
          <w:rFonts w:ascii="Times New Roman" w:hAnsi="Times New Roman"/>
          <w:color w:val="000000"/>
          <w:sz w:val="28"/>
          <w:szCs w:val="28"/>
          <w:shd w:val="clear" w:color="auto" w:fill="FFFFFF"/>
        </w:rPr>
        <w:t>%</w:t>
      </w:r>
      <w:r w:rsidR="00FA3AE3" w:rsidRPr="00F708A2">
        <w:rPr>
          <w:rFonts w:ascii="Times New Roman" w:hAnsi="Times New Roman"/>
          <w:color w:val="000000"/>
          <w:sz w:val="28"/>
          <w:szCs w:val="28"/>
          <w:shd w:val="clear" w:color="auto" w:fill="FFFFFF"/>
        </w:rPr>
        <w:t xml:space="preserve"> </w:t>
      </w:r>
      <w:r w:rsidRPr="00F708A2">
        <w:rPr>
          <w:rFonts w:ascii="Times New Roman" w:hAnsi="Times New Roman"/>
          <w:color w:val="000000"/>
          <w:sz w:val="28"/>
          <w:szCs w:val="28"/>
          <w:shd w:val="clear" w:color="auto" w:fill="FFFFFF"/>
        </w:rPr>
        <w:t>от общего числа опрошенных получателей услуг полностью удовлетворены открытостью, полнотой и доступностью информации о деятельности образовательн</w:t>
      </w:r>
      <w:r w:rsidR="00F708A2" w:rsidRPr="00F708A2">
        <w:rPr>
          <w:rFonts w:ascii="Times New Roman" w:hAnsi="Times New Roman"/>
          <w:color w:val="000000"/>
          <w:sz w:val="28"/>
          <w:szCs w:val="28"/>
          <w:shd w:val="clear" w:color="auto" w:fill="FFFFFF"/>
        </w:rPr>
        <w:t>ой</w:t>
      </w:r>
      <w:r w:rsidR="00D81C4D" w:rsidRPr="00F708A2">
        <w:rPr>
          <w:rFonts w:ascii="Times New Roman" w:hAnsi="Times New Roman"/>
          <w:color w:val="000000"/>
          <w:sz w:val="28"/>
          <w:szCs w:val="28"/>
          <w:shd w:val="clear" w:color="auto" w:fill="FFFFFF"/>
        </w:rPr>
        <w:t xml:space="preserve"> организаци</w:t>
      </w:r>
      <w:r w:rsidR="00F708A2" w:rsidRPr="00F708A2">
        <w:rPr>
          <w:rFonts w:ascii="Times New Roman" w:hAnsi="Times New Roman"/>
          <w:color w:val="000000"/>
          <w:sz w:val="28"/>
          <w:szCs w:val="28"/>
          <w:shd w:val="clear" w:color="auto" w:fill="FFFFFF"/>
        </w:rPr>
        <w:t>и</w:t>
      </w:r>
      <w:r w:rsidRPr="00F708A2">
        <w:rPr>
          <w:rFonts w:ascii="Times New Roman" w:hAnsi="Times New Roman"/>
          <w:color w:val="000000"/>
          <w:sz w:val="28"/>
          <w:szCs w:val="28"/>
          <w:shd w:val="clear" w:color="auto" w:fill="FFFFFF"/>
        </w:rPr>
        <w:t xml:space="preserve">, размещенной на информационных стендах, на </w:t>
      </w:r>
      <w:r w:rsidR="00D81C4D" w:rsidRPr="00F708A2">
        <w:rPr>
          <w:rFonts w:ascii="Times New Roman" w:hAnsi="Times New Roman"/>
          <w:color w:val="000000"/>
          <w:sz w:val="28"/>
          <w:szCs w:val="28"/>
          <w:shd w:val="clear" w:color="auto" w:fill="FFFFFF"/>
        </w:rPr>
        <w:t xml:space="preserve">официальном </w:t>
      </w:r>
      <w:r w:rsidRPr="00F708A2">
        <w:rPr>
          <w:rFonts w:ascii="Times New Roman" w:hAnsi="Times New Roman"/>
          <w:color w:val="000000"/>
          <w:sz w:val="28"/>
          <w:szCs w:val="28"/>
          <w:shd w:val="clear" w:color="auto" w:fill="FFFFFF"/>
        </w:rPr>
        <w:t>сайте в информационно-телекоммуникационной сети «Интернет</w:t>
      </w:r>
      <w:r w:rsidR="00BD5454" w:rsidRPr="00F708A2">
        <w:rPr>
          <w:rFonts w:ascii="Times New Roman" w:hAnsi="Times New Roman"/>
          <w:color w:val="000000"/>
          <w:sz w:val="28"/>
          <w:szCs w:val="28"/>
          <w:shd w:val="clear" w:color="auto" w:fill="FFFFFF"/>
        </w:rPr>
        <w:t>.</w:t>
      </w:r>
    </w:p>
    <w:p w:rsidR="00357E48" w:rsidRPr="00F07CC9" w:rsidRDefault="00357E48" w:rsidP="00357E48">
      <w:pPr>
        <w:spacing w:after="0" w:line="240" w:lineRule="auto"/>
        <w:ind w:firstLine="709"/>
        <w:jc w:val="both"/>
        <w:rPr>
          <w:rFonts w:ascii="Times New Roman" w:eastAsia="Times New Roman" w:hAnsi="Times New Roman"/>
          <w:b/>
          <w:sz w:val="28"/>
          <w:szCs w:val="28"/>
          <w:lang w:eastAsia="ru-RU"/>
        </w:rPr>
      </w:pPr>
    </w:p>
    <w:p w:rsidR="00B7122F" w:rsidRDefault="00E607AC" w:rsidP="00B7122F">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Рекомендации</w:t>
      </w:r>
      <w:r w:rsidR="00975C32">
        <w:rPr>
          <w:rFonts w:ascii="Times New Roman" w:eastAsia="Times New Roman" w:hAnsi="Times New Roman"/>
          <w:b/>
          <w:sz w:val="28"/>
          <w:szCs w:val="28"/>
          <w:lang w:eastAsia="ru-RU"/>
        </w:rPr>
        <w:t xml:space="preserve"> по Критерию 1</w:t>
      </w:r>
      <w:r>
        <w:rPr>
          <w:rFonts w:ascii="Times New Roman" w:eastAsia="Times New Roman" w:hAnsi="Times New Roman"/>
          <w:b/>
          <w:sz w:val="28"/>
          <w:szCs w:val="28"/>
          <w:lang w:eastAsia="ru-RU"/>
        </w:rPr>
        <w:t>:</w:t>
      </w:r>
    </w:p>
    <w:p w:rsidR="00694122" w:rsidRDefault="00694122" w:rsidP="00B7122F">
      <w:pPr>
        <w:spacing w:after="0" w:line="240" w:lineRule="auto"/>
        <w:ind w:firstLine="709"/>
        <w:jc w:val="both"/>
        <w:rPr>
          <w:rFonts w:ascii="Times New Roman" w:eastAsia="Times New Roman" w:hAnsi="Times New Roman"/>
          <w:b/>
          <w:sz w:val="28"/>
          <w:szCs w:val="28"/>
          <w:lang w:eastAsia="ru-RU"/>
        </w:rPr>
      </w:pPr>
    </w:p>
    <w:p w:rsidR="00E607AC" w:rsidRDefault="00E607AC" w:rsidP="00E607AC">
      <w:pPr>
        <w:pStyle w:val="af1"/>
        <w:numPr>
          <w:ilvl w:val="0"/>
          <w:numId w:val="44"/>
        </w:numPr>
        <w:spacing w:after="0"/>
        <w:rPr>
          <w:sz w:val="28"/>
          <w:szCs w:val="28"/>
          <w:lang w:eastAsia="ru-RU"/>
        </w:rPr>
      </w:pPr>
      <w:r w:rsidRPr="00E607AC">
        <w:rPr>
          <w:sz w:val="28"/>
          <w:szCs w:val="28"/>
          <w:lang w:eastAsia="ru-RU"/>
        </w:rPr>
        <w:t>На официальн</w:t>
      </w:r>
      <w:r w:rsidR="0060705F">
        <w:rPr>
          <w:sz w:val="28"/>
          <w:szCs w:val="28"/>
          <w:lang w:eastAsia="ru-RU"/>
        </w:rPr>
        <w:t>ом</w:t>
      </w:r>
      <w:r w:rsidRPr="00E607AC">
        <w:rPr>
          <w:sz w:val="28"/>
          <w:szCs w:val="28"/>
          <w:lang w:eastAsia="ru-RU"/>
        </w:rPr>
        <w:t xml:space="preserve"> сайт</w:t>
      </w:r>
      <w:r w:rsidR="0060705F">
        <w:rPr>
          <w:sz w:val="28"/>
          <w:szCs w:val="28"/>
          <w:lang w:eastAsia="ru-RU"/>
        </w:rPr>
        <w:t>е</w:t>
      </w:r>
      <w:r w:rsidRPr="00E607AC">
        <w:rPr>
          <w:sz w:val="28"/>
          <w:szCs w:val="28"/>
          <w:lang w:eastAsia="ru-RU"/>
        </w:rPr>
        <w:t xml:space="preserve"> </w:t>
      </w:r>
      <w:r>
        <w:rPr>
          <w:sz w:val="28"/>
          <w:szCs w:val="28"/>
          <w:lang w:eastAsia="ru-RU"/>
        </w:rPr>
        <w:t>организаци</w:t>
      </w:r>
      <w:r w:rsidR="0060705F">
        <w:rPr>
          <w:sz w:val="28"/>
          <w:szCs w:val="28"/>
          <w:lang w:eastAsia="ru-RU"/>
        </w:rPr>
        <w:t>и</w:t>
      </w:r>
      <w:r>
        <w:rPr>
          <w:sz w:val="28"/>
          <w:szCs w:val="28"/>
          <w:lang w:eastAsia="ru-RU"/>
        </w:rPr>
        <w:t xml:space="preserve"> разместить ра</w:t>
      </w:r>
      <w:r w:rsidR="00EE5101">
        <w:rPr>
          <w:sz w:val="28"/>
          <w:szCs w:val="28"/>
          <w:lang w:eastAsia="ru-RU"/>
        </w:rPr>
        <w:t>здел «Часто задаваемые вопросы»</w:t>
      </w:r>
      <w:r w:rsidR="0060705F">
        <w:rPr>
          <w:sz w:val="28"/>
          <w:szCs w:val="28"/>
          <w:lang w:eastAsia="ru-RU"/>
        </w:rPr>
        <w:t xml:space="preserve"> для </w:t>
      </w:r>
      <w:r w:rsidR="00EE5101">
        <w:rPr>
          <w:sz w:val="28"/>
          <w:szCs w:val="28"/>
          <w:lang w:eastAsia="ru-RU"/>
        </w:rPr>
        <w:t>обеспеч</w:t>
      </w:r>
      <w:r w:rsidR="0060705F">
        <w:rPr>
          <w:sz w:val="28"/>
          <w:szCs w:val="28"/>
          <w:lang w:eastAsia="ru-RU"/>
        </w:rPr>
        <w:t>ения</w:t>
      </w:r>
      <w:r w:rsidR="00EE5101">
        <w:rPr>
          <w:sz w:val="28"/>
          <w:szCs w:val="28"/>
          <w:lang w:eastAsia="ru-RU"/>
        </w:rPr>
        <w:t xml:space="preserve"> возможност</w:t>
      </w:r>
      <w:r w:rsidR="0060705F">
        <w:rPr>
          <w:sz w:val="28"/>
          <w:szCs w:val="28"/>
          <w:lang w:eastAsia="ru-RU"/>
        </w:rPr>
        <w:t>и</w:t>
      </w:r>
      <w:r w:rsidR="00EE5101">
        <w:rPr>
          <w:sz w:val="28"/>
          <w:szCs w:val="28"/>
          <w:lang w:eastAsia="ru-RU"/>
        </w:rPr>
        <w:t xml:space="preserve"> выражения мнений о качестве условий осуществления образовательной деятельности</w:t>
      </w:r>
      <w:r w:rsidR="0060705F">
        <w:rPr>
          <w:sz w:val="28"/>
          <w:szCs w:val="28"/>
          <w:lang w:eastAsia="ru-RU"/>
        </w:rPr>
        <w:t>.</w:t>
      </w:r>
    </w:p>
    <w:p w:rsidR="005F29C8" w:rsidRPr="00E607AC" w:rsidRDefault="005F29C8" w:rsidP="00B7122F">
      <w:pPr>
        <w:spacing w:after="0" w:line="240" w:lineRule="auto"/>
        <w:ind w:firstLine="709"/>
        <w:jc w:val="both"/>
        <w:rPr>
          <w:rFonts w:ascii="Times New Roman" w:eastAsia="Times New Roman" w:hAnsi="Times New Roman"/>
          <w:sz w:val="28"/>
          <w:szCs w:val="28"/>
          <w:lang w:eastAsia="ru-RU"/>
        </w:rPr>
      </w:pPr>
    </w:p>
    <w:p w:rsidR="00E607AC" w:rsidRDefault="00E607AC">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7122F" w:rsidRPr="00F07CC9" w:rsidRDefault="00B7122F" w:rsidP="00B7122F">
      <w:pPr>
        <w:pStyle w:val="2"/>
      </w:pPr>
      <w:bookmarkStart w:id="46" w:name="_Toc67662443"/>
      <w:r w:rsidRPr="00F07CC9">
        <w:lastRenderedPageBreak/>
        <w:t>5.2. Результаты по критерию 2 «Комфортность условий</w:t>
      </w:r>
      <w:r w:rsidR="00C432D2">
        <w:t>, в которых</w:t>
      </w:r>
      <w:r w:rsidR="009C093A">
        <w:t xml:space="preserve"> </w:t>
      </w:r>
      <w:r w:rsidR="001C1E8B">
        <w:t>о</w:t>
      </w:r>
      <w:r w:rsidR="00C432D2">
        <w:t>существляется</w:t>
      </w:r>
      <w:r w:rsidR="001C1E8B">
        <w:t xml:space="preserve"> образовательн</w:t>
      </w:r>
      <w:r w:rsidR="00C432D2">
        <w:t>ая</w:t>
      </w:r>
      <w:r w:rsidR="001C1E8B">
        <w:t xml:space="preserve"> деятельност</w:t>
      </w:r>
      <w:r w:rsidR="00C432D2">
        <w:t>ь</w:t>
      </w:r>
      <w:r w:rsidRPr="00F07CC9">
        <w:t>»</w:t>
      </w:r>
      <w:bookmarkEnd w:id="46"/>
    </w:p>
    <w:p w:rsidR="00B7122F" w:rsidRPr="00F07CC9" w:rsidRDefault="00B7122F" w:rsidP="00B7122F">
      <w:pPr>
        <w:pStyle w:val="ac"/>
        <w:shd w:val="clear" w:color="auto" w:fill="FFFFFF"/>
        <w:spacing w:before="0" w:beforeAutospacing="0" w:after="0" w:afterAutospacing="0"/>
        <w:ind w:firstLine="709"/>
        <w:jc w:val="both"/>
        <w:rPr>
          <w:rFonts w:eastAsia="Times New Roman"/>
          <w:sz w:val="28"/>
          <w:szCs w:val="28"/>
        </w:rPr>
      </w:pPr>
      <w:r w:rsidRPr="00F07CC9">
        <w:rPr>
          <w:sz w:val="28"/>
          <w:szCs w:val="28"/>
        </w:rPr>
        <w:tab/>
      </w:r>
      <w:r w:rsidRPr="00F07CC9">
        <w:rPr>
          <w:rFonts w:eastAsia="Times New Roman"/>
          <w:sz w:val="28"/>
          <w:szCs w:val="28"/>
        </w:rPr>
        <w:t xml:space="preserve">Оценка комфортности </w:t>
      </w:r>
      <w:r w:rsidR="00155AC4">
        <w:rPr>
          <w:rFonts w:eastAsia="Times New Roman"/>
          <w:sz w:val="28"/>
          <w:szCs w:val="28"/>
        </w:rPr>
        <w:t>условий, в которых осуществляется образовательная деятельность,</w:t>
      </w:r>
      <w:r w:rsidRPr="00F07CC9">
        <w:rPr>
          <w:rFonts w:eastAsia="Times New Roman"/>
          <w:sz w:val="28"/>
          <w:szCs w:val="28"/>
        </w:rPr>
        <w:t xml:space="preserve"> проводилась на основании показателей 2.1. и 2.3. Для оценки показателей по этому критерию оценивалась информация, полученная в результате анкетирования потребителей услуг, а также информация, полученная на основании анализа официальных сайтов. </w:t>
      </w: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Для оценки показателя 2.1. комфортности условий </w:t>
      </w:r>
      <w:r w:rsidRPr="00F07CC9">
        <w:rPr>
          <w:rFonts w:ascii="Times New Roman" w:hAnsi="Times New Roman"/>
          <w:b/>
          <w:lang w:eastAsia="ru-RU"/>
        </w:rPr>
        <w:t>(</w:t>
      </w:r>
      <w:proofErr w:type="spellStart"/>
      <w:r w:rsidRPr="00F07CC9">
        <w:rPr>
          <w:rFonts w:ascii="Times New Roman" w:hAnsi="Times New Roman"/>
          <w:b/>
          <w:lang w:eastAsia="ru-RU"/>
        </w:rPr>
        <w:t>П</w:t>
      </w:r>
      <w:r w:rsidRPr="00F07CC9">
        <w:rPr>
          <w:rFonts w:ascii="Times New Roman" w:hAnsi="Times New Roman"/>
          <w:b/>
          <w:vertAlign w:val="subscript"/>
          <w:lang w:eastAsia="ru-RU"/>
        </w:rPr>
        <w:t>комф.усл</w:t>
      </w:r>
      <w:proofErr w:type="spellEnd"/>
      <w:r w:rsidRPr="00F07CC9">
        <w:rPr>
          <w:rFonts w:ascii="Times New Roman" w:hAnsi="Times New Roman"/>
          <w:b/>
          <w:lang w:eastAsia="ru-RU"/>
        </w:rPr>
        <w:t>)</w:t>
      </w:r>
      <w:r w:rsidR="00923B6F">
        <w:rPr>
          <w:rFonts w:ascii="Times New Roman" w:hAnsi="Times New Roman"/>
          <w:b/>
          <w:lang w:eastAsia="ru-RU"/>
        </w:rPr>
        <w:t xml:space="preserve"> </w:t>
      </w:r>
      <w:r w:rsidRPr="00F07CC9">
        <w:rPr>
          <w:rFonts w:ascii="Times New Roman" w:eastAsia="Times New Roman" w:hAnsi="Times New Roman"/>
          <w:sz w:val="28"/>
          <w:szCs w:val="28"/>
          <w:lang w:eastAsia="ru-RU"/>
        </w:rPr>
        <w:t>использовалась программа оценки, представленная в Приложении 4.</w:t>
      </w:r>
    </w:p>
    <w:p w:rsidR="00B7122F" w:rsidRPr="00F07CC9" w:rsidRDefault="00B7122F" w:rsidP="00B7122F">
      <w:pPr>
        <w:pStyle w:val="ac"/>
        <w:shd w:val="clear" w:color="auto" w:fill="FFFFFF"/>
        <w:spacing w:before="0" w:beforeAutospacing="0" w:after="0" w:afterAutospacing="0"/>
        <w:ind w:firstLine="709"/>
        <w:jc w:val="both"/>
        <w:rPr>
          <w:sz w:val="28"/>
          <w:szCs w:val="28"/>
        </w:rPr>
      </w:pPr>
      <w:r w:rsidRPr="00F07CC9">
        <w:rPr>
          <w:sz w:val="28"/>
          <w:szCs w:val="28"/>
        </w:rPr>
        <w:tab/>
        <w:t>В соответствии с разработанной методикой максимальный результат набранных баллов по оценке показателей, касающийся комфортности условий предоставления услуг, составляет 100 баллов.</w:t>
      </w:r>
    </w:p>
    <w:p w:rsidR="00B7122F" w:rsidRPr="00F07CC9" w:rsidRDefault="00B7122F" w:rsidP="00B7122F">
      <w:pPr>
        <w:pStyle w:val="ac"/>
        <w:shd w:val="clear" w:color="auto" w:fill="FFFFFF"/>
        <w:spacing w:before="0" w:beforeAutospacing="0" w:after="0" w:afterAutospacing="0"/>
        <w:ind w:firstLine="709"/>
        <w:jc w:val="both"/>
        <w:rPr>
          <w:sz w:val="28"/>
          <w:szCs w:val="28"/>
        </w:rPr>
      </w:pPr>
      <w:r w:rsidRPr="00F07CC9">
        <w:rPr>
          <w:sz w:val="28"/>
          <w:szCs w:val="28"/>
        </w:rPr>
        <w:tab/>
        <w:t>Приведем формулы для вычисления показателей критерия 2.</w:t>
      </w:r>
    </w:p>
    <w:p w:rsidR="00B7122F" w:rsidRPr="00F07CC9" w:rsidRDefault="00B7122F" w:rsidP="00B7122F">
      <w:pPr>
        <w:pStyle w:val="ac"/>
        <w:shd w:val="clear" w:color="auto" w:fill="FFFFFF"/>
        <w:spacing w:before="0" w:beforeAutospacing="0" w:after="0" w:afterAutospacing="0"/>
        <w:ind w:firstLine="709"/>
        <w:jc w:val="both"/>
        <w:rPr>
          <w:sz w:val="28"/>
          <w:szCs w:val="28"/>
        </w:rPr>
      </w:pPr>
      <w:r w:rsidRPr="00F07CC9">
        <w:rPr>
          <w:sz w:val="28"/>
          <w:szCs w:val="28"/>
        </w:rPr>
        <w:t>П</w:t>
      </w:r>
      <w:r w:rsidRPr="00F07CC9">
        <w:rPr>
          <w:sz w:val="28"/>
        </w:rPr>
        <w:t>оказатель 2.1.</w:t>
      </w:r>
      <w:r w:rsidR="00923B6F">
        <w:rPr>
          <w:sz w:val="28"/>
        </w:rPr>
        <w:t xml:space="preserve"> </w:t>
      </w:r>
      <w:r w:rsidRPr="00F07CC9">
        <w:rPr>
          <w:sz w:val="28"/>
        </w:rPr>
        <w:t>Обеспечение в организации комфортных условий для предоставления услуги (</w:t>
      </w:r>
      <w:proofErr w:type="spellStart"/>
      <w:r w:rsidRPr="00F07CC9">
        <w:rPr>
          <w:b/>
          <w:sz w:val="28"/>
        </w:rPr>
        <w:t>П</w:t>
      </w:r>
      <w:r w:rsidRPr="00F07CC9">
        <w:rPr>
          <w:b/>
          <w:sz w:val="28"/>
          <w:vertAlign w:val="subscript"/>
        </w:rPr>
        <w:t>комф.усл</w:t>
      </w:r>
      <w:proofErr w:type="spellEnd"/>
      <w:r w:rsidRPr="00F07CC9">
        <w:rPr>
          <w:rFonts w:eastAsia="Times New Roman"/>
          <w:sz w:val="28"/>
          <w:szCs w:val="28"/>
        </w:rPr>
        <w:t>) вычисляется по формуле:</w:t>
      </w:r>
    </w:p>
    <w:p w:rsidR="00B7122F" w:rsidRPr="00F07CC9" w:rsidRDefault="00B7122F" w:rsidP="00B7122F">
      <w:pPr>
        <w:spacing w:after="0" w:line="240" w:lineRule="auto"/>
        <w:jc w:val="center"/>
        <w:rPr>
          <w:rFonts w:ascii="Times New Roman" w:eastAsia="Times New Roman" w:hAnsi="Times New Roman"/>
          <w:sz w:val="28"/>
          <w:szCs w:val="28"/>
          <w:lang w:eastAsia="ru-RU"/>
        </w:rPr>
      </w:pPr>
    </w:p>
    <w:p w:rsidR="00B7122F" w:rsidRPr="00F07CC9" w:rsidRDefault="00B7122F" w:rsidP="00B7122F">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комф.усл</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комф</w:t>
      </w:r>
      <w:r w:rsidRPr="00F07CC9">
        <w:rPr>
          <w:rFonts w:ascii="Times New Roman" w:hAnsi="Times New Roman"/>
          <w:b/>
          <w:sz w:val="28"/>
          <w:szCs w:val="28"/>
        </w:rPr>
        <w:t>×С</w:t>
      </w:r>
      <w:r w:rsidRPr="00F07CC9">
        <w:rPr>
          <w:rFonts w:ascii="Times New Roman" w:hAnsi="Times New Roman"/>
          <w:b/>
          <w:sz w:val="28"/>
          <w:szCs w:val="28"/>
          <w:vertAlign w:val="subscript"/>
        </w:rPr>
        <w:t>комф</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(7)</w:t>
      </w:r>
    </w:p>
    <w:p w:rsidR="00B7122F" w:rsidRPr="00F07CC9" w:rsidRDefault="00B7122F" w:rsidP="00B7122F">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комф</w:t>
      </w:r>
      <w:proofErr w:type="spellEnd"/>
      <w:r w:rsidRPr="00F07CC9">
        <w:rPr>
          <w:rFonts w:ascii="Times New Roman" w:hAnsi="Times New Roman"/>
          <w:sz w:val="28"/>
          <w:szCs w:val="28"/>
        </w:rPr>
        <w:t>– количество баллов за каждое комфортное условие предоставления услуг (по 20 баллов за каждое комфортное условие);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комф</w:t>
      </w:r>
      <w:proofErr w:type="spellEnd"/>
      <w:r w:rsidRPr="00F07CC9">
        <w:rPr>
          <w:rFonts w:ascii="Times New Roman" w:hAnsi="Times New Roman"/>
          <w:sz w:val="28"/>
          <w:szCs w:val="28"/>
        </w:rPr>
        <w:t>– количество комфортных условий предоставления услуг.</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пяти и более комфортных условий предоставления услуг показатель оценки качества (</w:t>
      </w: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комф.усл</w:t>
      </w:r>
      <w:proofErr w:type="spellEnd"/>
      <w:r w:rsidRPr="00F07CC9">
        <w:rPr>
          <w:rFonts w:ascii="Times New Roman" w:hAnsi="Times New Roman"/>
          <w:sz w:val="28"/>
          <w:szCs w:val="28"/>
        </w:rPr>
        <w:t>) принимает значение 100 баллов.</w:t>
      </w:r>
    </w:p>
    <w:p w:rsidR="00B7122F" w:rsidRPr="00F07CC9" w:rsidRDefault="00B7122F" w:rsidP="00B7122F">
      <w:pPr>
        <w:pStyle w:val="ac"/>
        <w:shd w:val="clear" w:color="auto" w:fill="FFFFFF"/>
        <w:spacing w:before="0" w:beforeAutospacing="0" w:after="0" w:afterAutospacing="0"/>
        <w:ind w:firstLine="708"/>
        <w:jc w:val="both"/>
        <w:rPr>
          <w:sz w:val="28"/>
          <w:szCs w:val="28"/>
        </w:rPr>
      </w:pPr>
      <w:r w:rsidRPr="00F07CC9">
        <w:rPr>
          <w:sz w:val="28"/>
          <w:szCs w:val="28"/>
        </w:rPr>
        <w:t>Показатель 2.3 Доля получателей услуг, удовлетворенных комфортностью условий предоставления услуг (</w:t>
      </w:r>
      <w:proofErr w:type="spellStart"/>
      <w:r w:rsidRPr="00F07CC9">
        <w:rPr>
          <w:b/>
          <w:sz w:val="28"/>
          <w:szCs w:val="28"/>
        </w:rPr>
        <w:t>П</w:t>
      </w:r>
      <w:r w:rsidRPr="00F07CC9">
        <w:rPr>
          <w:b/>
          <w:sz w:val="28"/>
          <w:szCs w:val="28"/>
          <w:vertAlign w:val="superscript"/>
        </w:rPr>
        <w:t>комф</w:t>
      </w:r>
      <w:r w:rsidRPr="00F07CC9">
        <w:rPr>
          <w:b/>
          <w:sz w:val="28"/>
          <w:szCs w:val="28"/>
          <w:vertAlign w:val="subscript"/>
        </w:rPr>
        <w:t>уд</w:t>
      </w:r>
      <w:proofErr w:type="spellEnd"/>
      <w:r w:rsidRPr="00F07CC9">
        <w:rPr>
          <w:b/>
          <w:sz w:val="28"/>
          <w:szCs w:val="28"/>
          <w:vertAlign w:val="subscript"/>
        </w:rPr>
        <w:t xml:space="preserve">) </w:t>
      </w:r>
      <w:r w:rsidRPr="00F07CC9">
        <w:rPr>
          <w:rFonts w:eastAsia="Times New Roman"/>
          <w:sz w:val="28"/>
          <w:szCs w:val="28"/>
        </w:rPr>
        <w:t>вычисляется по формуле:</w:t>
      </w:r>
    </w:p>
    <w:p w:rsidR="00B7122F" w:rsidRPr="00F07CC9" w:rsidRDefault="00B7122F" w:rsidP="00B7122F">
      <w:pPr>
        <w:spacing w:after="0" w:line="240" w:lineRule="auto"/>
        <w:ind w:firstLine="709"/>
        <w:jc w:val="both"/>
        <w:rPr>
          <w:rFonts w:ascii="Times New Roman" w:hAnsi="Times New Roman"/>
          <w:sz w:val="28"/>
          <w:szCs w:val="28"/>
        </w:rPr>
      </w:pPr>
    </w:p>
    <w:tbl>
      <w:tblPr>
        <w:tblW w:w="9530" w:type="dxa"/>
        <w:tblInd w:w="250" w:type="dxa"/>
        <w:tblLayout w:type="fixed"/>
        <w:tblLook w:val="04A0" w:firstRow="1" w:lastRow="0" w:firstColumn="1" w:lastColumn="0" w:noHBand="0" w:noVBand="1"/>
      </w:tblPr>
      <w:tblGrid>
        <w:gridCol w:w="3892"/>
        <w:gridCol w:w="992"/>
        <w:gridCol w:w="2323"/>
        <w:gridCol w:w="2323"/>
      </w:tblGrid>
      <w:tr w:rsidR="00B7122F" w:rsidRPr="00F07CC9" w:rsidTr="004277D6">
        <w:tc>
          <w:tcPr>
            <w:tcW w:w="3892" w:type="dxa"/>
            <w:vMerge w:val="restart"/>
            <w:vAlign w:val="center"/>
          </w:tcPr>
          <w:p w:rsidR="00B7122F" w:rsidRPr="00F07CC9" w:rsidRDefault="00B7122F" w:rsidP="004277D6">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992" w:type="dxa"/>
            <w:tcBorders>
              <w:bottom w:val="single" w:sz="4" w:space="0" w:color="auto"/>
            </w:tcBorders>
          </w:tcPr>
          <w:p w:rsidR="00B7122F" w:rsidRPr="00F07CC9" w:rsidRDefault="00B7122F" w:rsidP="004277D6">
            <w:pPr>
              <w:spacing w:after="0" w:line="240" w:lineRule="auto"/>
              <w:ind w:left="-108" w:right="-108"/>
              <w:jc w:val="center"/>
              <w:rPr>
                <w:rFonts w:ascii="Times New Roman" w:hAnsi="Times New Roman"/>
                <w:b/>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комф</w:t>
            </w:r>
            <w:proofErr w:type="spellEnd"/>
          </w:p>
        </w:tc>
        <w:tc>
          <w:tcPr>
            <w:tcW w:w="2323" w:type="dxa"/>
            <w:vMerge w:val="restart"/>
            <w:vAlign w:val="center"/>
          </w:tcPr>
          <w:p w:rsidR="00B7122F" w:rsidRPr="00F07CC9" w:rsidRDefault="00B7122F" w:rsidP="004277D6">
            <w:pPr>
              <w:spacing w:after="0" w:line="240" w:lineRule="auto"/>
              <w:ind w:left="-108"/>
              <w:rPr>
                <w:rFonts w:ascii="Times New Roman" w:hAnsi="Times New Roman"/>
                <w:b/>
                <w:sz w:val="28"/>
                <w:szCs w:val="28"/>
              </w:rPr>
            </w:pPr>
            <w:r w:rsidRPr="00F07CC9">
              <w:rPr>
                <w:rFonts w:ascii="Times New Roman" w:hAnsi="Times New Roman"/>
                <w:b/>
                <w:sz w:val="28"/>
                <w:szCs w:val="28"/>
              </w:rPr>
              <w:t xml:space="preserve"> ×100,</w:t>
            </w:r>
          </w:p>
        </w:tc>
        <w:tc>
          <w:tcPr>
            <w:tcW w:w="2323" w:type="dxa"/>
            <w:vMerge w:val="restart"/>
            <w:vAlign w:val="center"/>
          </w:tcPr>
          <w:p w:rsidR="00B7122F" w:rsidRPr="00F07CC9" w:rsidRDefault="00B7122F" w:rsidP="004277D6">
            <w:pPr>
              <w:spacing w:after="0" w:line="240" w:lineRule="auto"/>
              <w:ind w:left="-108"/>
              <w:jc w:val="center"/>
              <w:rPr>
                <w:rFonts w:ascii="Times New Roman" w:hAnsi="Times New Roman"/>
                <w:b/>
                <w:sz w:val="28"/>
                <w:szCs w:val="28"/>
              </w:rPr>
            </w:pPr>
            <w:r w:rsidRPr="00F07CC9">
              <w:rPr>
                <w:rFonts w:ascii="Times New Roman" w:hAnsi="Times New Roman"/>
                <w:b/>
                <w:sz w:val="28"/>
                <w:szCs w:val="28"/>
              </w:rPr>
              <w:t>(8)</w:t>
            </w:r>
          </w:p>
        </w:tc>
      </w:tr>
      <w:tr w:rsidR="00B7122F" w:rsidRPr="00F07CC9" w:rsidTr="004277D6">
        <w:tc>
          <w:tcPr>
            <w:tcW w:w="3892" w:type="dxa"/>
            <w:vMerge/>
            <w:vAlign w:val="center"/>
          </w:tcPr>
          <w:p w:rsidR="00B7122F" w:rsidRPr="00F07CC9" w:rsidRDefault="00B7122F" w:rsidP="004277D6">
            <w:pPr>
              <w:spacing w:after="0" w:line="240" w:lineRule="auto"/>
              <w:ind w:right="-46"/>
              <w:jc w:val="right"/>
              <w:rPr>
                <w:rFonts w:ascii="Times New Roman" w:hAnsi="Times New Roman"/>
                <w:b/>
                <w:sz w:val="28"/>
                <w:szCs w:val="28"/>
              </w:rPr>
            </w:pPr>
          </w:p>
        </w:tc>
        <w:tc>
          <w:tcPr>
            <w:tcW w:w="992" w:type="dxa"/>
            <w:tcBorders>
              <w:top w:val="single" w:sz="4" w:space="0" w:color="auto"/>
            </w:tcBorders>
          </w:tcPr>
          <w:p w:rsidR="00B7122F" w:rsidRPr="00F07CC9" w:rsidRDefault="00B7122F" w:rsidP="004277D6">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2323" w:type="dxa"/>
            <w:vMerge/>
            <w:vAlign w:val="center"/>
          </w:tcPr>
          <w:p w:rsidR="00B7122F" w:rsidRPr="00F07CC9" w:rsidRDefault="00B7122F" w:rsidP="004277D6">
            <w:pPr>
              <w:spacing w:after="0" w:line="240" w:lineRule="auto"/>
              <w:ind w:left="-108"/>
              <w:rPr>
                <w:rFonts w:ascii="Times New Roman" w:hAnsi="Times New Roman"/>
                <w:b/>
                <w:sz w:val="28"/>
                <w:szCs w:val="28"/>
              </w:rPr>
            </w:pPr>
          </w:p>
        </w:tc>
        <w:tc>
          <w:tcPr>
            <w:tcW w:w="2323" w:type="dxa"/>
            <w:vMerge/>
          </w:tcPr>
          <w:p w:rsidR="00B7122F" w:rsidRPr="00F07CC9" w:rsidRDefault="00B7122F" w:rsidP="004277D6">
            <w:pPr>
              <w:spacing w:after="0" w:line="240" w:lineRule="auto"/>
              <w:ind w:left="-108"/>
              <w:rPr>
                <w:rFonts w:ascii="Times New Roman" w:hAnsi="Times New Roman"/>
                <w:b/>
                <w:sz w:val="28"/>
                <w:szCs w:val="28"/>
              </w:rPr>
            </w:pPr>
          </w:p>
        </w:tc>
      </w:tr>
    </w:tbl>
    <w:p w:rsidR="00B7122F" w:rsidRPr="00F07CC9" w:rsidRDefault="00B7122F" w:rsidP="00B7122F">
      <w:pPr>
        <w:spacing w:after="0" w:line="240" w:lineRule="auto"/>
        <w:ind w:firstLine="709"/>
        <w:jc w:val="both"/>
        <w:rPr>
          <w:rFonts w:ascii="Times New Roman" w:hAnsi="Times New Roman"/>
          <w:sz w:val="28"/>
          <w:szCs w:val="28"/>
        </w:rPr>
      </w:pPr>
    </w:p>
    <w:p w:rsidR="00B7122F" w:rsidRPr="00F07CC9" w:rsidRDefault="00B7122F" w:rsidP="00B7122F">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комф</w:t>
      </w:r>
      <w:proofErr w:type="spellEnd"/>
      <w:r w:rsidRPr="00F07CC9">
        <w:rPr>
          <w:rFonts w:ascii="Times New Roman" w:hAnsi="Times New Roman"/>
          <w:sz w:val="28"/>
          <w:szCs w:val="28"/>
        </w:rPr>
        <w:t>– число получателей услуг, удовлетворенных комфортностью предоставления услуг организацией социальной сферы;</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sz w:val="28"/>
          <w:szCs w:val="28"/>
        </w:rPr>
        <w:t>– общее число опрошенных получателей услуг.</w:t>
      </w:r>
    </w:p>
    <w:p w:rsidR="00B7122F" w:rsidRPr="00F07CC9" w:rsidRDefault="00B7122F" w:rsidP="00B7122F">
      <w:pPr>
        <w:spacing w:after="0" w:line="240" w:lineRule="auto"/>
        <w:ind w:firstLine="709"/>
        <w:jc w:val="both"/>
        <w:rPr>
          <w:rFonts w:ascii="Times New Roman" w:hAnsi="Times New Roman"/>
          <w:b/>
          <w:i/>
          <w:sz w:val="28"/>
          <w:szCs w:val="28"/>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2</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2</w:t>
      </w:r>
      <w:r w:rsidRPr="00F07CC9">
        <w:rPr>
          <w:rFonts w:ascii="Times New Roman" w:hAnsi="Times New Roman"/>
          <w:sz w:val="28"/>
          <w:szCs w:val="28"/>
        </w:rPr>
        <w:t>) вычисляется по формуле:</w:t>
      </w:r>
    </w:p>
    <w:p w:rsidR="00B7122F" w:rsidRPr="00F07CC9" w:rsidRDefault="00B7122F" w:rsidP="00B7122F">
      <w:pPr>
        <w:spacing w:after="0" w:line="240" w:lineRule="auto"/>
        <w:ind w:firstLine="709"/>
        <w:jc w:val="both"/>
        <w:rPr>
          <w:rFonts w:ascii="Times New Roman" w:hAnsi="Times New Roman"/>
          <w:sz w:val="28"/>
          <w:szCs w:val="28"/>
        </w:rPr>
      </w:pPr>
    </w:p>
    <w:p w:rsidR="00B7122F" w:rsidRPr="00F07CC9" w:rsidRDefault="00B7122F" w:rsidP="00B7122F">
      <w:pPr>
        <w:spacing w:after="0" w:line="240" w:lineRule="auto"/>
        <w:ind w:firstLine="1701"/>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2</w:t>
      </w:r>
      <w:proofErr w:type="gramStart"/>
      <w:r w:rsidRPr="00F07CC9">
        <w:rPr>
          <w:rFonts w:ascii="Times New Roman" w:hAnsi="Times New Roman"/>
          <w:b/>
          <w:sz w:val="28"/>
          <w:szCs w:val="28"/>
        </w:rPr>
        <w:t>=(</w:t>
      </w:r>
      <w:proofErr w:type="gramEnd"/>
      <w:r w:rsidRPr="00F07CC9">
        <w:rPr>
          <w:rFonts w:ascii="Times New Roman" w:hAnsi="Times New Roman"/>
          <w:b/>
          <w:sz w:val="28"/>
          <w:szCs w:val="28"/>
        </w:rPr>
        <w:t>0,5×П</w:t>
      </w:r>
      <w:r w:rsidRPr="00F07CC9">
        <w:rPr>
          <w:rFonts w:ascii="Times New Roman" w:hAnsi="Times New Roman"/>
          <w:b/>
          <w:sz w:val="28"/>
          <w:szCs w:val="28"/>
          <w:vertAlign w:val="subscript"/>
        </w:rPr>
        <w:t>комф.усл</w:t>
      </w:r>
      <w:r w:rsidRPr="00F07CC9">
        <w:rPr>
          <w:rFonts w:ascii="Times New Roman" w:hAnsi="Times New Roman"/>
          <w:b/>
          <w:sz w:val="28"/>
          <w:szCs w:val="28"/>
        </w:rPr>
        <w:t xml:space="preserve"> +  0,5×П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r w:rsidRPr="00F07CC9">
        <w:rPr>
          <w:rFonts w:ascii="Times New Roman" w:hAnsi="Times New Roman"/>
          <w:b/>
          <w:sz w:val="28"/>
          <w:szCs w:val="28"/>
        </w:rPr>
        <w:t>)(9)</w:t>
      </w:r>
    </w:p>
    <w:p w:rsidR="00B7122F" w:rsidRPr="00F07CC9" w:rsidRDefault="00B7122F" w:rsidP="00B7122F">
      <w:pPr>
        <w:spacing w:after="0" w:line="240" w:lineRule="auto"/>
        <w:ind w:firstLine="1701"/>
        <w:rPr>
          <w:rFonts w:ascii="Times New Roman" w:hAnsi="Times New Roman"/>
          <w:b/>
          <w:sz w:val="28"/>
          <w:szCs w:val="28"/>
        </w:rPr>
      </w:pPr>
    </w:p>
    <w:p w:rsidR="00B7122F"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Используя данные вычислений показателей и значения критерия в целом (Приложение 4), заполним Таблицу 7.</w:t>
      </w:r>
    </w:p>
    <w:p w:rsidR="000A112A" w:rsidRDefault="000A112A" w:rsidP="00B7122F">
      <w:pPr>
        <w:spacing w:after="0" w:line="240" w:lineRule="auto"/>
        <w:ind w:firstLine="709"/>
        <w:jc w:val="both"/>
        <w:rPr>
          <w:rFonts w:ascii="Times New Roman" w:hAnsi="Times New Roman"/>
          <w:sz w:val="28"/>
          <w:szCs w:val="28"/>
        </w:rPr>
      </w:pPr>
    </w:p>
    <w:p w:rsidR="000A112A" w:rsidRDefault="000A112A" w:rsidP="00B7122F">
      <w:pPr>
        <w:spacing w:after="0" w:line="240" w:lineRule="auto"/>
        <w:ind w:firstLine="709"/>
        <w:jc w:val="both"/>
        <w:rPr>
          <w:rFonts w:ascii="Times New Roman" w:hAnsi="Times New Roman"/>
          <w:sz w:val="28"/>
          <w:szCs w:val="28"/>
        </w:rPr>
      </w:pPr>
    </w:p>
    <w:p w:rsidR="000A112A" w:rsidRPr="00F07CC9" w:rsidRDefault="000A112A" w:rsidP="000A112A">
      <w:pPr>
        <w:spacing w:after="0" w:line="240" w:lineRule="auto"/>
        <w:jc w:val="right"/>
        <w:rPr>
          <w:rFonts w:ascii="Times New Roman" w:hAnsi="Times New Roman"/>
          <w:b/>
          <w:sz w:val="28"/>
          <w:szCs w:val="28"/>
        </w:rPr>
      </w:pPr>
      <w:r w:rsidRPr="00F07CC9">
        <w:rPr>
          <w:rFonts w:ascii="Times New Roman" w:hAnsi="Times New Roman"/>
          <w:b/>
          <w:sz w:val="28"/>
          <w:szCs w:val="28"/>
        </w:rPr>
        <w:lastRenderedPageBreak/>
        <w:t>Таблица 7. Результаты по критерию 2 «Комфортность условий</w:t>
      </w:r>
      <w:r>
        <w:rPr>
          <w:rFonts w:ascii="Times New Roman" w:hAnsi="Times New Roman"/>
          <w:b/>
          <w:sz w:val="28"/>
          <w:szCs w:val="28"/>
        </w:rPr>
        <w:t>, в которых осуществляется образовательная деятельность</w:t>
      </w:r>
      <w:r w:rsidRPr="00F07CC9">
        <w:rPr>
          <w:rFonts w:ascii="Times New Roman" w:hAnsi="Times New Roman"/>
          <w:b/>
          <w:sz w:val="28"/>
          <w:szCs w:val="28"/>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494"/>
        <w:gridCol w:w="1757"/>
        <w:gridCol w:w="1757"/>
        <w:gridCol w:w="1757"/>
      </w:tblGrid>
      <w:tr w:rsidR="00F21CF1" w:rsidRPr="008859E6" w:rsidTr="00EE69B2">
        <w:trPr>
          <w:trHeight w:val="3859"/>
          <w:jc w:val="center"/>
        </w:trPr>
        <w:tc>
          <w:tcPr>
            <w:tcW w:w="1019" w:type="dxa"/>
            <w:vMerge w:val="restart"/>
            <w:shd w:val="clear" w:color="000000" w:fill="DCE6F1"/>
            <w:hideMark/>
          </w:tcPr>
          <w:p w:rsidR="00F21CF1" w:rsidRPr="006D3F99" w:rsidRDefault="00F21CF1" w:rsidP="00EE69B2">
            <w:pPr>
              <w:spacing w:after="0" w:line="240" w:lineRule="auto"/>
              <w:ind w:left="-93" w:right="-13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494" w:type="dxa"/>
            <w:shd w:val="clear" w:color="000000" w:fill="DCE6F1"/>
            <w:hideMark/>
          </w:tcPr>
          <w:p w:rsidR="00F21CF1" w:rsidRPr="008859E6" w:rsidRDefault="00F21CF1" w:rsidP="00EE69B2">
            <w:pPr>
              <w:spacing w:after="0" w:line="240" w:lineRule="auto"/>
              <w:ind w:left="-93" w:right="-13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p w:rsidR="00F21CF1" w:rsidRPr="008859E6" w:rsidRDefault="00F21CF1" w:rsidP="00EE69B2">
            <w:pPr>
              <w:spacing w:after="0" w:line="240" w:lineRule="auto"/>
              <w:ind w:left="-93" w:right="-136"/>
              <w:jc w:val="center"/>
              <w:rPr>
                <w:rFonts w:ascii="Times New Roman" w:eastAsia="Times New Roman" w:hAnsi="Times New Roman"/>
                <w:b/>
                <w:bCs/>
                <w:sz w:val="24"/>
                <w:szCs w:val="24"/>
                <w:lang w:eastAsia="ru-RU"/>
              </w:rPr>
            </w:pPr>
          </w:p>
        </w:tc>
        <w:tc>
          <w:tcPr>
            <w:tcW w:w="1757" w:type="dxa"/>
            <w:shd w:val="clear" w:color="000000" w:fill="DCE6F1"/>
            <w:hideMark/>
          </w:tcPr>
          <w:p w:rsidR="00F21CF1" w:rsidRPr="008859E6" w:rsidRDefault="00F21CF1" w:rsidP="00EE69B2">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F21CF1" w:rsidRPr="008859E6" w:rsidRDefault="00F21CF1" w:rsidP="00EE69B2">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2.1. </w:t>
            </w:r>
          </w:p>
          <w:p w:rsidR="00F21CF1" w:rsidRPr="008859E6" w:rsidRDefault="00F21CF1" w:rsidP="00EE69B2">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hAnsi="Times New Roman"/>
                <w:b/>
                <w:sz w:val="24"/>
                <w:szCs w:val="24"/>
                <w:lang w:eastAsia="ru-RU"/>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w:t>
            </w:r>
            <w:proofErr w:type="gramStart"/>
            <w:r w:rsidRPr="008859E6">
              <w:rPr>
                <w:rFonts w:ascii="Times New Roman" w:hAnsi="Times New Roman"/>
                <w:b/>
                <w:sz w:val="24"/>
                <w:szCs w:val="24"/>
                <w:lang w:eastAsia="ru-RU"/>
              </w:rPr>
              <w:t>качества)  (</w:t>
            </w:r>
            <w:proofErr w:type="spellStart"/>
            <w:proofErr w:type="gramEnd"/>
            <w:r w:rsidRPr="008859E6">
              <w:rPr>
                <w:rFonts w:ascii="Times New Roman" w:hAnsi="Times New Roman"/>
                <w:b/>
                <w:sz w:val="24"/>
                <w:szCs w:val="24"/>
                <w:lang w:eastAsia="ru-RU"/>
              </w:rPr>
              <w:t>П</w:t>
            </w:r>
            <w:r w:rsidRPr="008859E6">
              <w:rPr>
                <w:rFonts w:ascii="Times New Roman" w:hAnsi="Times New Roman"/>
                <w:b/>
                <w:sz w:val="24"/>
                <w:szCs w:val="24"/>
                <w:vertAlign w:val="subscript"/>
                <w:lang w:eastAsia="ru-RU"/>
              </w:rPr>
              <w:t>комф.усл</w:t>
            </w:r>
            <w:proofErr w:type="spellEnd"/>
            <w:r w:rsidRPr="008859E6">
              <w:rPr>
                <w:rFonts w:ascii="Times New Roman" w:hAnsi="Times New Roman"/>
                <w:b/>
                <w:sz w:val="24"/>
                <w:szCs w:val="24"/>
                <w:lang w:eastAsia="ru-RU"/>
              </w:rPr>
              <w:t>)</w:t>
            </w:r>
          </w:p>
        </w:tc>
        <w:tc>
          <w:tcPr>
            <w:tcW w:w="1757" w:type="dxa"/>
            <w:shd w:val="clear" w:color="000000" w:fill="DCE6F1"/>
            <w:hideMark/>
          </w:tcPr>
          <w:p w:rsidR="00F21CF1" w:rsidRPr="008859E6" w:rsidRDefault="00F21CF1" w:rsidP="00EE69B2">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w:t>
            </w:r>
          </w:p>
          <w:p w:rsidR="00F21CF1" w:rsidRPr="008859E6" w:rsidRDefault="00F21CF1" w:rsidP="00EE69B2">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2.2. </w:t>
            </w:r>
          </w:p>
          <w:p w:rsidR="00F21CF1" w:rsidRPr="008859E6" w:rsidRDefault="00F21CF1" w:rsidP="00EE69B2">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hAnsi="Times New Roman"/>
                <w:b/>
                <w:sz w:val="24"/>
                <w:szCs w:val="24"/>
              </w:rPr>
              <w:t>Доля получателей услуг, удовлетворенных комфортностью предоставления услуг организацией (в % от общего числа опрошенных получателей услуг) (</w:t>
            </w:r>
            <w:proofErr w:type="spellStart"/>
            <w:r w:rsidRPr="008859E6">
              <w:rPr>
                <w:rFonts w:ascii="Times New Roman" w:hAnsi="Times New Roman"/>
                <w:b/>
                <w:sz w:val="24"/>
                <w:szCs w:val="24"/>
              </w:rPr>
              <w:t>П</w:t>
            </w:r>
            <w:r w:rsidRPr="008859E6">
              <w:rPr>
                <w:rFonts w:ascii="Times New Roman" w:hAnsi="Times New Roman"/>
                <w:b/>
                <w:sz w:val="24"/>
                <w:szCs w:val="24"/>
                <w:vertAlign w:val="superscript"/>
              </w:rPr>
              <w:t>комф</w:t>
            </w:r>
            <w:r w:rsidRPr="008859E6">
              <w:rPr>
                <w:rFonts w:ascii="Times New Roman" w:hAnsi="Times New Roman"/>
                <w:b/>
                <w:sz w:val="24"/>
                <w:szCs w:val="24"/>
                <w:vertAlign w:val="subscript"/>
              </w:rPr>
              <w:t>уд</w:t>
            </w:r>
            <w:proofErr w:type="spellEnd"/>
            <w:r w:rsidRPr="008859E6">
              <w:rPr>
                <w:rFonts w:ascii="Times New Roman" w:hAnsi="Times New Roman"/>
                <w:b/>
                <w:sz w:val="24"/>
                <w:szCs w:val="24"/>
              </w:rPr>
              <w:t>)</w:t>
            </w:r>
          </w:p>
        </w:tc>
        <w:tc>
          <w:tcPr>
            <w:tcW w:w="1757" w:type="dxa"/>
            <w:shd w:val="clear" w:color="000000" w:fill="DCE6F1"/>
            <w:hideMark/>
          </w:tcPr>
          <w:p w:rsidR="00F21CF1" w:rsidRPr="008859E6" w:rsidRDefault="00F21CF1" w:rsidP="00EE69B2">
            <w:pPr>
              <w:spacing w:after="0" w:line="240" w:lineRule="auto"/>
              <w:ind w:left="-99" w:right="-131"/>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Итого баллов по критерию 2 </w:t>
            </w:r>
          </w:p>
          <w:p w:rsidR="00F21CF1" w:rsidRPr="008859E6" w:rsidRDefault="00F21CF1" w:rsidP="00EE69B2">
            <w:pPr>
              <w:spacing w:after="0" w:line="240" w:lineRule="auto"/>
              <w:ind w:left="-99" w:right="-131"/>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w:t>
            </w:r>
            <w:r w:rsidRPr="008859E6">
              <w:rPr>
                <w:rFonts w:ascii="Times New Roman" w:hAnsi="Times New Roman"/>
                <w:b/>
                <w:sz w:val="24"/>
                <w:szCs w:val="24"/>
              </w:rPr>
              <w:t>К</w:t>
            </w:r>
            <w:r w:rsidRPr="008859E6">
              <w:rPr>
                <w:rFonts w:ascii="Times New Roman" w:hAnsi="Times New Roman"/>
                <w:b/>
                <w:sz w:val="24"/>
                <w:szCs w:val="24"/>
                <w:vertAlign w:val="superscript"/>
              </w:rPr>
              <w:t>2</w:t>
            </w:r>
            <w:r w:rsidRPr="008859E6">
              <w:rPr>
                <w:rFonts w:ascii="Times New Roman" w:eastAsia="Times New Roman" w:hAnsi="Times New Roman"/>
                <w:b/>
                <w:bCs/>
                <w:sz w:val="24"/>
                <w:szCs w:val="24"/>
                <w:lang w:eastAsia="ru-RU"/>
              </w:rPr>
              <w:t>)</w:t>
            </w:r>
          </w:p>
        </w:tc>
      </w:tr>
      <w:tr w:rsidR="00F21CF1" w:rsidRPr="008859E6" w:rsidTr="00EE69B2">
        <w:trPr>
          <w:trHeight w:val="380"/>
          <w:jc w:val="center"/>
        </w:trPr>
        <w:tc>
          <w:tcPr>
            <w:tcW w:w="1019" w:type="dxa"/>
            <w:vMerge/>
            <w:shd w:val="clear" w:color="000000" w:fill="DBE5F1"/>
            <w:vAlign w:val="center"/>
            <w:hideMark/>
          </w:tcPr>
          <w:p w:rsidR="00F21CF1" w:rsidRPr="008859E6" w:rsidRDefault="00F21CF1" w:rsidP="00EE69B2">
            <w:pPr>
              <w:spacing w:after="0" w:line="240" w:lineRule="auto"/>
              <w:ind w:right="-146" w:hanging="93"/>
              <w:jc w:val="center"/>
              <w:rPr>
                <w:rFonts w:ascii="Times New Roman" w:eastAsia="Times New Roman" w:hAnsi="Times New Roman"/>
                <w:b/>
                <w:bCs/>
                <w:sz w:val="24"/>
                <w:szCs w:val="24"/>
                <w:lang w:eastAsia="ru-RU"/>
              </w:rPr>
            </w:pPr>
          </w:p>
        </w:tc>
        <w:tc>
          <w:tcPr>
            <w:tcW w:w="2494" w:type="dxa"/>
            <w:shd w:val="clear" w:color="000000" w:fill="DBE5F1"/>
            <w:hideMark/>
          </w:tcPr>
          <w:p w:rsidR="00F21CF1" w:rsidRPr="008859E6" w:rsidRDefault="00F21CF1" w:rsidP="00EE69B2">
            <w:pPr>
              <w:spacing w:after="0" w:line="240" w:lineRule="auto"/>
              <w:ind w:left="-93" w:right="-13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F21CF1" w:rsidRPr="008859E6" w:rsidRDefault="00F21CF1"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50</w:t>
            </w:r>
          </w:p>
        </w:tc>
        <w:tc>
          <w:tcPr>
            <w:tcW w:w="1757" w:type="dxa"/>
            <w:shd w:val="clear" w:color="000000" w:fill="DBE5F1"/>
            <w:noWrap/>
            <w:vAlign w:val="center"/>
            <w:hideMark/>
          </w:tcPr>
          <w:p w:rsidR="00F21CF1" w:rsidRPr="008859E6" w:rsidRDefault="00F21CF1"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50</w:t>
            </w:r>
          </w:p>
        </w:tc>
        <w:tc>
          <w:tcPr>
            <w:tcW w:w="1757" w:type="dxa"/>
            <w:shd w:val="clear" w:color="000000" w:fill="DBE5F1"/>
            <w:noWrap/>
            <w:vAlign w:val="center"/>
            <w:hideMark/>
          </w:tcPr>
          <w:p w:rsidR="00F21CF1" w:rsidRPr="008859E6" w:rsidRDefault="00F21CF1"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923B6F" w:rsidRPr="008859E6" w:rsidTr="008E438D">
        <w:trPr>
          <w:trHeight w:val="668"/>
          <w:jc w:val="center"/>
        </w:trPr>
        <w:tc>
          <w:tcPr>
            <w:tcW w:w="1019" w:type="dxa"/>
            <w:shd w:val="clear" w:color="auto" w:fill="auto"/>
            <w:hideMark/>
          </w:tcPr>
          <w:p w:rsidR="00923B6F" w:rsidRPr="008859E6" w:rsidRDefault="00923B6F" w:rsidP="00923B6F">
            <w:pPr>
              <w:spacing w:after="0" w:line="240" w:lineRule="auto"/>
              <w:rPr>
                <w:rFonts w:ascii="Times New Roman" w:hAnsi="Times New Roman"/>
              </w:rPr>
            </w:pPr>
            <w:r>
              <w:rPr>
                <w:rFonts w:ascii="Times New Roman" w:hAnsi="Times New Roman"/>
              </w:rPr>
              <w:t>1.</w:t>
            </w:r>
          </w:p>
        </w:tc>
        <w:tc>
          <w:tcPr>
            <w:tcW w:w="2494" w:type="dxa"/>
            <w:shd w:val="clear" w:color="000000" w:fill="FFFFFF"/>
          </w:tcPr>
          <w:p w:rsidR="00923B6F" w:rsidRPr="00C73EDD" w:rsidRDefault="00923B6F" w:rsidP="00923B6F">
            <w:pPr>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1757" w:type="dxa"/>
            <w:shd w:val="clear" w:color="auto" w:fill="auto"/>
            <w:noWrap/>
            <w:vAlign w:val="bottom"/>
          </w:tcPr>
          <w:p w:rsidR="00923B6F" w:rsidRPr="00923B6F" w:rsidRDefault="00923B6F" w:rsidP="00923B6F">
            <w:pPr>
              <w:spacing w:after="0" w:line="240" w:lineRule="auto"/>
              <w:jc w:val="right"/>
              <w:rPr>
                <w:rFonts w:ascii="Times New Roman" w:eastAsia="Times New Roman" w:hAnsi="Times New Roman"/>
                <w:color w:val="000000"/>
                <w:sz w:val="24"/>
                <w:szCs w:val="24"/>
              </w:rPr>
            </w:pPr>
            <w:r w:rsidRPr="00923B6F">
              <w:rPr>
                <w:rFonts w:ascii="Times New Roman" w:hAnsi="Times New Roman"/>
                <w:color w:val="000000"/>
                <w:sz w:val="24"/>
                <w:szCs w:val="24"/>
              </w:rPr>
              <w:t>50</w:t>
            </w:r>
          </w:p>
        </w:tc>
        <w:tc>
          <w:tcPr>
            <w:tcW w:w="1757" w:type="dxa"/>
            <w:shd w:val="clear" w:color="auto" w:fill="auto"/>
            <w:noWrap/>
            <w:vAlign w:val="bottom"/>
          </w:tcPr>
          <w:p w:rsidR="00923B6F" w:rsidRPr="00923B6F" w:rsidRDefault="00923B6F" w:rsidP="00923B6F">
            <w:pPr>
              <w:jc w:val="right"/>
              <w:rPr>
                <w:rFonts w:ascii="Times New Roman" w:hAnsi="Times New Roman"/>
                <w:color w:val="000000"/>
                <w:sz w:val="24"/>
                <w:szCs w:val="24"/>
              </w:rPr>
            </w:pPr>
            <w:r w:rsidRPr="00923B6F">
              <w:rPr>
                <w:rFonts w:ascii="Times New Roman" w:hAnsi="Times New Roman"/>
                <w:color w:val="000000"/>
                <w:sz w:val="24"/>
                <w:szCs w:val="24"/>
              </w:rPr>
              <w:t>49,28571</w:t>
            </w:r>
          </w:p>
        </w:tc>
        <w:tc>
          <w:tcPr>
            <w:tcW w:w="1757" w:type="dxa"/>
            <w:shd w:val="clear" w:color="auto" w:fill="auto"/>
            <w:noWrap/>
            <w:vAlign w:val="bottom"/>
          </w:tcPr>
          <w:p w:rsidR="00923B6F" w:rsidRPr="00923B6F" w:rsidRDefault="00923B6F" w:rsidP="00923B6F">
            <w:pPr>
              <w:jc w:val="right"/>
              <w:rPr>
                <w:rFonts w:ascii="Times New Roman" w:hAnsi="Times New Roman"/>
                <w:b/>
                <w:bCs/>
                <w:color w:val="000000"/>
                <w:sz w:val="24"/>
                <w:szCs w:val="24"/>
              </w:rPr>
            </w:pPr>
            <w:r w:rsidRPr="00923B6F">
              <w:rPr>
                <w:rFonts w:ascii="Times New Roman" w:hAnsi="Times New Roman"/>
                <w:b/>
                <w:bCs/>
                <w:color w:val="000000"/>
                <w:sz w:val="24"/>
                <w:szCs w:val="24"/>
              </w:rPr>
              <w:t>99,29</w:t>
            </w:r>
          </w:p>
        </w:tc>
      </w:tr>
    </w:tbl>
    <w:p w:rsidR="000A112A" w:rsidRPr="00F07CC9" w:rsidRDefault="000A112A" w:rsidP="000A112A">
      <w:pPr>
        <w:spacing w:after="0" w:line="240" w:lineRule="auto"/>
        <w:ind w:firstLine="709"/>
        <w:jc w:val="right"/>
        <w:rPr>
          <w:rFonts w:ascii="Times New Roman" w:hAnsi="Times New Roman"/>
          <w:sz w:val="28"/>
          <w:szCs w:val="28"/>
        </w:rPr>
      </w:pPr>
    </w:p>
    <w:p w:rsidR="00B7122F" w:rsidRPr="00F07CC9" w:rsidRDefault="00B7122F" w:rsidP="00B7122F">
      <w:pPr>
        <w:spacing w:after="0" w:line="240" w:lineRule="auto"/>
        <w:ind w:firstLine="709"/>
        <w:rPr>
          <w:rFonts w:ascii="Times New Roman" w:hAnsi="Times New Roman"/>
          <w:b/>
          <w:sz w:val="28"/>
          <w:szCs w:val="28"/>
        </w:rPr>
      </w:pPr>
    </w:p>
    <w:p w:rsidR="00B7122F" w:rsidRDefault="00B7122F" w:rsidP="00B7122F">
      <w:pPr>
        <w:spacing w:after="0" w:line="240" w:lineRule="auto"/>
        <w:ind w:firstLine="708"/>
        <w:jc w:val="both"/>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t>Выводы по результатам оценки (по критерию 2):</w:t>
      </w:r>
    </w:p>
    <w:p w:rsidR="00122132" w:rsidRPr="00F07CC9" w:rsidRDefault="00122132" w:rsidP="00B7122F">
      <w:pPr>
        <w:spacing w:after="0" w:line="240" w:lineRule="auto"/>
        <w:ind w:firstLine="708"/>
        <w:jc w:val="both"/>
        <w:rPr>
          <w:rFonts w:ascii="Times New Roman" w:eastAsia="Times New Roman" w:hAnsi="Times New Roman"/>
          <w:b/>
          <w:sz w:val="28"/>
          <w:szCs w:val="28"/>
          <w:lang w:eastAsia="ru-RU"/>
        </w:rPr>
      </w:pPr>
    </w:p>
    <w:p w:rsidR="00B7122F" w:rsidRPr="004D50A1" w:rsidRDefault="00B7122F" w:rsidP="00B7122F">
      <w:pPr>
        <w:spacing w:after="0" w:line="240" w:lineRule="auto"/>
        <w:ind w:firstLine="720"/>
        <w:jc w:val="both"/>
        <w:rPr>
          <w:rFonts w:ascii="Times New Roman" w:eastAsia="Times New Roman" w:hAnsi="Times New Roman"/>
          <w:sz w:val="28"/>
          <w:szCs w:val="28"/>
          <w:lang w:eastAsia="ru-RU"/>
        </w:rPr>
      </w:pPr>
      <w:r w:rsidRPr="00923B6F">
        <w:rPr>
          <w:rFonts w:ascii="Times New Roman" w:hAnsi="Times New Roman"/>
          <w:bCs/>
          <w:iCs/>
          <w:sz w:val="28"/>
          <w:szCs w:val="28"/>
        </w:rPr>
        <w:t xml:space="preserve">Анализ информации на основании оценок организации оператора по </w:t>
      </w:r>
      <w:r w:rsidRPr="00923B6F">
        <w:rPr>
          <w:rFonts w:ascii="Times New Roman" w:eastAsia="Times New Roman" w:hAnsi="Times New Roman"/>
          <w:bCs/>
          <w:sz w:val="28"/>
          <w:szCs w:val="28"/>
          <w:lang w:eastAsia="ru-RU"/>
        </w:rPr>
        <w:t xml:space="preserve">критерию </w:t>
      </w:r>
      <w:r w:rsidRPr="00923B6F">
        <w:rPr>
          <w:rFonts w:ascii="Times New Roman" w:hAnsi="Times New Roman"/>
          <w:sz w:val="28"/>
          <w:szCs w:val="28"/>
        </w:rPr>
        <w:t xml:space="preserve">оценки комфортности условий </w:t>
      </w:r>
      <w:r w:rsidR="00D7355A" w:rsidRPr="00923B6F">
        <w:rPr>
          <w:rFonts w:ascii="Times New Roman" w:hAnsi="Times New Roman"/>
          <w:sz w:val="28"/>
          <w:szCs w:val="28"/>
        </w:rPr>
        <w:t>осуществления образовательной деятельности</w:t>
      </w:r>
      <w:r w:rsidR="00B53A84" w:rsidRPr="00923B6F">
        <w:rPr>
          <w:rFonts w:ascii="Times New Roman" w:hAnsi="Times New Roman"/>
          <w:sz w:val="28"/>
          <w:szCs w:val="28"/>
        </w:rPr>
        <w:t xml:space="preserve"> </w:t>
      </w:r>
      <w:r w:rsidRPr="00923B6F">
        <w:rPr>
          <w:rFonts w:ascii="Times New Roman" w:hAnsi="Times New Roman"/>
          <w:bCs/>
          <w:iCs/>
          <w:sz w:val="28"/>
          <w:szCs w:val="28"/>
        </w:rPr>
        <w:t xml:space="preserve">показал, </w:t>
      </w:r>
      <w:r w:rsidRPr="00923B6F">
        <w:rPr>
          <w:rFonts w:ascii="Times New Roman" w:eastAsia="Times New Roman" w:hAnsi="Times New Roman"/>
          <w:sz w:val="28"/>
          <w:szCs w:val="28"/>
          <w:lang w:eastAsia="ru-RU"/>
        </w:rPr>
        <w:t>что в организаци</w:t>
      </w:r>
      <w:r w:rsidR="00923B6F" w:rsidRPr="00923B6F">
        <w:rPr>
          <w:rFonts w:ascii="Times New Roman" w:eastAsia="Times New Roman" w:hAnsi="Times New Roman"/>
          <w:sz w:val="28"/>
          <w:szCs w:val="28"/>
          <w:lang w:eastAsia="ru-RU"/>
        </w:rPr>
        <w:t>и</w:t>
      </w:r>
      <w:r w:rsidR="00D9518C" w:rsidRPr="00923B6F">
        <w:rPr>
          <w:rFonts w:ascii="Times New Roman" w:eastAsia="Times New Roman" w:hAnsi="Times New Roman"/>
          <w:sz w:val="28"/>
          <w:szCs w:val="28"/>
          <w:lang w:eastAsia="ru-RU"/>
        </w:rPr>
        <w:t xml:space="preserve"> </w:t>
      </w:r>
      <w:r w:rsidR="005D468F" w:rsidRPr="00923B6F">
        <w:rPr>
          <w:rFonts w:ascii="Times New Roman" w:eastAsia="Times New Roman" w:hAnsi="Times New Roman"/>
          <w:sz w:val="28"/>
          <w:szCs w:val="28"/>
          <w:lang w:eastAsia="ru-RU"/>
        </w:rPr>
        <w:t>созданы</w:t>
      </w:r>
      <w:r w:rsidRPr="00923B6F">
        <w:rPr>
          <w:rFonts w:ascii="Times New Roman" w:eastAsia="Times New Roman" w:hAnsi="Times New Roman"/>
          <w:sz w:val="28"/>
          <w:szCs w:val="28"/>
          <w:lang w:eastAsia="ru-RU"/>
        </w:rPr>
        <w:t xml:space="preserve"> </w:t>
      </w:r>
      <w:r w:rsidR="00923B6F" w:rsidRPr="00923B6F">
        <w:rPr>
          <w:rFonts w:ascii="Times New Roman" w:eastAsia="Times New Roman" w:hAnsi="Times New Roman"/>
          <w:sz w:val="28"/>
          <w:szCs w:val="28"/>
          <w:lang w:eastAsia="ru-RU"/>
        </w:rPr>
        <w:t xml:space="preserve">оптимальные </w:t>
      </w:r>
      <w:r w:rsidRPr="00923B6F">
        <w:rPr>
          <w:rFonts w:ascii="Times New Roman" w:eastAsia="Times New Roman" w:hAnsi="Times New Roman"/>
          <w:sz w:val="28"/>
          <w:szCs w:val="28"/>
          <w:lang w:eastAsia="ru-RU"/>
        </w:rPr>
        <w:t>условия комфортности</w:t>
      </w:r>
      <w:r w:rsidR="00F461A3" w:rsidRPr="00923B6F">
        <w:rPr>
          <w:rFonts w:ascii="Times New Roman" w:eastAsia="Times New Roman" w:hAnsi="Times New Roman"/>
          <w:sz w:val="28"/>
          <w:szCs w:val="28"/>
          <w:lang w:eastAsia="ru-RU"/>
        </w:rPr>
        <w:t xml:space="preserve">. </w:t>
      </w:r>
      <w:r w:rsidR="00C057BC">
        <w:rPr>
          <w:rFonts w:ascii="Times New Roman" w:eastAsia="Times New Roman" w:hAnsi="Times New Roman"/>
          <w:sz w:val="28"/>
          <w:szCs w:val="28"/>
          <w:lang w:eastAsia="ru-RU"/>
        </w:rPr>
        <w:t>Приведем результаты опроса респондентов (родителей, законных представителей) по удовлетворенности в целом комфортностью условий образовательной деятельности (Таблица 8).</w:t>
      </w:r>
    </w:p>
    <w:p w:rsidR="00122132" w:rsidRDefault="00122132" w:rsidP="00B7122F">
      <w:pPr>
        <w:spacing w:after="0" w:line="240" w:lineRule="auto"/>
        <w:ind w:firstLine="720"/>
        <w:jc w:val="right"/>
        <w:rPr>
          <w:rFonts w:ascii="Times New Roman" w:eastAsia="Times New Roman" w:hAnsi="Times New Roman"/>
          <w:b/>
          <w:sz w:val="28"/>
          <w:szCs w:val="28"/>
          <w:lang w:eastAsia="ru-RU"/>
        </w:rPr>
      </w:pPr>
    </w:p>
    <w:p w:rsidR="00122132" w:rsidRDefault="00122132" w:rsidP="00B7122F">
      <w:pPr>
        <w:spacing w:after="0" w:line="240" w:lineRule="auto"/>
        <w:ind w:firstLine="720"/>
        <w:jc w:val="right"/>
        <w:rPr>
          <w:rFonts w:ascii="Times New Roman" w:eastAsia="Times New Roman" w:hAnsi="Times New Roman"/>
          <w:b/>
          <w:sz w:val="28"/>
          <w:szCs w:val="28"/>
          <w:lang w:eastAsia="ru-RU"/>
        </w:rPr>
      </w:pPr>
    </w:p>
    <w:p w:rsidR="00B7122F" w:rsidRPr="00F07CC9" w:rsidRDefault="00B7122F" w:rsidP="00B7122F">
      <w:pPr>
        <w:spacing w:after="0" w:line="240" w:lineRule="auto"/>
        <w:ind w:firstLine="720"/>
        <w:jc w:val="right"/>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lastRenderedPageBreak/>
        <w:t xml:space="preserve">Таблица 8. </w:t>
      </w:r>
      <w:r w:rsidR="00F95941">
        <w:rPr>
          <w:rFonts w:ascii="Times New Roman" w:eastAsia="Times New Roman" w:hAnsi="Times New Roman"/>
          <w:b/>
          <w:sz w:val="28"/>
          <w:szCs w:val="28"/>
          <w:lang w:eastAsia="ru-RU"/>
        </w:rPr>
        <w:t xml:space="preserve">Результаты анкетирования </w:t>
      </w:r>
      <w:r w:rsidR="005D468F" w:rsidRPr="00F07CC9">
        <w:rPr>
          <w:rFonts w:ascii="Times New Roman" w:eastAsia="Times New Roman" w:hAnsi="Times New Roman"/>
          <w:b/>
          <w:sz w:val="28"/>
          <w:szCs w:val="28"/>
          <w:lang w:eastAsia="ru-RU"/>
        </w:rPr>
        <w:t>(</w:t>
      </w:r>
      <w:r w:rsidR="003C7C27">
        <w:rPr>
          <w:rFonts w:ascii="Times New Roman" w:eastAsia="Times New Roman" w:hAnsi="Times New Roman"/>
          <w:b/>
          <w:sz w:val="28"/>
          <w:szCs w:val="28"/>
          <w:lang w:eastAsia="ru-RU"/>
        </w:rPr>
        <w:t xml:space="preserve">удовлетворены </w:t>
      </w:r>
      <w:r w:rsidR="00F95941">
        <w:rPr>
          <w:rFonts w:ascii="Times New Roman" w:eastAsia="Times New Roman" w:hAnsi="Times New Roman"/>
          <w:b/>
          <w:sz w:val="28"/>
          <w:szCs w:val="28"/>
          <w:lang w:eastAsia="ru-RU"/>
        </w:rPr>
        <w:t>комфортностью</w:t>
      </w:r>
      <w:r w:rsidR="005D468F" w:rsidRPr="00F07CC9">
        <w:rPr>
          <w:rFonts w:ascii="Times New Roman" w:eastAsia="Times New Roman" w:hAnsi="Times New Roman"/>
          <w:b/>
          <w:sz w:val="28"/>
          <w:szCs w:val="28"/>
          <w:lang w:eastAsia="ru-RU"/>
        </w:rPr>
        <w:t>)</w:t>
      </w:r>
    </w:p>
    <w:p w:rsidR="00B7122F" w:rsidRPr="00F07CC9" w:rsidRDefault="00B7122F" w:rsidP="00B7122F">
      <w:pPr>
        <w:spacing w:after="0" w:line="240" w:lineRule="auto"/>
        <w:ind w:firstLine="720"/>
        <w:jc w:val="right"/>
        <w:rPr>
          <w:rFonts w:ascii="Times New Roman" w:eastAsia="Times New Roman" w:hAnsi="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2008"/>
        <w:gridCol w:w="2089"/>
        <w:gridCol w:w="1446"/>
      </w:tblGrid>
      <w:tr w:rsidR="00AC0CFD" w:rsidRPr="008510CE" w:rsidTr="00AC0CFD">
        <w:trPr>
          <w:trHeight w:val="870"/>
        </w:trPr>
        <w:tc>
          <w:tcPr>
            <w:tcW w:w="3779" w:type="dxa"/>
          </w:tcPr>
          <w:p w:rsidR="00AC0CFD" w:rsidRPr="008510CE" w:rsidRDefault="00AC0CFD" w:rsidP="00003B3E">
            <w:pPr>
              <w:spacing w:after="0" w:line="240" w:lineRule="auto"/>
              <w:rPr>
                <w:rFonts w:ascii="Times New Roman" w:hAnsi="Times New Roman"/>
                <w:sz w:val="24"/>
                <w:szCs w:val="24"/>
              </w:rPr>
            </w:pPr>
            <w:r w:rsidRPr="008510CE">
              <w:rPr>
                <w:rFonts w:ascii="Times New Roman" w:hAnsi="Times New Roman"/>
                <w:sz w:val="24"/>
                <w:szCs w:val="24"/>
              </w:rPr>
              <w:t>ОО</w:t>
            </w:r>
          </w:p>
        </w:tc>
        <w:tc>
          <w:tcPr>
            <w:tcW w:w="2008" w:type="dxa"/>
          </w:tcPr>
          <w:p w:rsidR="00AC0CFD" w:rsidRPr="008510CE" w:rsidRDefault="00AC0CFD" w:rsidP="00003B3E">
            <w:pPr>
              <w:spacing w:after="0" w:line="240" w:lineRule="auto"/>
              <w:jc w:val="center"/>
              <w:rPr>
                <w:rFonts w:ascii="Times New Roman" w:hAnsi="Times New Roman"/>
                <w:sz w:val="24"/>
                <w:szCs w:val="24"/>
              </w:rPr>
            </w:pPr>
            <w:r>
              <w:rPr>
                <w:rFonts w:ascii="Times New Roman" w:hAnsi="Times New Roman"/>
                <w:sz w:val="24"/>
                <w:szCs w:val="24"/>
              </w:rPr>
              <w:t>Количество респондентов</w:t>
            </w:r>
          </w:p>
        </w:tc>
        <w:tc>
          <w:tcPr>
            <w:tcW w:w="2089" w:type="dxa"/>
          </w:tcPr>
          <w:p w:rsidR="00AC0CFD" w:rsidRPr="008510CE" w:rsidRDefault="00AC0CFD" w:rsidP="00003B3E">
            <w:pPr>
              <w:spacing w:after="0" w:line="240" w:lineRule="auto"/>
              <w:jc w:val="center"/>
              <w:rPr>
                <w:rFonts w:ascii="Times New Roman" w:hAnsi="Times New Roman"/>
                <w:sz w:val="24"/>
                <w:szCs w:val="24"/>
              </w:rPr>
            </w:pPr>
            <w:r>
              <w:rPr>
                <w:rFonts w:ascii="Times New Roman" w:hAnsi="Times New Roman"/>
                <w:sz w:val="24"/>
                <w:szCs w:val="24"/>
              </w:rPr>
              <w:t>Удовлетворены</w:t>
            </w:r>
          </w:p>
        </w:tc>
        <w:tc>
          <w:tcPr>
            <w:tcW w:w="1446" w:type="dxa"/>
          </w:tcPr>
          <w:p w:rsidR="00AC0CFD" w:rsidRDefault="00AC0CFD" w:rsidP="00003B3E">
            <w:pPr>
              <w:spacing w:after="0" w:line="240" w:lineRule="auto"/>
              <w:jc w:val="center"/>
              <w:rPr>
                <w:rFonts w:ascii="Times New Roman" w:hAnsi="Times New Roman"/>
                <w:sz w:val="24"/>
                <w:szCs w:val="24"/>
              </w:rPr>
            </w:pPr>
            <w:r>
              <w:rPr>
                <w:rFonts w:ascii="Times New Roman" w:hAnsi="Times New Roman"/>
                <w:sz w:val="24"/>
                <w:szCs w:val="24"/>
              </w:rPr>
              <w:t>%</w:t>
            </w:r>
          </w:p>
        </w:tc>
      </w:tr>
      <w:tr w:rsidR="009363B7" w:rsidRPr="008510CE" w:rsidTr="00AC0CFD">
        <w:tc>
          <w:tcPr>
            <w:tcW w:w="3779" w:type="dxa"/>
          </w:tcPr>
          <w:p w:rsidR="009363B7" w:rsidRPr="00C73EDD" w:rsidRDefault="00F63B33" w:rsidP="00EE69B2">
            <w:pPr>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2008" w:type="dxa"/>
          </w:tcPr>
          <w:p w:rsidR="009363B7" w:rsidRPr="00C73EDD" w:rsidRDefault="00C057BC" w:rsidP="006560F5">
            <w:pPr>
              <w:pStyle w:val="60"/>
              <w:shd w:val="clear" w:color="auto" w:fill="auto"/>
              <w:spacing w:line="240" w:lineRule="auto"/>
              <w:ind w:firstLine="0"/>
              <w:jc w:val="right"/>
              <w:rPr>
                <w:rFonts w:cs="Times New Roman"/>
                <w:sz w:val="24"/>
                <w:szCs w:val="24"/>
              </w:rPr>
            </w:pPr>
            <w:r>
              <w:rPr>
                <w:rFonts w:cs="Times New Roman"/>
                <w:sz w:val="24"/>
                <w:szCs w:val="24"/>
              </w:rPr>
              <w:t>70</w:t>
            </w:r>
          </w:p>
        </w:tc>
        <w:tc>
          <w:tcPr>
            <w:tcW w:w="2089" w:type="dxa"/>
          </w:tcPr>
          <w:p w:rsidR="009363B7" w:rsidRPr="008510CE" w:rsidRDefault="00C057BC" w:rsidP="00003B3E">
            <w:pPr>
              <w:spacing w:after="0" w:line="240" w:lineRule="auto"/>
              <w:jc w:val="both"/>
              <w:rPr>
                <w:rFonts w:ascii="Times New Roman" w:hAnsi="Times New Roman"/>
                <w:sz w:val="24"/>
                <w:szCs w:val="24"/>
              </w:rPr>
            </w:pPr>
            <w:r>
              <w:rPr>
                <w:rFonts w:ascii="Times New Roman" w:hAnsi="Times New Roman"/>
                <w:sz w:val="24"/>
                <w:szCs w:val="24"/>
              </w:rPr>
              <w:t>69</w:t>
            </w:r>
          </w:p>
        </w:tc>
        <w:tc>
          <w:tcPr>
            <w:tcW w:w="1446" w:type="dxa"/>
          </w:tcPr>
          <w:p w:rsidR="009363B7" w:rsidRPr="008510CE" w:rsidRDefault="00C057BC" w:rsidP="00003B3E">
            <w:pPr>
              <w:spacing w:after="0" w:line="240" w:lineRule="auto"/>
              <w:jc w:val="both"/>
              <w:rPr>
                <w:rFonts w:ascii="Times New Roman" w:hAnsi="Times New Roman"/>
                <w:sz w:val="24"/>
                <w:szCs w:val="24"/>
              </w:rPr>
            </w:pPr>
            <w:r>
              <w:rPr>
                <w:rFonts w:ascii="Times New Roman" w:hAnsi="Times New Roman"/>
                <w:sz w:val="24"/>
                <w:szCs w:val="24"/>
              </w:rPr>
              <w:t>99%</w:t>
            </w:r>
          </w:p>
        </w:tc>
      </w:tr>
    </w:tbl>
    <w:p w:rsidR="008F641A" w:rsidRPr="008B7FB0" w:rsidRDefault="008F641A" w:rsidP="00D9518C">
      <w:pPr>
        <w:spacing w:after="0" w:line="240" w:lineRule="auto"/>
        <w:ind w:firstLine="720"/>
        <w:jc w:val="both"/>
        <w:rPr>
          <w:rFonts w:ascii="Times New Roman" w:eastAsia="Times New Roman" w:hAnsi="Times New Roman"/>
          <w:b/>
          <w:sz w:val="28"/>
          <w:szCs w:val="28"/>
          <w:lang w:eastAsia="ru-RU"/>
        </w:rPr>
      </w:pPr>
    </w:p>
    <w:p w:rsidR="00B7122F" w:rsidRPr="00B2551A" w:rsidRDefault="00505486" w:rsidP="00B7122F">
      <w:pPr>
        <w:spacing w:after="0" w:line="240" w:lineRule="auto"/>
        <w:ind w:firstLine="720"/>
        <w:jc w:val="both"/>
        <w:rPr>
          <w:rFonts w:ascii="Times New Roman" w:eastAsia="Times New Roman" w:hAnsi="Times New Roman"/>
          <w:sz w:val="28"/>
          <w:szCs w:val="28"/>
          <w:lang w:eastAsia="ru-RU"/>
        </w:rPr>
      </w:pPr>
      <w:r w:rsidRPr="00B2551A">
        <w:rPr>
          <w:rFonts w:ascii="Times New Roman" w:eastAsia="Times New Roman" w:hAnsi="Times New Roman"/>
          <w:sz w:val="28"/>
          <w:szCs w:val="28"/>
          <w:lang w:eastAsia="ru-RU"/>
        </w:rPr>
        <w:t xml:space="preserve">Большинство </w:t>
      </w:r>
      <w:r w:rsidR="00D32732">
        <w:rPr>
          <w:rFonts w:ascii="Times New Roman" w:eastAsia="Times New Roman" w:hAnsi="Times New Roman"/>
          <w:sz w:val="28"/>
          <w:szCs w:val="28"/>
          <w:lang w:eastAsia="ru-RU"/>
        </w:rPr>
        <w:t>опрошенных в анкетировании</w:t>
      </w:r>
      <w:r w:rsidR="009517C3" w:rsidRPr="00B2551A">
        <w:rPr>
          <w:rFonts w:ascii="Times New Roman" w:eastAsia="Times New Roman" w:hAnsi="Times New Roman"/>
          <w:sz w:val="28"/>
          <w:szCs w:val="28"/>
          <w:lang w:eastAsia="ru-RU"/>
        </w:rPr>
        <w:t xml:space="preserve"> </w:t>
      </w:r>
      <w:r w:rsidRPr="00B2551A">
        <w:rPr>
          <w:rFonts w:ascii="Times New Roman" w:eastAsia="Times New Roman" w:hAnsi="Times New Roman"/>
          <w:sz w:val="28"/>
          <w:szCs w:val="28"/>
          <w:lang w:eastAsia="ru-RU"/>
        </w:rPr>
        <w:t>выразили благодарность педколлектив</w:t>
      </w:r>
      <w:r w:rsidR="00236637">
        <w:rPr>
          <w:rFonts w:ascii="Times New Roman" w:eastAsia="Times New Roman" w:hAnsi="Times New Roman"/>
          <w:sz w:val="28"/>
          <w:szCs w:val="28"/>
          <w:lang w:eastAsia="ru-RU"/>
        </w:rPr>
        <w:t>у</w:t>
      </w:r>
      <w:r w:rsidRPr="00B2551A">
        <w:rPr>
          <w:rFonts w:ascii="Times New Roman" w:eastAsia="Times New Roman" w:hAnsi="Times New Roman"/>
          <w:sz w:val="28"/>
          <w:szCs w:val="28"/>
          <w:lang w:eastAsia="ru-RU"/>
        </w:rPr>
        <w:t xml:space="preserve"> за созданные условия, отмечая, что «все устраивает», </w:t>
      </w:r>
      <w:r w:rsidR="00B53BB5" w:rsidRPr="00B2551A">
        <w:rPr>
          <w:rFonts w:ascii="Times New Roman" w:eastAsia="Times New Roman" w:hAnsi="Times New Roman"/>
          <w:sz w:val="28"/>
          <w:szCs w:val="28"/>
          <w:lang w:eastAsia="ru-RU"/>
        </w:rPr>
        <w:t>«всем довольны»</w:t>
      </w:r>
      <w:r w:rsidR="00236637">
        <w:rPr>
          <w:rFonts w:ascii="Times New Roman" w:eastAsia="Times New Roman" w:hAnsi="Times New Roman"/>
          <w:sz w:val="28"/>
          <w:szCs w:val="28"/>
          <w:lang w:eastAsia="ru-RU"/>
        </w:rPr>
        <w:t>, «и так все хорошо», «Удачи!»</w:t>
      </w:r>
      <w:r w:rsidR="00B53BB5" w:rsidRPr="00B2551A">
        <w:rPr>
          <w:rFonts w:ascii="Times New Roman" w:eastAsia="Times New Roman" w:hAnsi="Times New Roman"/>
          <w:sz w:val="28"/>
          <w:szCs w:val="28"/>
          <w:lang w:eastAsia="ru-RU"/>
        </w:rPr>
        <w:t>.</w:t>
      </w:r>
    </w:p>
    <w:p w:rsidR="00505486" w:rsidRPr="00F07CC9" w:rsidRDefault="00505486" w:rsidP="00B7122F">
      <w:pPr>
        <w:spacing w:after="0" w:line="240" w:lineRule="auto"/>
        <w:ind w:firstLine="720"/>
        <w:jc w:val="both"/>
        <w:rPr>
          <w:rFonts w:ascii="Times New Roman" w:eastAsia="Times New Roman" w:hAnsi="Times New Roman"/>
          <w:sz w:val="28"/>
          <w:szCs w:val="28"/>
          <w:lang w:eastAsia="ru-RU"/>
        </w:rPr>
      </w:pPr>
      <w:r w:rsidRPr="00D9518C">
        <w:rPr>
          <w:rFonts w:ascii="Times New Roman" w:eastAsia="Times New Roman" w:hAnsi="Times New Roman"/>
          <w:sz w:val="28"/>
          <w:szCs w:val="28"/>
          <w:lang w:eastAsia="ru-RU"/>
        </w:rPr>
        <w:t>По совершенствованию комфортности условий</w:t>
      </w:r>
      <w:r w:rsidR="004D50A1">
        <w:rPr>
          <w:rFonts w:ascii="Times New Roman" w:eastAsia="Times New Roman" w:hAnsi="Times New Roman"/>
          <w:sz w:val="28"/>
          <w:szCs w:val="28"/>
          <w:lang w:eastAsia="ru-RU"/>
        </w:rPr>
        <w:t xml:space="preserve"> осуществления образовательной деятельности</w:t>
      </w:r>
      <w:r w:rsidRPr="00D9518C">
        <w:rPr>
          <w:rFonts w:ascii="Times New Roman" w:eastAsia="Times New Roman" w:hAnsi="Times New Roman"/>
          <w:sz w:val="28"/>
          <w:szCs w:val="28"/>
          <w:lang w:eastAsia="ru-RU"/>
        </w:rPr>
        <w:t xml:space="preserve"> замечани</w:t>
      </w:r>
      <w:r w:rsidR="00236637">
        <w:rPr>
          <w:rFonts w:ascii="Times New Roman" w:eastAsia="Times New Roman" w:hAnsi="Times New Roman"/>
          <w:sz w:val="28"/>
          <w:szCs w:val="28"/>
          <w:lang w:eastAsia="ru-RU"/>
        </w:rPr>
        <w:t>й</w:t>
      </w:r>
      <w:r w:rsidRPr="00D9518C">
        <w:rPr>
          <w:rFonts w:ascii="Times New Roman" w:eastAsia="Times New Roman" w:hAnsi="Times New Roman"/>
          <w:sz w:val="28"/>
          <w:szCs w:val="28"/>
          <w:lang w:eastAsia="ru-RU"/>
        </w:rPr>
        <w:t xml:space="preserve"> </w:t>
      </w:r>
      <w:r w:rsidR="00236637">
        <w:rPr>
          <w:rFonts w:ascii="Times New Roman" w:eastAsia="Times New Roman" w:hAnsi="Times New Roman"/>
          <w:sz w:val="28"/>
          <w:szCs w:val="28"/>
          <w:lang w:eastAsia="ru-RU"/>
        </w:rPr>
        <w:t>не высказано</w:t>
      </w:r>
      <w:r w:rsidRPr="00D9518C">
        <w:rPr>
          <w:rFonts w:ascii="Times New Roman" w:eastAsia="Times New Roman" w:hAnsi="Times New Roman"/>
          <w:sz w:val="28"/>
          <w:szCs w:val="28"/>
          <w:lang w:eastAsia="ru-RU"/>
        </w:rPr>
        <w:t xml:space="preserve"> (Таблица 9).</w:t>
      </w:r>
    </w:p>
    <w:p w:rsidR="00D32732" w:rsidRDefault="00D32732" w:rsidP="00331A45">
      <w:pPr>
        <w:spacing w:after="0" w:line="240" w:lineRule="auto"/>
        <w:jc w:val="right"/>
        <w:rPr>
          <w:rFonts w:ascii="Times New Roman" w:eastAsia="Times New Roman" w:hAnsi="Times New Roman"/>
          <w:b/>
          <w:sz w:val="28"/>
          <w:szCs w:val="28"/>
          <w:lang w:eastAsia="ru-RU"/>
        </w:rPr>
      </w:pPr>
    </w:p>
    <w:p w:rsidR="00331A45" w:rsidRPr="00F07CC9" w:rsidRDefault="00331A45" w:rsidP="00331A45">
      <w:pPr>
        <w:spacing w:after="0" w:line="240" w:lineRule="auto"/>
        <w:jc w:val="right"/>
        <w:rPr>
          <w:rFonts w:ascii="Times New Roman" w:hAnsi="Times New Roman"/>
          <w:b/>
          <w:sz w:val="28"/>
          <w:szCs w:val="28"/>
        </w:rPr>
      </w:pPr>
      <w:r w:rsidRPr="00F07CC9">
        <w:rPr>
          <w:rFonts w:ascii="Times New Roman" w:eastAsia="Times New Roman" w:hAnsi="Times New Roman"/>
          <w:b/>
          <w:sz w:val="28"/>
          <w:szCs w:val="28"/>
          <w:lang w:eastAsia="ru-RU"/>
        </w:rPr>
        <w:t xml:space="preserve">Таблица 9. </w:t>
      </w:r>
      <w:r w:rsidRPr="00F07CC9">
        <w:rPr>
          <w:rFonts w:ascii="Times New Roman" w:hAnsi="Times New Roman"/>
          <w:b/>
          <w:sz w:val="28"/>
          <w:szCs w:val="28"/>
        </w:rPr>
        <w:t xml:space="preserve">Замечания по качеству условий </w:t>
      </w:r>
      <w:r w:rsidR="007C0E26">
        <w:rPr>
          <w:rFonts w:ascii="Times New Roman" w:hAnsi="Times New Roman"/>
          <w:b/>
          <w:sz w:val="28"/>
          <w:szCs w:val="28"/>
        </w:rPr>
        <w:t>осуществления образовательной деятельности</w:t>
      </w:r>
    </w:p>
    <w:p w:rsidR="00756F52" w:rsidRPr="00F07CC9" w:rsidRDefault="00756F52" w:rsidP="00331A45">
      <w:pPr>
        <w:spacing w:after="0" w:line="240" w:lineRule="auto"/>
        <w:jc w:val="right"/>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D133E2" w:rsidRPr="008510CE" w:rsidTr="006846F6">
        <w:trPr>
          <w:trHeight w:val="870"/>
        </w:trPr>
        <w:tc>
          <w:tcPr>
            <w:tcW w:w="4395" w:type="dxa"/>
          </w:tcPr>
          <w:p w:rsidR="00A0368A" w:rsidRPr="008510CE" w:rsidRDefault="00A0368A" w:rsidP="00765E9C">
            <w:pPr>
              <w:spacing w:after="0" w:line="240" w:lineRule="auto"/>
              <w:rPr>
                <w:rFonts w:ascii="Times New Roman" w:hAnsi="Times New Roman"/>
                <w:sz w:val="24"/>
                <w:szCs w:val="24"/>
              </w:rPr>
            </w:pPr>
            <w:r w:rsidRPr="008510CE">
              <w:rPr>
                <w:rFonts w:ascii="Times New Roman" w:hAnsi="Times New Roman"/>
                <w:sz w:val="24"/>
                <w:szCs w:val="24"/>
              </w:rPr>
              <w:t>ОО</w:t>
            </w:r>
          </w:p>
        </w:tc>
        <w:tc>
          <w:tcPr>
            <w:tcW w:w="4677" w:type="dxa"/>
          </w:tcPr>
          <w:p w:rsidR="00A0368A" w:rsidRPr="008510CE" w:rsidRDefault="006846F6" w:rsidP="00765E9C">
            <w:pPr>
              <w:spacing w:after="0" w:line="240" w:lineRule="auto"/>
              <w:jc w:val="center"/>
              <w:rPr>
                <w:rFonts w:ascii="Times New Roman" w:hAnsi="Times New Roman"/>
                <w:sz w:val="24"/>
                <w:szCs w:val="24"/>
              </w:rPr>
            </w:pPr>
            <w:r w:rsidRPr="008510CE">
              <w:rPr>
                <w:rFonts w:ascii="Times New Roman" w:hAnsi="Times New Roman"/>
                <w:sz w:val="24"/>
                <w:szCs w:val="24"/>
              </w:rPr>
              <w:t>Основные з</w:t>
            </w:r>
            <w:r w:rsidR="00323E75" w:rsidRPr="008510CE">
              <w:rPr>
                <w:rFonts w:ascii="Times New Roman" w:hAnsi="Times New Roman"/>
                <w:sz w:val="24"/>
                <w:szCs w:val="24"/>
              </w:rPr>
              <w:t xml:space="preserve">амечания </w:t>
            </w:r>
          </w:p>
        </w:tc>
      </w:tr>
      <w:tr w:rsidR="00765E9C" w:rsidRPr="008510CE" w:rsidTr="00323E75">
        <w:tc>
          <w:tcPr>
            <w:tcW w:w="4395" w:type="dxa"/>
          </w:tcPr>
          <w:p w:rsidR="00765E9C" w:rsidRPr="00C73EDD" w:rsidRDefault="00E22683" w:rsidP="00765E9C">
            <w:pPr>
              <w:spacing w:line="240" w:lineRule="auto"/>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4677" w:type="dxa"/>
          </w:tcPr>
          <w:p w:rsidR="00E22683" w:rsidRPr="0023225B" w:rsidRDefault="00236637" w:rsidP="00E22683">
            <w:pPr>
              <w:spacing w:after="0" w:line="240" w:lineRule="auto"/>
              <w:jc w:val="both"/>
              <w:rPr>
                <w:rFonts w:ascii="Times New Roman" w:hAnsi="Times New Roman"/>
                <w:sz w:val="24"/>
                <w:szCs w:val="24"/>
              </w:rPr>
            </w:pPr>
            <w:r>
              <w:rPr>
                <w:rFonts w:ascii="Times New Roman" w:hAnsi="Times New Roman"/>
                <w:sz w:val="24"/>
                <w:szCs w:val="24"/>
              </w:rPr>
              <w:t>-замечаний нет.</w:t>
            </w:r>
          </w:p>
          <w:p w:rsidR="00765E9C" w:rsidRPr="0023225B" w:rsidRDefault="00765E9C" w:rsidP="00765E9C">
            <w:pPr>
              <w:spacing w:after="0" w:line="240" w:lineRule="auto"/>
              <w:jc w:val="both"/>
              <w:rPr>
                <w:rFonts w:ascii="Times New Roman" w:hAnsi="Times New Roman"/>
                <w:sz w:val="24"/>
                <w:szCs w:val="24"/>
              </w:rPr>
            </w:pPr>
          </w:p>
        </w:tc>
      </w:tr>
    </w:tbl>
    <w:p w:rsidR="00A0368A" w:rsidRDefault="00A0368A" w:rsidP="00331A45">
      <w:pPr>
        <w:spacing w:after="0" w:line="240" w:lineRule="auto"/>
        <w:jc w:val="right"/>
        <w:rPr>
          <w:rFonts w:ascii="Times New Roman" w:hAnsi="Times New Roman"/>
          <w:b/>
          <w:sz w:val="28"/>
          <w:szCs w:val="28"/>
        </w:rPr>
      </w:pPr>
    </w:p>
    <w:p w:rsidR="00975C32" w:rsidRDefault="00975C32" w:rsidP="00975C32">
      <w:pPr>
        <w:spacing w:after="0" w:line="240" w:lineRule="auto"/>
        <w:ind w:firstLine="708"/>
        <w:jc w:val="both"/>
        <w:rPr>
          <w:rFonts w:ascii="Times New Roman" w:hAnsi="Times New Roman"/>
          <w:b/>
          <w:sz w:val="28"/>
          <w:szCs w:val="28"/>
        </w:rPr>
      </w:pPr>
      <w:r>
        <w:rPr>
          <w:rFonts w:ascii="Times New Roman" w:hAnsi="Times New Roman"/>
          <w:b/>
          <w:sz w:val="28"/>
          <w:szCs w:val="28"/>
        </w:rPr>
        <w:t>Рекомендации по Критерию 2:</w:t>
      </w:r>
      <w:r>
        <w:rPr>
          <w:rFonts w:ascii="Times New Roman" w:hAnsi="Times New Roman"/>
          <w:b/>
          <w:sz w:val="28"/>
          <w:szCs w:val="28"/>
        </w:rPr>
        <w:tab/>
      </w:r>
    </w:p>
    <w:p w:rsidR="00033B55" w:rsidRDefault="00033B55" w:rsidP="00975C32">
      <w:pPr>
        <w:spacing w:after="0" w:line="240" w:lineRule="auto"/>
        <w:ind w:firstLine="708"/>
        <w:jc w:val="both"/>
        <w:rPr>
          <w:rFonts w:ascii="Times New Roman" w:hAnsi="Times New Roman"/>
          <w:b/>
          <w:sz w:val="28"/>
          <w:szCs w:val="28"/>
        </w:rPr>
      </w:pPr>
    </w:p>
    <w:p w:rsidR="00236637" w:rsidRPr="00236637" w:rsidRDefault="00236637" w:rsidP="00236637">
      <w:pPr>
        <w:spacing w:after="0" w:line="240" w:lineRule="auto"/>
        <w:ind w:firstLine="708"/>
        <w:jc w:val="both"/>
        <w:rPr>
          <w:rFonts w:ascii="Times New Roman" w:hAnsi="Times New Roman"/>
          <w:b/>
          <w:sz w:val="28"/>
          <w:szCs w:val="28"/>
        </w:rPr>
      </w:pPr>
      <w:r w:rsidRPr="00236637">
        <w:rPr>
          <w:rFonts w:ascii="Times New Roman" w:hAnsi="Times New Roman"/>
          <w:sz w:val="28"/>
          <w:szCs w:val="28"/>
        </w:rPr>
        <w:t>Продолжить работу по созданию комфортных условий образовательной деятельности, так как 100%-</w:t>
      </w:r>
      <w:proofErr w:type="spellStart"/>
      <w:r w:rsidRPr="00236637">
        <w:rPr>
          <w:rFonts w:ascii="Times New Roman" w:hAnsi="Times New Roman"/>
          <w:sz w:val="28"/>
          <w:szCs w:val="28"/>
        </w:rPr>
        <w:t>ое</w:t>
      </w:r>
      <w:proofErr w:type="spellEnd"/>
      <w:r w:rsidRPr="00236637">
        <w:rPr>
          <w:rFonts w:ascii="Times New Roman" w:hAnsi="Times New Roman"/>
          <w:sz w:val="28"/>
          <w:szCs w:val="28"/>
        </w:rPr>
        <w:t xml:space="preserve"> проявление отмечено в оценках трех параметров: наличия комфортной зоны отдыха (ожидания) оборудованной соответствующей мебелью; наличия и понятности навигации внутри организации социальной сферы; санитарного состояния помещений организации  (Приложение 4).</w:t>
      </w:r>
    </w:p>
    <w:p w:rsidR="00236637" w:rsidRPr="00F07CC9" w:rsidRDefault="00236637" w:rsidP="00236637">
      <w:pPr>
        <w:spacing w:after="0" w:line="240" w:lineRule="auto"/>
        <w:jc w:val="both"/>
        <w:rPr>
          <w:rFonts w:ascii="Times New Roman" w:hAnsi="Times New Roman"/>
          <w:b/>
          <w:sz w:val="28"/>
          <w:szCs w:val="28"/>
        </w:rPr>
      </w:pPr>
    </w:p>
    <w:p w:rsidR="00331A45" w:rsidRPr="00F07CC9" w:rsidRDefault="00331A45" w:rsidP="00B7122F">
      <w:pPr>
        <w:spacing w:after="0" w:line="240" w:lineRule="auto"/>
        <w:jc w:val="right"/>
        <w:rPr>
          <w:rFonts w:ascii="Times New Roman" w:eastAsia="Times New Roman" w:hAnsi="Times New Roman"/>
          <w:b/>
          <w:sz w:val="28"/>
          <w:szCs w:val="28"/>
          <w:lang w:eastAsia="ru-RU"/>
        </w:rPr>
        <w:sectPr w:rsidR="00331A45" w:rsidRPr="00F07CC9" w:rsidSect="00360C7B">
          <w:pgSz w:w="11907" w:h="16839" w:code="9"/>
          <w:pgMar w:top="1134" w:right="992" w:bottom="1134" w:left="1701" w:header="709" w:footer="709" w:gutter="0"/>
          <w:cols w:space="708"/>
          <w:titlePg/>
          <w:docGrid w:linePitch="360"/>
        </w:sectPr>
      </w:pPr>
    </w:p>
    <w:p w:rsidR="00B7122F" w:rsidRPr="00F07CC9" w:rsidRDefault="00B7122F" w:rsidP="00B7122F">
      <w:pPr>
        <w:pStyle w:val="2"/>
        <w:spacing w:before="0" w:after="0"/>
        <w:ind w:firstLine="709"/>
      </w:pPr>
      <w:bookmarkStart w:id="47" w:name="_Toc11919577"/>
      <w:bookmarkStart w:id="48" w:name="_Toc67662444"/>
      <w:r w:rsidRPr="00F07CC9">
        <w:lastRenderedPageBreak/>
        <w:t xml:space="preserve">5.3. Результаты по критерию 3 «Доступность </w:t>
      </w:r>
      <w:r w:rsidR="00962222">
        <w:t>образовательной деятельности</w:t>
      </w:r>
      <w:r w:rsidRPr="00F07CC9">
        <w:t xml:space="preserve"> для инвалидов»</w:t>
      </w:r>
      <w:bookmarkEnd w:id="47"/>
      <w:bookmarkEnd w:id="48"/>
    </w:p>
    <w:p w:rsidR="00B7122F" w:rsidRPr="00F07CC9" w:rsidRDefault="00B7122F" w:rsidP="00B7122F">
      <w:pPr>
        <w:spacing w:after="0" w:line="240" w:lineRule="auto"/>
        <w:ind w:firstLine="709"/>
        <w:jc w:val="both"/>
        <w:rPr>
          <w:rFonts w:ascii="Times New Roman" w:eastAsia="Times New Roman" w:hAnsi="Times New Roman"/>
          <w:sz w:val="20"/>
          <w:szCs w:val="20"/>
          <w:lang w:eastAsia="ru-RU"/>
        </w:rPr>
      </w:pP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доступности </w:t>
      </w:r>
      <w:r w:rsidR="0096717F">
        <w:rPr>
          <w:rFonts w:ascii="Times New Roman" w:eastAsia="Times New Roman" w:hAnsi="Times New Roman"/>
          <w:sz w:val="28"/>
          <w:szCs w:val="28"/>
          <w:lang w:eastAsia="ru-RU"/>
        </w:rPr>
        <w:t>образовательной деятельности</w:t>
      </w:r>
      <w:r w:rsidRPr="00F07CC9">
        <w:rPr>
          <w:rFonts w:ascii="Times New Roman" w:eastAsia="Times New Roman" w:hAnsi="Times New Roman"/>
          <w:sz w:val="28"/>
          <w:szCs w:val="28"/>
          <w:lang w:eastAsia="ru-RU"/>
        </w:rPr>
        <w:t xml:space="preserve"> для инвалидов проводилась на основании 3</w:t>
      </w:r>
      <w:r w:rsidR="0096717F">
        <w:rPr>
          <w:rFonts w:ascii="Times New Roman" w:eastAsia="Times New Roman" w:hAnsi="Times New Roman"/>
          <w:sz w:val="28"/>
          <w:szCs w:val="28"/>
          <w:lang w:eastAsia="ru-RU"/>
        </w:rPr>
        <w:t xml:space="preserve">-х </w:t>
      </w:r>
      <w:r w:rsidRPr="00F07CC9">
        <w:rPr>
          <w:rFonts w:ascii="Times New Roman" w:eastAsia="Times New Roman" w:hAnsi="Times New Roman"/>
          <w:sz w:val="28"/>
          <w:szCs w:val="28"/>
          <w:lang w:eastAsia="ru-RU"/>
        </w:rPr>
        <w:t>показателей. Для оценки организаций по этому критерию использовались данные анкетирования потребителей услуг, а также данные экспертного анализа, проводимого сотрудниками организации-оператора.</w:t>
      </w: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Показатель 3.1. </w:t>
      </w:r>
      <w:r w:rsidRPr="00F07CC9">
        <w:rPr>
          <w:rFonts w:ascii="Times New Roman" w:hAnsi="Times New Roman"/>
          <w:sz w:val="28"/>
          <w:szCs w:val="28"/>
        </w:rPr>
        <w:t>Оборудование территории, прилегающей к организации, и ее помещений с учетом доступности для инвалидов</w:t>
      </w:r>
      <w:r w:rsidRPr="00F07CC9">
        <w:rPr>
          <w:rFonts w:ascii="Times New Roman" w:eastAsia="Times New Roman" w:hAnsi="Times New Roman"/>
          <w:sz w:val="28"/>
          <w:szCs w:val="28"/>
          <w:lang w:eastAsia="ru-RU"/>
        </w:rPr>
        <w:t>.</w:t>
      </w: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Для оценки организационных условий доступности услуг для инвалидов </w:t>
      </w:r>
      <w:r w:rsidRPr="00F07CC9">
        <w:rPr>
          <w:rFonts w:ascii="Times New Roman" w:hAnsi="Times New Roman"/>
          <w:b/>
          <w:sz w:val="28"/>
          <w:szCs w:val="28"/>
          <w:lang w:eastAsia="ru-RU"/>
        </w:rPr>
        <w:t>(</w:t>
      </w:r>
      <w:proofErr w:type="spellStart"/>
      <w:r w:rsidRPr="00F07CC9">
        <w:rPr>
          <w:rFonts w:ascii="Times New Roman" w:hAnsi="Times New Roman"/>
          <w:b/>
          <w:sz w:val="28"/>
          <w:szCs w:val="28"/>
          <w:lang w:eastAsia="ru-RU"/>
        </w:rPr>
        <w:t>П</w:t>
      </w:r>
      <w:r w:rsidRPr="00F07CC9">
        <w:rPr>
          <w:rFonts w:ascii="Times New Roman" w:hAnsi="Times New Roman"/>
          <w:b/>
          <w:sz w:val="28"/>
          <w:szCs w:val="28"/>
          <w:vertAlign w:val="superscript"/>
          <w:lang w:eastAsia="ru-RU"/>
        </w:rPr>
        <w:t>орг</w:t>
      </w:r>
      <w:r w:rsidRPr="00F07CC9">
        <w:rPr>
          <w:rFonts w:ascii="Times New Roman" w:hAnsi="Times New Roman"/>
          <w:b/>
          <w:sz w:val="28"/>
          <w:szCs w:val="28"/>
          <w:vertAlign w:val="subscript"/>
          <w:lang w:eastAsia="ru-RU"/>
        </w:rPr>
        <w:t>дост</w:t>
      </w:r>
      <w:proofErr w:type="spellEnd"/>
      <w:r w:rsidRPr="00F07CC9">
        <w:rPr>
          <w:rFonts w:ascii="Times New Roman" w:hAnsi="Times New Roman"/>
          <w:b/>
          <w:sz w:val="28"/>
          <w:szCs w:val="28"/>
          <w:lang w:eastAsia="ru-RU"/>
        </w:rPr>
        <w:t>)</w:t>
      </w:r>
      <w:r w:rsidRPr="00F07CC9">
        <w:rPr>
          <w:rFonts w:ascii="Times New Roman" w:hAnsi="Times New Roman"/>
          <w:sz w:val="28"/>
          <w:szCs w:val="28"/>
          <w:lang w:eastAsia="ru-RU"/>
        </w:rPr>
        <w:t>используется формула</w:t>
      </w:r>
      <w:r w:rsidRPr="00F07CC9">
        <w:rPr>
          <w:rFonts w:ascii="Times New Roman" w:eastAsia="Times New Roman" w:hAnsi="Times New Roman"/>
          <w:sz w:val="28"/>
          <w:szCs w:val="28"/>
          <w:lang w:eastAsia="ru-RU"/>
        </w:rPr>
        <w:t xml:space="preserve">: </w:t>
      </w: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p>
    <w:p w:rsidR="00B7122F" w:rsidRPr="00F07CC9" w:rsidRDefault="00B7122F" w:rsidP="00B7122F">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(10)</w:t>
      </w:r>
    </w:p>
    <w:p w:rsidR="00B7122F" w:rsidRPr="00F07CC9" w:rsidRDefault="00B7122F" w:rsidP="00B7122F">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sz w:val="28"/>
          <w:szCs w:val="28"/>
        </w:rPr>
        <w:t>– количество баллов за каждое условие доступности организации для инвалидов (по 20 баллов за каждое условие);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Pr="00F07CC9">
        <w:rPr>
          <w:rFonts w:ascii="Times New Roman" w:hAnsi="Times New Roman"/>
          <w:sz w:val="28"/>
          <w:szCs w:val="28"/>
        </w:rPr>
        <w:t xml:space="preserve"> количество условий доступности организации для инвалидов. </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услуг для инвалидов показатель оценки качества </w:t>
      </w:r>
      <w:r w:rsidRPr="00F07CC9">
        <w:rPr>
          <w:rFonts w:ascii="Times New Roman" w:hAnsi="Times New Roman"/>
          <w:b/>
          <w:sz w:val="28"/>
          <w:szCs w:val="28"/>
        </w:rPr>
        <w:t>(</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Pr="00F07CC9">
        <w:rPr>
          <w:rFonts w:ascii="Times New Roman" w:hAnsi="Times New Roman"/>
          <w:sz w:val="28"/>
          <w:szCs w:val="28"/>
        </w:rPr>
        <w:t>принимает значение 100 баллов.</w:t>
      </w: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Показатель 3.2. Обеспечение в организации условий доступности, позволяющих инвалидам получать услуги наравне с другими.</w:t>
      </w:r>
    </w:p>
    <w:p w:rsidR="00B7122F" w:rsidRPr="00F07CC9" w:rsidRDefault="00B7122F" w:rsidP="00B7122F">
      <w:pPr>
        <w:spacing w:after="0" w:line="240" w:lineRule="auto"/>
        <w:ind w:firstLine="709"/>
        <w:jc w:val="both"/>
        <w:rPr>
          <w:rFonts w:ascii="Times New Roman" w:hAnsi="Times New Roman"/>
          <w:sz w:val="28"/>
          <w:szCs w:val="28"/>
          <w:lang w:eastAsia="ru-RU"/>
        </w:rPr>
      </w:pPr>
      <w:r w:rsidRPr="00F07CC9">
        <w:rPr>
          <w:rFonts w:ascii="Times New Roman" w:eastAsia="Times New Roman" w:hAnsi="Times New Roman"/>
          <w:sz w:val="28"/>
          <w:szCs w:val="28"/>
          <w:lang w:eastAsia="ru-RU"/>
        </w:rPr>
        <w:t>Для оценки условий</w:t>
      </w:r>
      <w:r w:rsidRPr="00F07CC9">
        <w:rPr>
          <w:rFonts w:ascii="Times New Roman" w:hAnsi="Times New Roman"/>
          <w:sz w:val="28"/>
          <w:szCs w:val="28"/>
          <w:lang w:eastAsia="ru-RU"/>
        </w:rPr>
        <w:t xml:space="preserve"> доступности, позволяющих инвалидам получать услуги наравне с другими,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vertAlign w:val="subscript"/>
        </w:rPr>
        <w:t xml:space="preserve">) </w:t>
      </w:r>
      <w:r w:rsidRPr="00F07CC9">
        <w:rPr>
          <w:rFonts w:ascii="Times New Roman" w:hAnsi="Times New Roman"/>
          <w:sz w:val="28"/>
          <w:szCs w:val="28"/>
          <w:lang w:eastAsia="ru-RU"/>
        </w:rPr>
        <w:t>использовалась формула:</w:t>
      </w:r>
    </w:p>
    <w:p w:rsidR="00B7122F" w:rsidRPr="00F07CC9" w:rsidRDefault="00B7122F" w:rsidP="00B7122F">
      <w:pPr>
        <w:spacing w:after="0" w:line="240" w:lineRule="auto"/>
        <w:ind w:firstLine="709"/>
        <w:jc w:val="both"/>
        <w:rPr>
          <w:rFonts w:ascii="Times New Roman" w:hAnsi="Times New Roman"/>
          <w:sz w:val="28"/>
          <w:szCs w:val="28"/>
          <w:lang w:eastAsia="ru-RU"/>
        </w:rPr>
      </w:pPr>
    </w:p>
    <w:p w:rsidR="00B7122F" w:rsidRPr="00F07CC9" w:rsidRDefault="00B7122F" w:rsidP="00B7122F">
      <w:pPr>
        <w:spacing w:after="0" w:line="240" w:lineRule="auto"/>
        <w:ind w:left="1418"/>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(11)</w:t>
      </w:r>
    </w:p>
    <w:p w:rsidR="00B7122F" w:rsidRPr="00F07CC9" w:rsidRDefault="00B7122F" w:rsidP="00B7122F">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sz w:val="28"/>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sz w:val="28"/>
          <w:szCs w:val="28"/>
        </w:rPr>
        <w:t>– количество условий доступности, позволяющих инвалидам получать услуги наравне с другими.</w:t>
      </w:r>
    </w:p>
    <w:p w:rsidR="00B7122F" w:rsidRPr="00F07CC9" w:rsidRDefault="00B7122F" w:rsidP="00B7122F">
      <w:pPr>
        <w:pStyle w:val="2a"/>
        <w:ind w:firstLine="708"/>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07CC9">
        <w:rPr>
          <w:rFonts w:ascii="Times New Roman" w:hAnsi="Times New Roman"/>
          <w:b/>
          <w:sz w:val="28"/>
          <w:szCs w:val="28"/>
        </w:rPr>
        <w:t>(</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Pr="00F07CC9">
        <w:rPr>
          <w:rFonts w:ascii="Times New Roman" w:hAnsi="Times New Roman"/>
          <w:sz w:val="28"/>
          <w:szCs w:val="28"/>
        </w:rPr>
        <w:t>принимает значение 100 баллов.</w:t>
      </w: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Показатель 3.3 Доля получателей услуг, удовлетворенных доступностью услуг для инвалидов.</w:t>
      </w:r>
    </w:p>
    <w:p w:rsidR="00B7122F" w:rsidRPr="00F07CC9" w:rsidRDefault="00B7122F" w:rsidP="00B7122F">
      <w:pPr>
        <w:spacing w:after="0" w:line="240" w:lineRule="auto"/>
        <w:ind w:firstLine="709"/>
        <w:jc w:val="both"/>
        <w:rPr>
          <w:rFonts w:ascii="Times New Roman" w:hAnsi="Times New Roman"/>
          <w:sz w:val="28"/>
          <w:szCs w:val="28"/>
          <w:lang w:eastAsia="ru-RU"/>
        </w:rPr>
      </w:pPr>
      <w:r w:rsidRPr="00F07CC9">
        <w:rPr>
          <w:rFonts w:ascii="Times New Roman" w:hAnsi="Times New Roman"/>
          <w:sz w:val="28"/>
          <w:szCs w:val="28"/>
          <w:lang w:eastAsia="ru-RU"/>
        </w:rPr>
        <w:t xml:space="preserve">Доля получателей услуг, удовлетворенных доступностью услуг для инвалидов (в % от общего числа опрошенных получателей услуг – </w:t>
      </w:r>
      <w:proofErr w:type="gramStart"/>
      <w:r w:rsidRPr="00F07CC9">
        <w:rPr>
          <w:rFonts w:ascii="Times New Roman" w:hAnsi="Times New Roman"/>
          <w:sz w:val="28"/>
          <w:szCs w:val="28"/>
          <w:lang w:eastAsia="ru-RU"/>
        </w:rPr>
        <w:t>инвалидов)(</w:t>
      </w:r>
      <w:proofErr w:type="spellStart"/>
      <w:proofErr w:type="gramEnd"/>
      <w:r w:rsidRPr="00F07CC9">
        <w:rPr>
          <w:rFonts w:ascii="Times New Roman" w:hAnsi="Times New Roman"/>
          <w:sz w:val="28"/>
          <w:szCs w:val="28"/>
          <w:lang w:eastAsia="ru-RU"/>
        </w:rPr>
        <w:t>П</w:t>
      </w:r>
      <w:r w:rsidRPr="00F07CC9">
        <w:rPr>
          <w:rFonts w:ascii="Times New Roman" w:hAnsi="Times New Roman"/>
          <w:sz w:val="28"/>
          <w:szCs w:val="28"/>
          <w:vertAlign w:val="superscript"/>
          <w:lang w:eastAsia="ru-RU"/>
        </w:rPr>
        <w:t>дост</w:t>
      </w:r>
      <w:r w:rsidRPr="00F07CC9">
        <w:rPr>
          <w:rFonts w:ascii="Times New Roman" w:hAnsi="Times New Roman"/>
          <w:sz w:val="28"/>
          <w:szCs w:val="28"/>
          <w:vertAlign w:val="subscript"/>
          <w:lang w:eastAsia="ru-RU"/>
        </w:rPr>
        <w:t>уд</w:t>
      </w:r>
      <w:proofErr w:type="spellEnd"/>
      <w:r w:rsidRPr="00F07CC9">
        <w:rPr>
          <w:rFonts w:ascii="Times New Roman" w:hAnsi="Times New Roman"/>
          <w:sz w:val="28"/>
          <w:szCs w:val="28"/>
          <w:lang w:eastAsia="ru-RU"/>
        </w:rPr>
        <w:t>) рассчитывалась по формуле:</w:t>
      </w:r>
    </w:p>
    <w:tbl>
      <w:tblPr>
        <w:tblW w:w="6440" w:type="dxa"/>
        <w:jc w:val="center"/>
        <w:tblLayout w:type="fixed"/>
        <w:tblLook w:val="04A0" w:firstRow="1" w:lastRow="0" w:firstColumn="1" w:lastColumn="0" w:noHBand="0" w:noVBand="1"/>
      </w:tblPr>
      <w:tblGrid>
        <w:gridCol w:w="1418"/>
        <w:gridCol w:w="1114"/>
        <w:gridCol w:w="1199"/>
        <w:gridCol w:w="2709"/>
      </w:tblGrid>
      <w:tr w:rsidR="00B7122F" w:rsidRPr="00F07CC9" w:rsidTr="004277D6">
        <w:trPr>
          <w:jc w:val="center"/>
        </w:trPr>
        <w:tc>
          <w:tcPr>
            <w:tcW w:w="1418" w:type="dxa"/>
            <w:vMerge w:val="restart"/>
            <w:vAlign w:val="center"/>
          </w:tcPr>
          <w:p w:rsidR="00B7122F" w:rsidRPr="00F07CC9" w:rsidRDefault="00B7122F" w:rsidP="004277D6">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114" w:type="dxa"/>
            <w:tcBorders>
              <w:bottom w:val="single" w:sz="4" w:space="0" w:color="auto"/>
            </w:tcBorders>
          </w:tcPr>
          <w:p w:rsidR="00B7122F" w:rsidRPr="00F07CC9" w:rsidRDefault="00B7122F" w:rsidP="004277D6">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дост</w:t>
            </w:r>
            <w:proofErr w:type="spellEnd"/>
          </w:p>
        </w:tc>
        <w:tc>
          <w:tcPr>
            <w:tcW w:w="1199"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w:t>
            </w:r>
            <w:proofErr w:type="gramEnd"/>
            <w:r w:rsidRPr="00F07CC9">
              <w:rPr>
                <w:rFonts w:ascii="Times New Roman" w:hAnsi="Times New Roman"/>
                <w:b/>
                <w:sz w:val="28"/>
                <w:szCs w:val="28"/>
              </w:rPr>
              <w:t>100,</w:t>
            </w:r>
          </w:p>
        </w:tc>
        <w:tc>
          <w:tcPr>
            <w:tcW w:w="2709"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(12)</w:t>
            </w:r>
          </w:p>
        </w:tc>
      </w:tr>
      <w:tr w:rsidR="00B7122F" w:rsidRPr="00F07CC9" w:rsidTr="004277D6">
        <w:trPr>
          <w:jc w:val="center"/>
        </w:trPr>
        <w:tc>
          <w:tcPr>
            <w:tcW w:w="1418"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sz w:val="28"/>
                <w:szCs w:val="28"/>
              </w:rPr>
            </w:pPr>
          </w:p>
        </w:tc>
        <w:tc>
          <w:tcPr>
            <w:tcW w:w="1114" w:type="dxa"/>
            <w:tcBorders>
              <w:top w:val="single" w:sz="4" w:space="0" w:color="auto"/>
            </w:tcBorders>
          </w:tcPr>
          <w:p w:rsidR="00B7122F" w:rsidRPr="00F07CC9" w:rsidRDefault="00B7122F" w:rsidP="004277D6">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инв</w:t>
            </w:r>
            <w:proofErr w:type="spellEnd"/>
          </w:p>
        </w:tc>
        <w:tc>
          <w:tcPr>
            <w:tcW w:w="1199"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sz w:val="28"/>
                <w:szCs w:val="28"/>
              </w:rPr>
            </w:pPr>
          </w:p>
        </w:tc>
        <w:tc>
          <w:tcPr>
            <w:tcW w:w="2709"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sz w:val="28"/>
                <w:szCs w:val="28"/>
              </w:rPr>
            </w:pPr>
          </w:p>
        </w:tc>
      </w:tr>
    </w:tbl>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дост</w:t>
      </w:r>
      <w:proofErr w:type="spellEnd"/>
      <w:r w:rsidRPr="00F07CC9">
        <w:rPr>
          <w:rFonts w:ascii="Times New Roman" w:hAnsi="Times New Roman"/>
          <w:sz w:val="28"/>
          <w:szCs w:val="28"/>
        </w:rPr>
        <w:t>– число получателей услуг-инвалидов, удовлетворенных доступностью услуг для инвалидов;</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lastRenderedPageBreak/>
        <w:t>Ч</w:t>
      </w:r>
      <w:r w:rsidRPr="00F07CC9">
        <w:rPr>
          <w:rFonts w:ascii="Times New Roman" w:hAnsi="Times New Roman"/>
          <w:b/>
          <w:sz w:val="28"/>
          <w:szCs w:val="28"/>
          <w:vertAlign w:val="subscript"/>
        </w:rPr>
        <w:t>инв</w:t>
      </w:r>
      <w:proofErr w:type="spellEnd"/>
      <w:r w:rsidRPr="00F07CC9">
        <w:rPr>
          <w:rFonts w:ascii="Times New Roman" w:hAnsi="Times New Roman"/>
          <w:sz w:val="28"/>
          <w:szCs w:val="28"/>
        </w:rPr>
        <w:t>–число опрошенных получателей услуг-инвалидов.</w:t>
      </w:r>
    </w:p>
    <w:p w:rsidR="00B7122F" w:rsidRPr="00F07CC9" w:rsidRDefault="00B7122F" w:rsidP="00B7122F">
      <w:pPr>
        <w:spacing w:after="0" w:line="240" w:lineRule="auto"/>
        <w:ind w:firstLine="709"/>
        <w:jc w:val="both"/>
        <w:rPr>
          <w:rFonts w:ascii="Times New Roman" w:hAnsi="Times New Roman"/>
          <w:sz w:val="28"/>
          <w:szCs w:val="28"/>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3</w:t>
      </w:r>
      <w:r w:rsidRPr="00F07CC9">
        <w:rPr>
          <w:rFonts w:ascii="Times New Roman" w:hAnsi="Times New Roman"/>
          <w:sz w:val="28"/>
          <w:szCs w:val="28"/>
        </w:rPr>
        <w:t>(К</w:t>
      </w:r>
      <w:r w:rsidRPr="00F07CC9">
        <w:rPr>
          <w:rFonts w:ascii="Times New Roman" w:hAnsi="Times New Roman"/>
          <w:sz w:val="28"/>
          <w:szCs w:val="28"/>
          <w:vertAlign w:val="superscript"/>
        </w:rPr>
        <w:t>3</w:t>
      </w:r>
      <w:r w:rsidRPr="00F07CC9">
        <w:rPr>
          <w:rFonts w:ascii="Times New Roman" w:hAnsi="Times New Roman"/>
          <w:sz w:val="28"/>
          <w:szCs w:val="28"/>
        </w:rPr>
        <w:t>) вычисляется по формуле:</w:t>
      </w:r>
    </w:p>
    <w:p w:rsidR="00B7122F" w:rsidRPr="00F07CC9" w:rsidRDefault="00B7122F" w:rsidP="00B7122F">
      <w:pPr>
        <w:spacing w:after="0" w:line="240" w:lineRule="auto"/>
        <w:rPr>
          <w:rFonts w:ascii="Times New Roman" w:hAnsi="Times New Roman"/>
          <w:sz w:val="28"/>
          <w:szCs w:val="28"/>
          <w:lang w:eastAsia="ru-RU"/>
        </w:rPr>
      </w:pPr>
    </w:p>
    <w:p w:rsidR="00B7122F" w:rsidRPr="00F07CC9" w:rsidRDefault="00B7122F" w:rsidP="00B7122F">
      <w:pPr>
        <w:spacing w:after="0" w:line="240" w:lineRule="auto"/>
        <w:jc w:val="center"/>
        <w:rPr>
          <w:rFonts w:ascii="Times New Roman" w:hAnsi="Times New Roman"/>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3</w:t>
      </w:r>
      <w:proofErr w:type="gramStart"/>
      <w:r w:rsidRPr="00F07CC9">
        <w:rPr>
          <w:rFonts w:ascii="Times New Roman" w:hAnsi="Times New Roman"/>
          <w:b/>
          <w:sz w:val="28"/>
          <w:szCs w:val="28"/>
        </w:rPr>
        <w:t>=(</w:t>
      </w:r>
      <w:proofErr w:type="gramEnd"/>
      <w:r w:rsidRPr="00F07CC9">
        <w:rPr>
          <w:rFonts w:ascii="Times New Roman" w:hAnsi="Times New Roman"/>
          <w:b/>
          <w:sz w:val="28"/>
          <w:szCs w:val="28"/>
        </w:rPr>
        <w:t>0,3×П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+ 0,3×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)(13)</w:t>
      </w:r>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10на основании Приложения 5 представлены данные (в баллах) по показателям 3.1, 3.2, 3.3, составляющим оценку по критерию 3 для организаций, а также общие результаты по критерию 3.</w:t>
      </w:r>
    </w:p>
    <w:p w:rsidR="007E730F" w:rsidRDefault="007E730F" w:rsidP="00B7122F">
      <w:pPr>
        <w:spacing w:after="0" w:line="240" w:lineRule="auto"/>
        <w:jc w:val="right"/>
        <w:rPr>
          <w:rFonts w:ascii="Times New Roman" w:eastAsia="Times New Roman" w:hAnsi="Times New Roman"/>
          <w:b/>
          <w:sz w:val="28"/>
          <w:szCs w:val="28"/>
          <w:lang w:eastAsia="ru-RU"/>
        </w:rPr>
      </w:pPr>
    </w:p>
    <w:p w:rsidR="00035037" w:rsidRDefault="00035037" w:rsidP="00B7122F">
      <w:pPr>
        <w:spacing w:after="0" w:line="240" w:lineRule="auto"/>
        <w:jc w:val="right"/>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t xml:space="preserve">Таблица 10.  Результаты по Критерию 3. Доступность </w:t>
      </w:r>
      <w:r>
        <w:rPr>
          <w:rFonts w:ascii="Times New Roman" w:eastAsia="Times New Roman" w:hAnsi="Times New Roman"/>
          <w:b/>
          <w:sz w:val="28"/>
          <w:szCs w:val="28"/>
          <w:lang w:eastAsia="ru-RU"/>
        </w:rPr>
        <w:t>образовательной деятельности</w:t>
      </w:r>
      <w:r w:rsidRPr="00F07CC9">
        <w:rPr>
          <w:rFonts w:ascii="Times New Roman" w:eastAsia="Times New Roman" w:hAnsi="Times New Roman"/>
          <w:b/>
          <w:sz w:val="28"/>
          <w:szCs w:val="28"/>
          <w:lang w:eastAsia="ru-RU"/>
        </w:rPr>
        <w:t xml:space="preserve"> для инвалидов</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494"/>
        <w:gridCol w:w="1757"/>
        <w:gridCol w:w="1757"/>
        <w:gridCol w:w="1757"/>
        <w:gridCol w:w="1757"/>
      </w:tblGrid>
      <w:tr w:rsidR="00035037" w:rsidRPr="008859E6" w:rsidTr="00EE69B2">
        <w:trPr>
          <w:trHeight w:val="3859"/>
          <w:jc w:val="center"/>
        </w:trPr>
        <w:tc>
          <w:tcPr>
            <w:tcW w:w="1019" w:type="dxa"/>
            <w:vMerge w:val="restart"/>
            <w:shd w:val="clear" w:color="000000" w:fill="DCE6F1"/>
            <w:hideMark/>
          </w:tcPr>
          <w:p w:rsidR="00035037" w:rsidRPr="006D3F99" w:rsidRDefault="00035037" w:rsidP="00EE69B2">
            <w:pPr>
              <w:spacing w:after="0" w:line="240" w:lineRule="auto"/>
              <w:ind w:left="-93" w:right="-13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494" w:type="dxa"/>
            <w:shd w:val="clear" w:color="000000" w:fill="DCE6F1"/>
            <w:hideMark/>
          </w:tcPr>
          <w:p w:rsidR="00035037" w:rsidRPr="008859E6" w:rsidRDefault="00035037" w:rsidP="00EE69B2">
            <w:pPr>
              <w:spacing w:after="0" w:line="240" w:lineRule="auto"/>
              <w:ind w:left="-93" w:right="-13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3.1. </w:t>
            </w:r>
            <w:r w:rsidRPr="008859E6">
              <w:rPr>
                <w:rFonts w:ascii="Times New Roman" w:eastAsia="Times New Roman" w:hAnsi="Times New Roman"/>
                <w:sz w:val="24"/>
                <w:szCs w:val="24"/>
                <w:lang w:eastAsia="ru-RU"/>
              </w:rPr>
              <w:t>Оборудование территории, прилегающей к организации, и ее помещений с учетом доступности для инвалидов</w:t>
            </w:r>
          </w:p>
        </w:tc>
        <w:tc>
          <w:tcPr>
            <w:tcW w:w="1757" w:type="dxa"/>
            <w:shd w:val="clear" w:color="000000" w:fill="DCE6F1"/>
            <w:hideMark/>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3.2. </w:t>
            </w:r>
            <w:r w:rsidRPr="008859E6">
              <w:rPr>
                <w:rFonts w:ascii="Times New Roman" w:eastAsia="Times New Roman" w:hAnsi="Times New Roman"/>
                <w:sz w:val="24"/>
                <w:szCs w:val="24"/>
                <w:lang w:eastAsia="ru-RU"/>
              </w:rPr>
              <w:t xml:space="preserve">Обеспечение в организации условий доступности, позволяющих инвалидам получать услуги наравне с другими </w:t>
            </w:r>
          </w:p>
        </w:tc>
        <w:tc>
          <w:tcPr>
            <w:tcW w:w="1757" w:type="dxa"/>
            <w:shd w:val="clear" w:color="000000" w:fill="DCE6F1"/>
            <w:hideMark/>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3.3. </w:t>
            </w:r>
            <w:r w:rsidRPr="008859E6">
              <w:rPr>
                <w:rFonts w:ascii="Times New Roman" w:eastAsia="Times New Roman" w:hAnsi="Times New Roman"/>
                <w:sz w:val="24"/>
                <w:szCs w:val="24"/>
                <w:lang w:eastAsia="ru-RU"/>
              </w:rPr>
              <w:t>Доля участников отношений, удовлетворенных доступностью услуг для инвалидов (в % от общего числа опрошенных получателей услуг – инвалидов)</w:t>
            </w:r>
          </w:p>
        </w:tc>
        <w:tc>
          <w:tcPr>
            <w:tcW w:w="1757" w:type="dxa"/>
            <w:shd w:val="clear" w:color="000000" w:fill="DCE6F1"/>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3</w:t>
            </w:r>
          </w:p>
        </w:tc>
      </w:tr>
      <w:tr w:rsidR="00035037" w:rsidRPr="008859E6" w:rsidTr="00EE69B2">
        <w:trPr>
          <w:trHeight w:val="380"/>
          <w:jc w:val="center"/>
        </w:trPr>
        <w:tc>
          <w:tcPr>
            <w:tcW w:w="1019" w:type="dxa"/>
            <w:vMerge/>
            <w:shd w:val="clear" w:color="000000" w:fill="DBE5F1"/>
            <w:vAlign w:val="center"/>
            <w:hideMark/>
          </w:tcPr>
          <w:p w:rsidR="00035037" w:rsidRPr="008859E6" w:rsidRDefault="00035037" w:rsidP="00EE69B2">
            <w:pPr>
              <w:spacing w:after="0" w:line="240" w:lineRule="auto"/>
              <w:ind w:right="-146" w:hanging="93"/>
              <w:jc w:val="center"/>
              <w:rPr>
                <w:rFonts w:ascii="Times New Roman" w:eastAsia="Times New Roman" w:hAnsi="Times New Roman"/>
                <w:b/>
                <w:bCs/>
                <w:sz w:val="24"/>
                <w:szCs w:val="24"/>
                <w:lang w:eastAsia="ru-RU"/>
              </w:rPr>
            </w:pPr>
          </w:p>
        </w:tc>
        <w:tc>
          <w:tcPr>
            <w:tcW w:w="2494" w:type="dxa"/>
            <w:shd w:val="clear" w:color="000000" w:fill="DBE5F1"/>
            <w:vAlign w:val="center"/>
            <w:hideMark/>
          </w:tcPr>
          <w:p w:rsidR="00035037" w:rsidRPr="008859E6" w:rsidRDefault="00035037" w:rsidP="00EE69B2">
            <w:pPr>
              <w:spacing w:after="0" w:line="240" w:lineRule="auto"/>
              <w:ind w:right="-146" w:hanging="9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1757" w:type="dxa"/>
            <w:shd w:val="clear" w:color="000000" w:fill="DBE5F1"/>
            <w:noWrap/>
            <w:vAlign w:val="center"/>
            <w:hideMark/>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757" w:type="dxa"/>
            <w:shd w:val="clear" w:color="000000" w:fill="DBE5F1"/>
            <w:vAlign w:val="center"/>
          </w:tcPr>
          <w:p w:rsidR="00035037" w:rsidRPr="008859E6" w:rsidRDefault="00035037"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DA5452" w:rsidRPr="008859E6" w:rsidTr="008E438D">
        <w:trPr>
          <w:trHeight w:val="668"/>
          <w:jc w:val="center"/>
        </w:trPr>
        <w:tc>
          <w:tcPr>
            <w:tcW w:w="1019" w:type="dxa"/>
            <w:shd w:val="clear" w:color="auto" w:fill="auto"/>
            <w:hideMark/>
          </w:tcPr>
          <w:p w:rsidR="00DA5452" w:rsidRPr="008859E6" w:rsidRDefault="00DA5452" w:rsidP="00DA5452">
            <w:pPr>
              <w:spacing w:after="0" w:line="240" w:lineRule="auto"/>
              <w:rPr>
                <w:rFonts w:ascii="Times New Roman" w:hAnsi="Times New Roman"/>
              </w:rPr>
            </w:pPr>
            <w:r>
              <w:rPr>
                <w:rFonts w:ascii="Times New Roman" w:hAnsi="Times New Roman"/>
              </w:rPr>
              <w:t>1.</w:t>
            </w:r>
          </w:p>
        </w:tc>
        <w:tc>
          <w:tcPr>
            <w:tcW w:w="2494" w:type="dxa"/>
            <w:shd w:val="clear" w:color="000000" w:fill="FFFFFF"/>
          </w:tcPr>
          <w:p w:rsidR="00DA5452" w:rsidRPr="00C73EDD" w:rsidRDefault="00DA5452" w:rsidP="00DA5452">
            <w:pPr>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1757" w:type="dxa"/>
            <w:shd w:val="clear" w:color="auto" w:fill="auto"/>
            <w:noWrap/>
            <w:vAlign w:val="bottom"/>
          </w:tcPr>
          <w:p w:rsidR="00DA5452" w:rsidRPr="00DA5452" w:rsidRDefault="00DA5452" w:rsidP="00DA5452">
            <w:pPr>
              <w:spacing w:after="0" w:line="240" w:lineRule="auto"/>
              <w:jc w:val="right"/>
              <w:rPr>
                <w:rFonts w:ascii="Times New Roman" w:eastAsia="Times New Roman" w:hAnsi="Times New Roman"/>
                <w:color w:val="000000"/>
                <w:sz w:val="24"/>
                <w:szCs w:val="24"/>
              </w:rPr>
            </w:pPr>
            <w:r w:rsidRPr="00DA5452">
              <w:rPr>
                <w:rFonts w:ascii="Times New Roman" w:hAnsi="Times New Roman"/>
                <w:color w:val="000000"/>
                <w:sz w:val="24"/>
                <w:szCs w:val="24"/>
              </w:rPr>
              <w:t>30</w:t>
            </w:r>
          </w:p>
        </w:tc>
        <w:tc>
          <w:tcPr>
            <w:tcW w:w="1757" w:type="dxa"/>
            <w:shd w:val="clear" w:color="auto" w:fill="auto"/>
            <w:noWrap/>
            <w:vAlign w:val="bottom"/>
          </w:tcPr>
          <w:p w:rsidR="00DA5452" w:rsidRPr="00DA5452" w:rsidRDefault="00DA5452" w:rsidP="00DA5452">
            <w:pPr>
              <w:jc w:val="right"/>
              <w:rPr>
                <w:rFonts w:ascii="Times New Roman" w:hAnsi="Times New Roman"/>
                <w:color w:val="000000"/>
                <w:sz w:val="24"/>
                <w:szCs w:val="24"/>
              </w:rPr>
            </w:pPr>
            <w:r w:rsidRPr="00DA5452">
              <w:rPr>
                <w:rFonts w:ascii="Times New Roman" w:hAnsi="Times New Roman"/>
                <w:color w:val="000000"/>
                <w:sz w:val="24"/>
                <w:szCs w:val="24"/>
              </w:rPr>
              <w:t>32</w:t>
            </w:r>
          </w:p>
        </w:tc>
        <w:tc>
          <w:tcPr>
            <w:tcW w:w="1757" w:type="dxa"/>
            <w:shd w:val="clear" w:color="auto" w:fill="auto"/>
            <w:noWrap/>
            <w:vAlign w:val="bottom"/>
          </w:tcPr>
          <w:p w:rsidR="00DA5452" w:rsidRPr="00DA5452" w:rsidRDefault="00DA5452" w:rsidP="00DA5452">
            <w:pPr>
              <w:jc w:val="right"/>
              <w:rPr>
                <w:rFonts w:ascii="Times New Roman" w:hAnsi="Times New Roman"/>
                <w:color w:val="000000"/>
                <w:sz w:val="24"/>
                <w:szCs w:val="24"/>
              </w:rPr>
            </w:pPr>
            <w:r w:rsidRPr="00DA5452">
              <w:rPr>
                <w:rFonts w:ascii="Times New Roman" w:hAnsi="Times New Roman"/>
                <w:color w:val="000000"/>
                <w:sz w:val="24"/>
                <w:szCs w:val="24"/>
              </w:rPr>
              <w:t>30</w:t>
            </w:r>
          </w:p>
        </w:tc>
        <w:tc>
          <w:tcPr>
            <w:tcW w:w="1757" w:type="dxa"/>
            <w:vAlign w:val="bottom"/>
          </w:tcPr>
          <w:p w:rsidR="00DA5452" w:rsidRPr="00DA5452" w:rsidRDefault="00DA5452" w:rsidP="00DA5452">
            <w:pPr>
              <w:jc w:val="right"/>
              <w:rPr>
                <w:rFonts w:ascii="Times New Roman" w:hAnsi="Times New Roman"/>
                <w:b/>
                <w:bCs/>
                <w:color w:val="000000"/>
                <w:sz w:val="24"/>
                <w:szCs w:val="24"/>
              </w:rPr>
            </w:pPr>
            <w:r w:rsidRPr="00DA5452">
              <w:rPr>
                <w:rFonts w:ascii="Times New Roman" w:hAnsi="Times New Roman"/>
                <w:b/>
                <w:bCs/>
                <w:color w:val="000000"/>
                <w:sz w:val="24"/>
                <w:szCs w:val="24"/>
              </w:rPr>
              <w:t>92,00</w:t>
            </w:r>
          </w:p>
        </w:tc>
      </w:tr>
    </w:tbl>
    <w:p w:rsidR="00035037" w:rsidRDefault="00035037" w:rsidP="00B7122F">
      <w:pPr>
        <w:spacing w:after="0" w:line="240" w:lineRule="auto"/>
        <w:jc w:val="right"/>
        <w:rPr>
          <w:rFonts w:ascii="Times New Roman" w:eastAsia="Times New Roman" w:hAnsi="Times New Roman"/>
          <w:b/>
          <w:sz w:val="28"/>
          <w:szCs w:val="28"/>
          <w:lang w:eastAsia="ru-RU"/>
        </w:rPr>
      </w:pPr>
    </w:p>
    <w:p w:rsidR="00B7122F" w:rsidRDefault="00B7122F" w:rsidP="00B7122F">
      <w:pPr>
        <w:spacing w:after="0" w:line="240" w:lineRule="auto"/>
        <w:ind w:firstLine="720"/>
        <w:jc w:val="both"/>
        <w:rPr>
          <w:rFonts w:ascii="Times New Roman" w:eastAsia="Times New Roman" w:hAnsi="Times New Roman"/>
          <w:b/>
          <w:sz w:val="28"/>
          <w:szCs w:val="28"/>
          <w:lang w:eastAsia="ru-RU"/>
        </w:rPr>
      </w:pPr>
      <w:r w:rsidRPr="00265E1C">
        <w:rPr>
          <w:rFonts w:ascii="Times New Roman" w:eastAsia="Times New Roman" w:hAnsi="Times New Roman"/>
          <w:b/>
          <w:sz w:val="28"/>
          <w:szCs w:val="28"/>
          <w:lang w:eastAsia="ru-RU"/>
        </w:rPr>
        <w:t>Выводы по результатам оценки (по критерию 3):</w:t>
      </w:r>
    </w:p>
    <w:p w:rsidR="00DA5452" w:rsidRPr="00C87BAD" w:rsidRDefault="00DA5452" w:rsidP="00B7122F">
      <w:pPr>
        <w:spacing w:after="0" w:line="240" w:lineRule="auto"/>
        <w:ind w:firstLine="720"/>
        <w:jc w:val="both"/>
        <w:rPr>
          <w:rFonts w:ascii="Times New Roman" w:eastAsia="Times New Roman" w:hAnsi="Times New Roman"/>
          <w:bCs/>
          <w:sz w:val="28"/>
          <w:szCs w:val="28"/>
          <w:lang w:eastAsia="ru-RU"/>
        </w:rPr>
      </w:pPr>
      <w:r w:rsidRPr="00C87BAD">
        <w:rPr>
          <w:rFonts w:ascii="Times New Roman" w:eastAsia="Times New Roman" w:hAnsi="Times New Roman"/>
          <w:bCs/>
          <w:sz w:val="28"/>
          <w:szCs w:val="28"/>
          <w:lang w:eastAsia="ru-RU"/>
        </w:rPr>
        <w:t xml:space="preserve">В </w:t>
      </w:r>
      <w:r w:rsidRPr="00C87BAD">
        <w:rPr>
          <w:rFonts w:ascii="Times New Roman" w:hAnsi="Times New Roman"/>
          <w:bCs/>
          <w:sz w:val="28"/>
          <w:szCs w:val="28"/>
        </w:rPr>
        <w:t xml:space="preserve">МБДОУ </w:t>
      </w:r>
      <w:r w:rsidRPr="00C87BAD">
        <w:rPr>
          <w:rFonts w:ascii="Times New Roman" w:hAnsi="Times New Roman"/>
          <w:sz w:val="28"/>
          <w:szCs w:val="28"/>
          <w:lang w:eastAsia="ru-RU"/>
        </w:rPr>
        <w:t>детский сад «</w:t>
      </w:r>
      <w:proofErr w:type="spellStart"/>
      <w:r w:rsidRPr="00C87BAD">
        <w:rPr>
          <w:rFonts w:ascii="Times New Roman" w:hAnsi="Times New Roman"/>
          <w:sz w:val="28"/>
          <w:szCs w:val="28"/>
          <w:lang w:eastAsia="ru-RU"/>
        </w:rPr>
        <w:t>Северяночка</w:t>
      </w:r>
      <w:proofErr w:type="spellEnd"/>
      <w:r w:rsidRPr="00C87BAD">
        <w:rPr>
          <w:rFonts w:ascii="Times New Roman" w:hAnsi="Times New Roman"/>
          <w:sz w:val="28"/>
          <w:szCs w:val="28"/>
          <w:lang w:eastAsia="ru-RU"/>
        </w:rPr>
        <w:t>» отмечается высокий уровень доступности образовательной деятельности для инвалидов.</w:t>
      </w:r>
    </w:p>
    <w:p w:rsidR="00DA5452" w:rsidRPr="00C87BAD" w:rsidRDefault="00DA5452" w:rsidP="00B7122F">
      <w:pPr>
        <w:spacing w:after="0" w:line="240" w:lineRule="auto"/>
        <w:ind w:firstLine="720"/>
        <w:jc w:val="both"/>
        <w:rPr>
          <w:rFonts w:ascii="Times New Roman" w:eastAsia="Times New Roman" w:hAnsi="Times New Roman"/>
          <w:b/>
          <w:sz w:val="28"/>
          <w:szCs w:val="28"/>
          <w:lang w:eastAsia="ru-RU"/>
        </w:rPr>
      </w:pPr>
      <w:r w:rsidRPr="00C87BAD">
        <w:rPr>
          <w:rFonts w:ascii="Times New Roman" w:hAnsi="Times New Roman"/>
          <w:color w:val="111111"/>
          <w:sz w:val="28"/>
          <w:szCs w:val="28"/>
          <w:shd w:val="clear" w:color="auto" w:fill="FCFCFC"/>
        </w:rPr>
        <w:t xml:space="preserve">Корпус № 1, расположенный по адресу ул. Снежная дом 13, 1 оборудован  переносным пандусом, беспроводной системой вызова помощника: </w:t>
      </w:r>
      <w:proofErr w:type="spellStart"/>
      <w:r w:rsidRPr="00C87BAD">
        <w:rPr>
          <w:rFonts w:ascii="Times New Roman" w:hAnsi="Times New Roman"/>
          <w:color w:val="111111"/>
          <w:sz w:val="28"/>
          <w:szCs w:val="28"/>
          <w:shd w:val="clear" w:color="auto" w:fill="FCFCFC"/>
        </w:rPr>
        <w:t>вибро</w:t>
      </w:r>
      <w:proofErr w:type="spellEnd"/>
      <w:r w:rsidRPr="00C87BAD">
        <w:rPr>
          <w:rFonts w:ascii="Times New Roman" w:hAnsi="Times New Roman"/>
          <w:color w:val="111111"/>
          <w:sz w:val="28"/>
          <w:szCs w:val="28"/>
          <w:shd w:val="clear" w:color="auto" w:fill="FCFCFC"/>
        </w:rPr>
        <w:t xml:space="preserve">-световой индикатор "Пульсар-3" в комплекте </w:t>
      </w:r>
      <w:proofErr w:type="spellStart"/>
      <w:r w:rsidRPr="00C87BAD">
        <w:rPr>
          <w:rFonts w:ascii="Times New Roman" w:hAnsi="Times New Roman"/>
          <w:color w:val="111111"/>
          <w:sz w:val="28"/>
          <w:szCs w:val="28"/>
          <w:shd w:val="clear" w:color="auto" w:fill="FCFCFC"/>
        </w:rPr>
        <w:t>АзМзПр</w:t>
      </w:r>
      <w:proofErr w:type="spellEnd"/>
      <w:r w:rsidRPr="00C87BAD">
        <w:rPr>
          <w:rFonts w:ascii="Times New Roman" w:hAnsi="Times New Roman"/>
          <w:color w:val="111111"/>
          <w:sz w:val="28"/>
          <w:szCs w:val="28"/>
          <w:shd w:val="clear" w:color="auto" w:fill="FCFCFC"/>
        </w:rPr>
        <w:t xml:space="preserve"> (кнопка для улицы антивандальная, ЖК-приемник, ретранслятор, две кнопки для помещения), звуковыми маяками, световыми маяками "ПАРА", противоскользящей </w:t>
      </w:r>
      <w:proofErr w:type="spellStart"/>
      <w:r w:rsidRPr="00C87BAD">
        <w:rPr>
          <w:rFonts w:ascii="Times New Roman" w:hAnsi="Times New Roman"/>
          <w:color w:val="111111"/>
          <w:sz w:val="28"/>
          <w:szCs w:val="28"/>
          <w:shd w:val="clear" w:color="auto" w:fill="FCFCFC"/>
        </w:rPr>
        <w:t>самоклеющейся</w:t>
      </w:r>
      <w:proofErr w:type="spellEnd"/>
      <w:r w:rsidRPr="00C87BAD">
        <w:rPr>
          <w:rFonts w:ascii="Times New Roman" w:hAnsi="Times New Roman"/>
          <w:color w:val="111111"/>
          <w:sz w:val="28"/>
          <w:szCs w:val="28"/>
          <w:shd w:val="clear" w:color="auto" w:fill="FCFCFC"/>
        </w:rPr>
        <w:t xml:space="preserve"> полосой, расширенными дверными проёмами, оборудованы санитарно-гигиеническая комната, спальное место и место для приёма пищи.</w:t>
      </w:r>
    </w:p>
    <w:p w:rsidR="00BF7918" w:rsidRPr="00C87BAD" w:rsidRDefault="00DA5452" w:rsidP="00B7122F">
      <w:pPr>
        <w:spacing w:after="0" w:line="240" w:lineRule="auto"/>
        <w:ind w:firstLine="720"/>
        <w:jc w:val="both"/>
        <w:rPr>
          <w:rFonts w:ascii="Times New Roman" w:hAnsi="Times New Roman"/>
          <w:color w:val="111111"/>
          <w:sz w:val="28"/>
          <w:szCs w:val="28"/>
          <w:shd w:val="clear" w:color="auto" w:fill="F1F1F1"/>
        </w:rPr>
      </w:pPr>
      <w:r w:rsidRPr="00C87BAD">
        <w:rPr>
          <w:rFonts w:ascii="Times New Roman" w:hAnsi="Times New Roman"/>
          <w:color w:val="111111"/>
          <w:sz w:val="28"/>
          <w:szCs w:val="28"/>
          <w:shd w:val="clear" w:color="auto" w:fill="F1F1F1"/>
        </w:rPr>
        <w:t>Предоставляются услуги ассистента, оказывающего обучающимся с ограниченными возможностями здоровья необходимую техническую помощь, сопровождение. </w:t>
      </w:r>
    </w:p>
    <w:p w:rsidR="00C87BAD" w:rsidRDefault="00C87BAD" w:rsidP="00B7122F">
      <w:pPr>
        <w:spacing w:after="0" w:line="240" w:lineRule="auto"/>
        <w:ind w:firstLine="720"/>
        <w:jc w:val="both"/>
        <w:rPr>
          <w:rFonts w:ascii="Times New Roman" w:hAnsi="Times New Roman"/>
          <w:color w:val="111111"/>
          <w:sz w:val="28"/>
          <w:szCs w:val="28"/>
          <w:shd w:val="clear" w:color="auto" w:fill="FCFCFC"/>
        </w:rPr>
      </w:pPr>
    </w:p>
    <w:p w:rsidR="00C87BAD" w:rsidRPr="00C87BAD" w:rsidRDefault="00C87BAD" w:rsidP="00B7122F">
      <w:pPr>
        <w:spacing w:after="0" w:line="240" w:lineRule="auto"/>
        <w:ind w:firstLine="720"/>
        <w:jc w:val="both"/>
        <w:rPr>
          <w:rFonts w:ascii="Times New Roman" w:hAnsi="Times New Roman"/>
          <w:color w:val="111111"/>
          <w:sz w:val="28"/>
          <w:szCs w:val="28"/>
          <w:shd w:val="clear" w:color="auto" w:fill="FCFCFC"/>
        </w:rPr>
      </w:pPr>
      <w:r>
        <w:rPr>
          <w:rFonts w:ascii="Times New Roman" w:hAnsi="Times New Roman"/>
          <w:sz w:val="28"/>
          <w:szCs w:val="28"/>
        </w:rPr>
        <w:lastRenderedPageBreak/>
        <w:t>Имеется</w:t>
      </w:r>
      <w:r w:rsidRPr="00C87BAD">
        <w:rPr>
          <w:rFonts w:ascii="Times New Roman" w:hAnsi="Times New Roman"/>
          <w:sz w:val="28"/>
          <w:szCs w:val="28"/>
        </w:rPr>
        <w:t xml:space="preserve"> альтернативн</w:t>
      </w:r>
      <w:r>
        <w:rPr>
          <w:rFonts w:ascii="Times New Roman" w:hAnsi="Times New Roman"/>
          <w:sz w:val="28"/>
          <w:szCs w:val="28"/>
        </w:rPr>
        <w:t>ая</w:t>
      </w:r>
      <w:r w:rsidRPr="00C87BAD">
        <w:rPr>
          <w:rFonts w:ascii="Times New Roman" w:hAnsi="Times New Roman"/>
          <w:sz w:val="28"/>
          <w:szCs w:val="28"/>
        </w:rPr>
        <w:t xml:space="preserve"> верси</w:t>
      </w:r>
      <w:r>
        <w:rPr>
          <w:rFonts w:ascii="Times New Roman" w:hAnsi="Times New Roman"/>
          <w:sz w:val="28"/>
          <w:szCs w:val="28"/>
        </w:rPr>
        <w:t>я</w:t>
      </w:r>
      <w:r w:rsidRPr="00C87BAD">
        <w:rPr>
          <w:rFonts w:ascii="Times New Roman" w:hAnsi="Times New Roman"/>
          <w:sz w:val="28"/>
          <w:szCs w:val="28"/>
        </w:rPr>
        <w:t xml:space="preserve"> официального сайта организации в сети «Интернет» для инвалидов по зрению</w:t>
      </w:r>
      <w:r>
        <w:rPr>
          <w:rFonts w:ascii="Times New Roman" w:hAnsi="Times New Roman"/>
          <w:sz w:val="28"/>
          <w:szCs w:val="28"/>
        </w:rPr>
        <w:t>.</w:t>
      </w:r>
    </w:p>
    <w:p w:rsidR="00DA5452" w:rsidRPr="00C87BAD" w:rsidRDefault="00DA5452" w:rsidP="00B7122F">
      <w:pPr>
        <w:spacing w:after="0" w:line="240" w:lineRule="auto"/>
        <w:ind w:firstLine="720"/>
        <w:jc w:val="both"/>
        <w:rPr>
          <w:rFonts w:ascii="Times New Roman" w:hAnsi="Times New Roman"/>
          <w:color w:val="111111"/>
          <w:sz w:val="28"/>
          <w:szCs w:val="28"/>
          <w:shd w:val="clear" w:color="auto" w:fill="FCFCFC"/>
        </w:rPr>
      </w:pPr>
      <w:r w:rsidRPr="00C87BAD">
        <w:rPr>
          <w:rFonts w:ascii="Times New Roman" w:hAnsi="Times New Roman"/>
          <w:color w:val="111111"/>
          <w:sz w:val="28"/>
          <w:szCs w:val="28"/>
          <w:shd w:val="clear" w:color="auto" w:fill="FCFCFC"/>
        </w:rPr>
        <w:t>Размещается в доступных для воспитанников с ограниченными возможностями здоровья, являющихся слепыми или слабовидящими, местах и в адаптированной форме (с учетом их особых потребностей) справочн</w:t>
      </w:r>
      <w:r w:rsidR="00C87BAD" w:rsidRPr="00C87BAD">
        <w:rPr>
          <w:rFonts w:ascii="Times New Roman" w:hAnsi="Times New Roman"/>
          <w:color w:val="111111"/>
          <w:sz w:val="28"/>
          <w:szCs w:val="28"/>
          <w:shd w:val="clear" w:color="auto" w:fill="FCFCFC"/>
        </w:rPr>
        <w:t>ая</w:t>
      </w:r>
      <w:r w:rsidRPr="00C87BAD">
        <w:rPr>
          <w:rFonts w:ascii="Times New Roman" w:hAnsi="Times New Roman"/>
          <w:color w:val="111111"/>
          <w:sz w:val="28"/>
          <w:szCs w:val="28"/>
          <w:shd w:val="clear" w:color="auto" w:fill="FCFCFC"/>
        </w:rPr>
        <w:t xml:space="preserve"> информаци</w:t>
      </w:r>
      <w:r w:rsidR="00C87BAD" w:rsidRPr="00C87BAD">
        <w:rPr>
          <w:rFonts w:ascii="Times New Roman" w:hAnsi="Times New Roman"/>
          <w:color w:val="111111"/>
          <w:sz w:val="28"/>
          <w:szCs w:val="28"/>
          <w:shd w:val="clear" w:color="auto" w:fill="FCFCFC"/>
        </w:rPr>
        <w:t>я.</w:t>
      </w:r>
    </w:p>
    <w:p w:rsidR="00DA5452" w:rsidRPr="00C87BAD" w:rsidRDefault="00DA5452" w:rsidP="00B7122F">
      <w:pPr>
        <w:spacing w:after="0" w:line="240" w:lineRule="auto"/>
        <w:ind w:firstLine="720"/>
        <w:jc w:val="both"/>
        <w:rPr>
          <w:rFonts w:ascii="Times New Roman" w:hAnsi="Times New Roman"/>
          <w:color w:val="111111"/>
          <w:sz w:val="28"/>
          <w:szCs w:val="28"/>
          <w:shd w:val="clear" w:color="auto" w:fill="F1F1F1"/>
        </w:rPr>
      </w:pPr>
      <w:r w:rsidRPr="00C87BAD">
        <w:rPr>
          <w:rFonts w:ascii="Times New Roman" w:hAnsi="Times New Roman"/>
          <w:color w:val="111111"/>
          <w:sz w:val="28"/>
          <w:szCs w:val="28"/>
          <w:shd w:val="clear" w:color="auto" w:fill="F1F1F1"/>
        </w:rPr>
        <w:t xml:space="preserve">В корпусе № </w:t>
      </w:r>
      <w:proofErr w:type="gramStart"/>
      <w:r w:rsidRPr="00C87BAD">
        <w:rPr>
          <w:rFonts w:ascii="Times New Roman" w:hAnsi="Times New Roman"/>
          <w:color w:val="111111"/>
          <w:sz w:val="28"/>
          <w:szCs w:val="28"/>
          <w:shd w:val="clear" w:color="auto" w:fill="F1F1F1"/>
        </w:rPr>
        <w:t>1  установлена</w:t>
      </w:r>
      <w:proofErr w:type="gramEnd"/>
      <w:r w:rsidRPr="00C87BAD">
        <w:rPr>
          <w:rFonts w:ascii="Times New Roman" w:hAnsi="Times New Roman"/>
          <w:color w:val="111111"/>
          <w:sz w:val="28"/>
          <w:szCs w:val="28"/>
          <w:shd w:val="clear" w:color="auto" w:fill="F1F1F1"/>
        </w:rPr>
        <w:t xml:space="preserve">  противопожарная звуковая сигнализация с информационными табло, </w:t>
      </w:r>
      <w:r w:rsidR="00C87BAD" w:rsidRPr="00C87BAD">
        <w:rPr>
          <w:rFonts w:ascii="Times New Roman" w:hAnsi="Times New Roman"/>
          <w:color w:val="111111"/>
          <w:sz w:val="28"/>
          <w:szCs w:val="28"/>
          <w:shd w:val="clear" w:color="auto" w:fill="F1F1F1"/>
        </w:rPr>
        <w:t xml:space="preserve">имеются </w:t>
      </w:r>
      <w:r w:rsidRPr="00C87BAD">
        <w:rPr>
          <w:rFonts w:ascii="Times New Roman" w:hAnsi="Times New Roman"/>
          <w:color w:val="111111"/>
          <w:sz w:val="28"/>
          <w:szCs w:val="28"/>
          <w:shd w:val="clear" w:color="auto" w:fill="F1F1F1"/>
        </w:rPr>
        <w:t>тактильные пиктограммы, визуально-акустическое табло</w:t>
      </w:r>
      <w:r w:rsidR="00C87BAD">
        <w:rPr>
          <w:rFonts w:ascii="Times New Roman" w:hAnsi="Times New Roman"/>
          <w:color w:val="111111"/>
          <w:sz w:val="28"/>
          <w:szCs w:val="28"/>
          <w:shd w:val="clear" w:color="auto" w:fill="F1F1F1"/>
        </w:rPr>
        <w:t>.</w:t>
      </w:r>
    </w:p>
    <w:p w:rsidR="00DA5452" w:rsidRPr="00C87BAD" w:rsidRDefault="00DA5452" w:rsidP="00B7122F">
      <w:pPr>
        <w:spacing w:after="0" w:line="240" w:lineRule="auto"/>
        <w:ind w:firstLine="720"/>
        <w:jc w:val="both"/>
        <w:rPr>
          <w:rFonts w:ascii="Times New Roman" w:eastAsia="Times New Roman" w:hAnsi="Times New Roman"/>
          <w:sz w:val="28"/>
          <w:szCs w:val="28"/>
          <w:lang w:eastAsia="ru-RU"/>
        </w:rPr>
      </w:pPr>
      <w:r w:rsidRPr="00C87BAD">
        <w:rPr>
          <w:rFonts w:ascii="Times New Roman" w:hAnsi="Times New Roman"/>
          <w:color w:val="111111"/>
          <w:sz w:val="28"/>
          <w:szCs w:val="28"/>
          <w:shd w:val="clear" w:color="auto" w:fill="FCFCFC"/>
        </w:rPr>
        <w:t xml:space="preserve">В корпусе № </w:t>
      </w:r>
      <w:proofErr w:type="gramStart"/>
      <w:r w:rsidRPr="00C87BAD">
        <w:rPr>
          <w:rFonts w:ascii="Times New Roman" w:hAnsi="Times New Roman"/>
          <w:color w:val="111111"/>
          <w:sz w:val="28"/>
          <w:szCs w:val="28"/>
          <w:shd w:val="clear" w:color="auto" w:fill="FCFCFC"/>
        </w:rPr>
        <w:t>1  групповая</w:t>
      </w:r>
      <w:proofErr w:type="gramEnd"/>
      <w:r w:rsidRPr="00C87BAD">
        <w:rPr>
          <w:rFonts w:ascii="Times New Roman" w:hAnsi="Times New Roman"/>
          <w:color w:val="111111"/>
          <w:sz w:val="28"/>
          <w:szCs w:val="28"/>
          <w:shd w:val="clear" w:color="auto" w:fill="FCFCFC"/>
        </w:rPr>
        <w:t xml:space="preserve"> комната оборудована мультимедийными средства</w:t>
      </w:r>
      <w:r w:rsidR="00C87BAD" w:rsidRPr="00C87BAD">
        <w:rPr>
          <w:rFonts w:ascii="Times New Roman" w:hAnsi="Times New Roman"/>
          <w:color w:val="111111"/>
          <w:sz w:val="28"/>
          <w:szCs w:val="28"/>
          <w:shd w:val="clear" w:color="auto" w:fill="FCFCFC"/>
        </w:rPr>
        <w:t>ми</w:t>
      </w:r>
      <w:r w:rsidRPr="00C87BAD">
        <w:rPr>
          <w:rFonts w:ascii="Times New Roman" w:hAnsi="Times New Roman"/>
          <w:color w:val="111111"/>
          <w:sz w:val="28"/>
          <w:szCs w:val="28"/>
          <w:shd w:val="clear" w:color="auto" w:fill="FCFCFC"/>
        </w:rPr>
        <w:t>, индукционной системой для слабослышащих.</w:t>
      </w:r>
    </w:p>
    <w:p w:rsidR="00DB5F9A" w:rsidRPr="008565EF" w:rsidRDefault="00D32A50" w:rsidP="00C87BAD">
      <w:pPr>
        <w:spacing w:after="0" w:line="240" w:lineRule="auto"/>
        <w:ind w:firstLine="720"/>
        <w:jc w:val="both"/>
        <w:rPr>
          <w:rFonts w:ascii="Times New Roman" w:eastAsia="Times New Roman" w:hAnsi="Times New Roman"/>
          <w:b/>
          <w:sz w:val="28"/>
          <w:szCs w:val="28"/>
          <w:lang w:eastAsia="ru-RU"/>
        </w:rPr>
      </w:pPr>
      <w:r w:rsidRPr="00CE66E7">
        <w:rPr>
          <w:rFonts w:ascii="Times New Roman" w:eastAsia="Times New Roman" w:hAnsi="Times New Roman"/>
          <w:sz w:val="28"/>
          <w:szCs w:val="28"/>
          <w:lang w:eastAsia="ru-RU"/>
        </w:rPr>
        <w:t xml:space="preserve">Констатируется </w:t>
      </w:r>
      <w:r w:rsidR="00C87BAD">
        <w:rPr>
          <w:rFonts w:ascii="Times New Roman" w:eastAsia="Times New Roman" w:hAnsi="Times New Roman"/>
          <w:sz w:val="28"/>
          <w:szCs w:val="28"/>
          <w:lang w:eastAsia="ru-RU"/>
        </w:rPr>
        <w:t>высокий</w:t>
      </w:r>
      <w:r w:rsidRPr="00CE66E7">
        <w:rPr>
          <w:rFonts w:ascii="Times New Roman" w:eastAsia="Times New Roman" w:hAnsi="Times New Roman"/>
          <w:sz w:val="28"/>
          <w:szCs w:val="28"/>
          <w:lang w:eastAsia="ru-RU"/>
        </w:rPr>
        <w:t xml:space="preserve"> </w:t>
      </w:r>
      <w:r w:rsidR="00C87BAD">
        <w:rPr>
          <w:rFonts w:ascii="Times New Roman" w:eastAsia="Times New Roman" w:hAnsi="Times New Roman"/>
          <w:sz w:val="28"/>
          <w:szCs w:val="28"/>
          <w:lang w:eastAsia="ru-RU"/>
        </w:rPr>
        <w:t xml:space="preserve">уровень </w:t>
      </w:r>
      <w:r w:rsidRPr="00CE66E7">
        <w:rPr>
          <w:rFonts w:ascii="Times New Roman" w:eastAsia="Times New Roman" w:hAnsi="Times New Roman"/>
          <w:sz w:val="28"/>
          <w:szCs w:val="28"/>
          <w:lang w:eastAsia="ru-RU"/>
        </w:rPr>
        <w:t>создания</w:t>
      </w:r>
      <w:r w:rsidR="00B7122F" w:rsidRPr="00CE66E7">
        <w:rPr>
          <w:rFonts w:ascii="Times New Roman" w:eastAsia="Times New Roman" w:hAnsi="Times New Roman"/>
          <w:sz w:val="28"/>
          <w:szCs w:val="28"/>
          <w:lang w:eastAsia="ru-RU"/>
        </w:rPr>
        <w:t xml:space="preserve"> услови</w:t>
      </w:r>
      <w:r w:rsidRPr="00CE66E7">
        <w:rPr>
          <w:rFonts w:ascii="Times New Roman" w:eastAsia="Times New Roman" w:hAnsi="Times New Roman"/>
          <w:sz w:val="28"/>
          <w:szCs w:val="28"/>
          <w:lang w:eastAsia="ru-RU"/>
        </w:rPr>
        <w:t>й</w:t>
      </w:r>
      <w:r w:rsidR="004438DD" w:rsidRPr="00CE66E7">
        <w:rPr>
          <w:rFonts w:ascii="Times New Roman" w:eastAsia="Times New Roman" w:hAnsi="Times New Roman"/>
          <w:sz w:val="28"/>
          <w:szCs w:val="28"/>
          <w:lang w:eastAsia="ru-RU"/>
        </w:rPr>
        <w:t xml:space="preserve"> </w:t>
      </w:r>
      <w:r w:rsidR="00A10900" w:rsidRPr="00CE66E7">
        <w:rPr>
          <w:rFonts w:ascii="Times New Roman" w:eastAsia="Times New Roman" w:hAnsi="Times New Roman"/>
          <w:sz w:val="28"/>
          <w:szCs w:val="28"/>
          <w:lang w:eastAsia="ru-RU"/>
        </w:rPr>
        <w:t>доступности</w:t>
      </w:r>
      <w:r w:rsidR="00D27973" w:rsidRPr="00CE66E7">
        <w:rPr>
          <w:rFonts w:ascii="Times New Roman" w:eastAsia="Times New Roman" w:hAnsi="Times New Roman"/>
          <w:sz w:val="28"/>
          <w:szCs w:val="28"/>
          <w:lang w:eastAsia="ru-RU"/>
        </w:rPr>
        <w:t xml:space="preserve"> образовательной деятельности</w:t>
      </w:r>
      <w:r w:rsidR="004438DD" w:rsidRPr="00CE66E7">
        <w:rPr>
          <w:rFonts w:ascii="Times New Roman" w:eastAsia="Times New Roman" w:hAnsi="Times New Roman"/>
          <w:sz w:val="28"/>
          <w:szCs w:val="28"/>
          <w:lang w:eastAsia="ru-RU"/>
        </w:rPr>
        <w:t xml:space="preserve"> </w:t>
      </w:r>
      <w:r w:rsidR="00D27973" w:rsidRPr="00CE66E7">
        <w:rPr>
          <w:rFonts w:ascii="Times New Roman" w:eastAsia="Times New Roman" w:hAnsi="Times New Roman"/>
          <w:sz w:val="28"/>
          <w:szCs w:val="28"/>
          <w:lang w:eastAsia="ru-RU"/>
        </w:rPr>
        <w:t xml:space="preserve">для </w:t>
      </w:r>
      <w:r w:rsidR="00B7122F" w:rsidRPr="00CE66E7">
        <w:rPr>
          <w:rFonts w:ascii="Times New Roman" w:eastAsia="Times New Roman" w:hAnsi="Times New Roman"/>
          <w:sz w:val="28"/>
          <w:szCs w:val="28"/>
          <w:lang w:eastAsia="ru-RU"/>
        </w:rPr>
        <w:t>инвалид</w:t>
      </w:r>
      <w:r w:rsidR="00D27973" w:rsidRPr="00CE66E7">
        <w:rPr>
          <w:rFonts w:ascii="Times New Roman" w:eastAsia="Times New Roman" w:hAnsi="Times New Roman"/>
          <w:sz w:val="28"/>
          <w:szCs w:val="28"/>
          <w:lang w:eastAsia="ru-RU"/>
        </w:rPr>
        <w:t>ов</w:t>
      </w:r>
      <w:r w:rsidR="00B7122F" w:rsidRPr="00CE66E7">
        <w:rPr>
          <w:rFonts w:ascii="Times New Roman" w:eastAsia="Times New Roman" w:hAnsi="Times New Roman"/>
          <w:sz w:val="28"/>
          <w:szCs w:val="28"/>
          <w:lang w:eastAsia="ru-RU"/>
        </w:rPr>
        <w:t xml:space="preserve"> в образовательн</w:t>
      </w:r>
      <w:r w:rsidR="00C87BAD">
        <w:rPr>
          <w:rFonts w:ascii="Times New Roman" w:eastAsia="Times New Roman" w:hAnsi="Times New Roman"/>
          <w:sz w:val="28"/>
          <w:szCs w:val="28"/>
          <w:lang w:eastAsia="ru-RU"/>
        </w:rPr>
        <w:t>ой</w:t>
      </w:r>
      <w:r w:rsidR="00B7122F" w:rsidRPr="00CE66E7">
        <w:rPr>
          <w:rFonts w:ascii="Times New Roman" w:eastAsia="Times New Roman" w:hAnsi="Times New Roman"/>
          <w:sz w:val="28"/>
          <w:szCs w:val="28"/>
          <w:lang w:eastAsia="ru-RU"/>
        </w:rPr>
        <w:t xml:space="preserve"> организаци</w:t>
      </w:r>
      <w:r w:rsidR="00C87BAD">
        <w:rPr>
          <w:rFonts w:ascii="Times New Roman" w:eastAsia="Times New Roman" w:hAnsi="Times New Roman"/>
          <w:sz w:val="28"/>
          <w:szCs w:val="28"/>
          <w:lang w:eastAsia="ru-RU"/>
        </w:rPr>
        <w:t>и</w:t>
      </w:r>
      <w:r w:rsidRPr="00CE66E7">
        <w:rPr>
          <w:rFonts w:ascii="Times New Roman" w:eastAsia="Times New Roman" w:hAnsi="Times New Roman"/>
          <w:sz w:val="28"/>
          <w:szCs w:val="28"/>
          <w:lang w:eastAsia="ru-RU"/>
        </w:rPr>
        <w:t xml:space="preserve">. </w:t>
      </w:r>
    </w:p>
    <w:p w:rsidR="00B7122F" w:rsidRPr="008565EF" w:rsidRDefault="00B7122F" w:rsidP="00B7122F">
      <w:pPr>
        <w:spacing w:after="0" w:line="240" w:lineRule="auto"/>
        <w:ind w:firstLine="697"/>
        <w:jc w:val="both"/>
        <w:rPr>
          <w:rFonts w:ascii="Times New Roman" w:eastAsia="Times New Roman" w:hAnsi="Times New Roman"/>
          <w:b/>
          <w:sz w:val="28"/>
          <w:szCs w:val="28"/>
          <w:lang w:eastAsia="ru-RU"/>
        </w:rPr>
      </w:pPr>
      <w:r w:rsidRPr="008565EF">
        <w:rPr>
          <w:rFonts w:ascii="Times New Roman" w:eastAsia="Times New Roman" w:hAnsi="Times New Roman"/>
          <w:b/>
          <w:sz w:val="28"/>
          <w:szCs w:val="28"/>
          <w:lang w:eastAsia="ru-RU"/>
        </w:rPr>
        <w:t xml:space="preserve">Основные </w:t>
      </w:r>
      <w:r w:rsidR="00695B20" w:rsidRPr="008565EF">
        <w:rPr>
          <w:rFonts w:ascii="Times New Roman" w:eastAsia="Times New Roman" w:hAnsi="Times New Roman"/>
          <w:b/>
          <w:sz w:val="28"/>
          <w:szCs w:val="28"/>
          <w:lang w:eastAsia="ru-RU"/>
        </w:rPr>
        <w:t>рекомендации</w:t>
      </w:r>
      <w:r w:rsidR="00DA5452">
        <w:rPr>
          <w:rFonts w:ascii="Times New Roman" w:eastAsia="Times New Roman" w:hAnsi="Times New Roman"/>
          <w:b/>
          <w:sz w:val="28"/>
          <w:szCs w:val="28"/>
          <w:lang w:eastAsia="ru-RU"/>
        </w:rPr>
        <w:t xml:space="preserve"> </w:t>
      </w:r>
      <w:r w:rsidR="00670318" w:rsidRPr="008565EF">
        <w:rPr>
          <w:rFonts w:ascii="Times New Roman" w:eastAsia="Times New Roman" w:hAnsi="Times New Roman"/>
          <w:b/>
          <w:sz w:val="28"/>
          <w:szCs w:val="28"/>
          <w:lang w:eastAsia="ru-RU"/>
        </w:rPr>
        <w:t>по</w:t>
      </w:r>
      <w:r w:rsidR="005D3545" w:rsidRPr="008565EF">
        <w:rPr>
          <w:rFonts w:ascii="Times New Roman" w:eastAsia="Times New Roman" w:hAnsi="Times New Roman"/>
          <w:b/>
          <w:sz w:val="28"/>
          <w:szCs w:val="28"/>
          <w:lang w:eastAsia="ru-RU"/>
        </w:rPr>
        <w:t xml:space="preserve"> Критерию 3</w:t>
      </w:r>
      <w:r w:rsidRPr="008565EF">
        <w:rPr>
          <w:rFonts w:ascii="Times New Roman" w:eastAsia="Times New Roman" w:hAnsi="Times New Roman"/>
          <w:b/>
          <w:sz w:val="28"/>
          <w:szCs w:val="28"/>
          <w:lang w:eastAsia="ru-RU"/>
        </w:rPr>
        <w:t xml:space="preserve">: </w:t>
      </w:r>
    </w:p>
    <w:p w:rsidR="00B7122F" w:rsidRDefault="00B7122F" w:rsidP="00B7122F">
      <w:pPr>
        <w:spacing w:after="0" w:line="240" w:lineRule="auto"/>
        <w:ind w:firstLine="697"/>
        <w:jc w:val="both"/>
        <w:rPr>
          <w:rFonts w:ascii="Times New Roman" w:eastAsia="Times New Roman" w:hAnsi="Times New Roman"/>
          <w:b/>
          <w:sz w:val="28"/>
          <w:szCs w:val="28"/>
          <w:lang w:eastAsia="ru-RU"/>
        </w:rPr>
      </w:pPr>
      <w:r w:rsidRPr="008565EF">
        <w:rPr>
          <w:rFonts w:ascii="Times New Roman" w:eastAsia="Times New Roman" w:hAnsi="Times New Roman"/>
          <w:b/>
          <w:sz w:val="28"/>
          <w:szCs w:val="28"/>
          <w:lang w:eastAsia="ru-RU"/>
        </w:rPr>
        <w:t>(по показателям 3.1</w:t>
      </w:r>
      <w:r w:rsidR="00C87BAD">
        <w:rPr>
          <w:rFonts w:ascii="Times New Roman" w:eastAsia="Times New Roman" w:hAnsi="Times New Roman"/>
          <w:b/>
          <w:sz w:val="28"/>
          <w:szCs w:val="28"/>
          <w:lang w:eastAsia="ru-RU"/>
        </w:rPr>
        <w:t>):</w:t>
      </w:r>
    </w:p>
    <w:p w:rsidR="00C87BAD" w:rsidRPr="00C87BAD" w:rsidRDefault="00C87BAD" w:rsidP="00B7122F">
      <w:pPr>
        <w:spacing w:after="0" w:line="240" w:lineRule="auto"/>
        <w:ind w:firstLine="697"/>
        <w:jc w:val="both"/>
        <w:rPr>
          <w:rFonts w:ascii="Times New Roman" w:eastAsia="Times New Roman" w:hAnsi="Times New Roman"/>
          <w:bCs/>
          <w:sz w:val="28"/>
          <w:szCs w:val="28"/>
          <w:lang w:eastAsia="ru-RU"/>
        </w:rPr>
      </w:pPr>
      <w:r w:rsidRPr="00C87BAD">
        <w:rPr>
          <w:rFonts w:ascii="Times New Roman" w:eastAsia="Times New Roman" w:hAnsi="Times New Roman"/>
          <w:bCs/>
          <w:sz w:val="28"/>
          <w:szCs w:val="28"/>
          <w:lang w:eastAsia="ru-RU"/>
        </w:rPr>
        <w:t>Рекомендаций нет.</w:t>
      </w:r>
    </w:p>
    <w:p w:rsidR="00C87BAD" w:rsidRPr="008565EF" w:rsidRDefault="00C87BAD" w:rsidP="00B7122F">
      <w:pPr>
        <w:spacing w:after="0" w:line="240" w:lineRule="auto"/>
        <w:ind w:firstLine="69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показателям 3.2.:</w:t>
      </w:r>
    </w:p>
    <w:p w:rsidR="006C26CC" w:rsidRPr="008565EF" w:rsidRDefault="006C26CC" w:rsidP="006C26CC">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Обеспечить в организаци</w:t>
      </w:r>
      <w:r w:rsidR="00C87BAD">
        <w:rPr>
          <w:rFonts w:ascii="Times New Roman" w:hAnsi="Times New Roman"/>
          <w:color w:val="000000"/>
          <w:sz w:val="28"/>
          <w:szCs w:val="28"/>
        </w:rPr>
        <w:t>и</w:t>
      </w:r>
      <w:r w:rsidRPr="008565EF">
        <w:rPr>
          <w:rFonts w:ascii="Times New Roman" w:hAnsi="Times New Roman"/>
          <w:color w:val="000000"/>
          <w:sz w:val="28"/>
          <w:szCs w:val="28"/>
        </w:rPr>
        <w:t xml:space="preserve"> условия доступности, позволяющие инвалидам получать услуги наравне с другими, в частности:</w:t>
      </w:r>
    </w:p>
    <w:p w:rsidR="00DA5452" w:rsidRDefault="006C26CC" w:rsidP="00C87BAD">
      <w:pPr>
        <w:spacing w:after="0" w:line="0" w:lineRule="atLeast"/>
        <w:ind w:firstLine="697"/>
        <w:jc w:val="both"/>
        <w:rPr>
          <w:rFonts w:ascii="Times New Roman" w:hAnsi="Times New Roman"/>
          <w:sz w:val="24"/>
          <w:szCs w:val="24"/>
        </w:rPr>
      </w:pPr>
      <w:r w:rsidRPr="008565EF">
        <w:rPr>
          <w:rFonts w:ascii="Times New Roman" w:hAnsi="Times New Roman"/>
          <w:color w:val="000000"/>
          <w:sz w:val="28"/>
          <w:szCs w:val="28"/>
        </w:rPr>
        <w:t xml:space="preserve">- предоставить инвалидам по слуху (слуху и зрению) услуги </w:t>
      </w:r>
      <w:proofErr w:type="gramStart"/>
      <w:r w:rsidRPr="008565EF">
        <w:rPr>
          <w:rFonts w:ascii="Times New Roman" w:hAnsi="Times New Roman"/>
          <w:color w:val="000000"/>
          <w:sz w:val="28"/>
          <w:szCs w:val="28"/>
        </w:rPr>
        <w:t>сурдоперево</w:t>
      </w:r>
      <w:r w:rsidR="008565EF">
        <w:rPr>
          <w:rFonts w:ascii="Times New Roman" w:hAnsi="Times New Roman"/>
          <w:color w:val="000000"/>
          <w:sz w:val="28"/>
          <w:szCs w:val="28"/>
        </w:rPr>
        <w:t>дчика,  (</w:t>
      </w:r>
      <w:proofErr w:type="spellStart"/>
      <w:proofErr w:type="gramEnd"/>
      <w:r w:rsidR="008565EF">
        <w:rPr>
          <w:rFonts w:ascii="Times New Roman" w:hAnsi="Times New Roman"/>
          <w:color w:val="000000"/>
          <w:sz w:val="28"/>
          <w:szCs w:val="28"/>
        </w:rPr>
        <w:t>тифлосурдопереводчика</w:t>
      </w:r>
      <w:proofErr w:type="spellEnd"/>
      <w:r w:rsidR="00C87BAD">
        <w:rPr>
          <w:rFonts w:ascii="Times New Roman" w:hAnsi="Times New Roman"/>
          <w:color w:val="000000"/>
          <w:sz w:val="28"/>
          <w:szCs w:val="28"/>
        </w:rPr>
        <w:t>) ;</w:t>
      </w:r>
    </w:p>
    <w:p w:rsidR="00DA5452" w:rsidRPr="00C87BAD" w:rsidRDefault="00C87BAD" w:rsidP="00C87BAD">
      <w:pPr>
        <w:jc w:val="both"/>
        <w:rPr>
          <w:rFonts w:ascii="Times New Roman" w:hAnsi="Times New Roman"/>
          <w:sz w:val="28"/>
          <w:szCs w:val="28"/>
        </w:rPr>
      </w:pPr>
      <w:r w:rsidRPr="00C87BAD">
        <w:rPr>
          <w:rFonts w:ascii="Times New Roman" w:hAnsi="Times New Roman"/>
          <w:sz w:val="28"/>
          <w:szCs w:val="28"/>
        </w:rPr>
        <w:t>- рассмотреть</w:t>
      </w:r>
      <w:r w:rsidR="00DA5452" w:rsidRPr="00C87BAD">
        <w:rPr>
          <w:rFonts w:ascii="Times New Roman" w:hAnsi="Times New Roman"/>
          <w:sz w:val="28"/>
          <w:szCs w:val="28"/>
        </w:rPr>
        <w:t xml:space="preserve"> возможност</w:t>
      </w:r>
      <w:r w:rsidRPr="00C87BAD">
        <w:rPr>
          <w:rFonts w:ascii="Times New Roman" w:hAnsi="Times New Roman"/>
          <w:sz w:val="28"/>
          <w:szCs w:val="28"/>
        </w:rPr>
        <w:t>ь</w:t>
      </w:r>
      <w:r w:rsidR="00DA5452" w:rsidRPr="00C87BAD">
        <w:rPr>
          <w:rFonts w:ascii="Times New Roman" w:hAnsi="Times New Roman"/>
          <w:sz w:val="28"/>
          <w:szCs w:val="28"/>
        </w:rPr>
        <w:t xml:space="preserve"> предоставления услуги в дистанционном режиме или на дому</w:t>
      </w:r>
      <w:r w:rsidRPr="00C87BAD">
        <w:rPr>
          <w:rFonts w:ascii="Times New Roman" w:hAnsi="Times New Roman"/>
          <w:sz w:val="28"/>
          <w:szCs w:val="28"/>
        </w:rPr>
        <w:t>.</w:t>
      </w:r>
    </w:p>
    <w:p w:rsidR="006C26CC" w:rsidRPr="00F07CC9" w:rsidRDefault="006C26CC" w:rsidP="00CE66E7">
      <w:pPr>
        <w:spacing w:after="0" w:line="0" w:lineRule="atLeast"/>
        <w:ind w:firstLine="697"/>
        <w:jc w:val="both"/>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br w:type="page"/>
      </w:r>
    </w:p>
    <w:p w:rsidR="00B7122F" w:rsidRPr="00F07CC9" w:rsidRDefault="00B7122F" w:rsidP="00B7122F">
      <w:pPr>
        <w:pStyle w:val="1"/>
      </w:pPr>
      <w:bookmarkStart w:id="49" w:name="_Toc11919578"/>
      <w:bookmarkStart w:id="50" w:name="_Toc67662445"/>
      <w:r w:rsidRPr="00F07CC9">
        <w:lastRenderedPageBreak/>
        <w:t>5.4. Результаты по критерию 4 «Доброжелательность, вежливость, работников организации»</w:t>
      </w:r>
      <w:bookmarkEnd w:id="49"/>
      <w:bookmarkEnd w:id="50"/>
    </w:p>
    <w:p w:rsidR="00B7122F" w:rsidRPr="00F07CC9" w:rsidRDefault="00B7122F" w:rsidP="00B7122F">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доброжелательности, вежливости работников организаций проводилась на основании 3 показателей. </w:t>
      </w:r>
      <w:r w:rsidRPr="00F07CC9">
        <w:rPr>
          <w:rFonts w:ascii="Times New Roman" w:hAnsi="Times New Roman"/>
          <w:sz w:val="28"/>
          <w:szCs w:val="28"/>
        </w:rPr>
        <w:t xml:space="preserve">Для организации и проведения исследования удовлетворенности качеством </w:t>
      </w:r>
      <w:r w:rsidR="00E17A6C">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рамках независимой оценки был использован метод анкетирования как наиболее доступный и экономически целесообразный в данных условиях. </w:t>
      </w:r>
      <w:r w:rsidRPr="00F07CC9">
        <w:rPr>
          <w:rFonts w:ascii="Times New Roman" w:eastAsia="Times New Roman" w:hAnsi="Times New Roman"/>
          <w:sz w:val="28"/>
          <w:szCs w:val="28"/>
          <w:lang w:eastAsia="ru-RU"/>
        </w:rPr>
        <w:t>Для оценки доброжелательности, вежливости работников организации учитывались параметры:</w:t>
      </w:r>
    </w:p>
    <w:p w:rsidR="00B7122F" w:rsidRPr="00F07CC9" w:rsidRDefault="00B7122F" w:rsidP="00B7122F">
      <w:pPr>
        <w:tabs>
          <w:tab w:val="left" w:pos="859"/>
        </w:tabs>
        <w:spacing w:after="0" w:line="240" w:lineRule="auto"/>
        <w:jc w:val="both"/>
        <w:rPr>
          <w:rFonts w:ascii="Times New Roman" w:hAnsi="Times New Roman"/>
          <w:sz w:val="28"/>
          <w:szCs w:val="28"/>
          <w:lang w:eastAsia="ru-RU"/>
        </w:rPr>
      </w:pPr>
      <w:r w:rsidRPr="00F07CC9">
        <w:rPr>
          <w:rFonts w:ascii="Times New Roman" w:hAnsi="Times New Roman"/>
          <w:sz w:val="28"/>
          <w:szCs w:val="28"/>
        </w:rPr>
        <w:tab/>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Pr="00F07CC9">
        <w:rPr>
          <w:rFonts w:ascii="Times New Roman" w:hAnsi="Times New Roman"/>
          <w:sz w:val="28"/>
          <w:szCs w:val="28"/>
          <w:lang w:eastAsia="ru-RU"/>
        </w:rPr>
        <w:t>:</w:t>
      </w:r>
    </w:p>
    <w:tbl>
      <w:tblPr>
        <w:tblW w:w="8756" w:type="dxa"/>
        <w:tblInd w:w="250" w:type="dxa"/>
        <w:tblLayout w:type="fixed"/>
        <w:tblLook w:val="04A0" w:firstRow="1" w:lastRow="0" w:firstColumn="1" w:lastColumn="0" w:noHBand="0" w:noVBand="1"/>
      </w:tblPr>
      <w:tblGrid>
        <w:gridCol w:w="3692"/>
        <w:gridCol w:w="1368"/>
        <w:gridCol w:w="1168"/>
        <w:gridCol w:w="2528"/>
      </w:tblGrid>
      <w:tr w:rsidR="00B7122F" w:rsidRPr="00F07CC9" w:rsidTr="004277D6">
        <w:tc>
          <w:tcPr>
            <w:tcW w:w="3692" w:type="dxa"/>
            <w:vMerge w:val="restart"/>
            <w:vAlign w:val="center"/>
          </w:tcPr>
          <w:p w:rsidR="00B7122F" w:rsidRPr="00F07CC9" w:rsidRDefault="00B7122F" w:rsidP="004277D6">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перв.конт</w:t>
            </w:r>
            <w:proofErr w:type="spellEnd"/>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w:t>
            </w:r>
          </w:p>
        </w:tc>
        <w:tc>
          <w:tcPr>
            <w:tcW w:w="1368" w:type="dxa"/>
            <w:tcBorders>
              <w:bottom w:val="single" w:sz="4" w:space="0" w:color="auto"/>
            </w:tcBorders>
          </w:tcPr>
          <w:p w:rsidR="00B7122F" w:rsidRPr="00F07CC9" w:rsidRDefault="00B7122F" w:rsidP="004277D6">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перв.конт</w:t>
            </w:r>
            <w:proofErr w:type="spellEnd"/>
          </w:p>
        </w:tc>
        <w:tc>
          <w:tcPr>
            <w:tcW w:w="1168" w:type="dxa"/>
            <w:vMerge w:val="restart"/>
            <w:vAlign w:val="center"/>
          </w:tcPr>
          <w:p w:rsidR="00B7122F" w:rsidRPr="00F07CC9" w:rsidRDefault="00B7122F" w:rsidP="004277D6">
            <w:pPr>
              <w:spacing w:after="0" w:line="240" w:lineRule="auto"/>
              <w:ind w:left="-108"/>
              <w:rPr>
                <w:rFonts w:ascii="Times New Roman" w:hAnsi="Times New Roman"/>
                <w:b/>
                <w:sz w:val="28"/>
                <w:szCs w:val="28"/>
              </w:rPr>
            </w:pPr>
            <w:r w:rsidRPr="00F07CC9">
              <w:rPr>
                <w:rFonts w:ascii="Times New Roman" w:hAnsi="Times New Roman"/>
                <w:b/>
                <w:sz w:val="28"/>
                <w:szCs w:val="28"/>
              </w:rPr>
              <w:t>) ×100,</w:t>
            </w:r>
          </w:p>
        </w:tc>
        <w:tc>
          <w:tcPr>
            <w:tcW w:w="2528" w:type="dxa"/>
            <w:vMerge w:val="restart"/>
            <w:vAlign w:val="center"/>
          </w:tcPr>
          <w:p w:rsidR="00B7122F" w:rsidRPr="00F07CC9" w:rsidRDefault="00B7122F" w:rsidP="004277D6">
            <w:pPr>
              <w:spacing w:after="0" w:line="240" w:lineRule="auto"/>
              <w:ind w:left="-108"/>
              <w:jc w:val="right"/>
              <w:rPr>
                <w:rFonts w:ascii="Times New Roman" w:hAnsi="Times New Roman"/>
                <w:b/>
                <w:sz w:val="28"/>
                <w:szCs w:val="28"/>
              </w:rPr>
            </w:pPr>
            <w:r w:rsidRPr="00F07CC9">
              <w:rPr>
                <w:rFonts w:ascii="Times New Roman" w:hAnsi="Times New Roman"/>
                <w:b/>
                <w:sz w:val="28"/>
                <w:szCs w:val="28"/>
              </w:rPr>
              <w:t>(14)</w:t>
            </w:r>
          </w:p>
        </w:tc>
      </w:tr>
      <w:tr w:rsidR="00B7122F" w:rsidRPr="00F07CC9" w:rsidTr="004277D6">
        <w:tc>
          <w:tcPr>
            <w:tcW w:w="3692" w:type="dxa"/>
            <w:vMerge/>
          </w:tcPr>
          <w:p w:rsidR="00B7122F" w:rsidRPr="00F07CC9" w:rsidRDefault="00B7122F" w:rsidP="004277D6">
            <w:pPr>
              <w:spacing w:after="0" w:line="240" w:lineRule="auto"/>
              <w:jc w:val="center"/>
              <w:rPr>
                <w:rFonts w:ascii="Times New Roman" w:hAnsi="Times New Roman"/>
                <w:sz w:val="28"/>
                <w:szCs w:val="28"/>
              </w:rPr>
            </w:pPr>
          </w:p>
        </w:tc>
        <w:tc>
          <w:tcPr>
            <w:tcW w:w="1368" w:type="dxa"/>
            <w:tcBorders>
              <w:top w:val="single" w:sz="4" w:space="0" w:color="auto"/>
            </w:tcBorders>
          </w:tcPr>
          <w:p w:rsidR="00B7122F" w:rsidRPr="00F07CC9" w:rsidRDefault="00B7122F" w:rsidP="004277D6">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B7122F" w:rsidRPr="00F07CC9" w:rsidRDefault="00B7122F" w:rsidP="004277D6">
            <w:pPr>
              <w:spacing w:after="0" w:line="240" w:lineRule="auto"/>
              <w:jc w:val="center"/>
              <w:rPr>
                <w:rFonts w:ascii="Times New Roman" w:hAnsi="Times New Roman"/>
                <w:sz w:val="28"/>
                <w:szCs w:val="28"/>
              </w:rPr>
            </w:pPr>
          </w:p>
        </w:tc>
        <w:tc>
          <w:tcPr>
            <w:tcW w:w="2528" w:type="dxa"/>
            <w:vMerge/>
          </w:tcPr>
          <w:p w:rsidR="00B7122F" w:rsidRPr="00F07CC9" w:rsidRDefault="00B7122F" w:rsidP="004277D6">
            <w:pPr>
              <w:spacing w:after="0" w:line="240" w:lineRule="auto"/>
              <w:jc w:val="center"/>
              <w:rPr>
                <w:rFonts w:ascii="Times New Roman" w:hAnsi="Times New Roman"/>
                <w:sz w:val="28"/>
                <w:szCs w:val="28"/>
              </w:rPr>
            </w:pPr>
          </w:p>
        </w:tc>
      </w:tr>
    </w:tbl>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перв.конт</w:t>
      </w:r>
      <w:proofErr w:type="spellEnd"/>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sz w:val="28"/>
          <w:szCs w:val="28"/>
        </w:rPr>
        <w:t>– общее число опрошенных получателей услуг.</w:t>
      </w:r>
    </w:p>
    <w:p w:rsidR="00B7122F" w:rsidRPr="00F07CC9" w:rsidRDefault="00B7122F" w:rsidP="00B7122F">
      <w:pPr>
        <w:pStyle w:val="af1"/>
        <w:spacing w:after="0"/>
        <w:ind w:left="0" w:firstLine="708"/>
        <w:rPr>
          <w:rFonts w:eastAsia="Calibri"/>
          <w:sz w:val="28"/>
          <w:szCs w:val="28"/>
        </w:rPr>
      </w:pPr>
      <w:r w:rsidRPr="00F07CC9">
        <w:rPr>
          <w:rFonts w:eastAsia="Calibri"/>
          <w:sz w:val="28"/>
          <w:szCs w:val="28"/>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B7122F" w:rsidRPr="00F07CC9" w:rsidRDefault="00B7122F" w:rsidP="00B7122F">
      <w:pPr>
        <w:pStyle w:val="af1"/>
        <w:tabs>
          <w:tab w:val="left" w:pos="859"/>
        </w:tabs>
        <w:spacing w:after="0"/>
        <w:rPr>
          <w:rFonts w:eastAsia="Calibri"/>
          <w:sz w:val="28"/>
          <w:szCs w:val="28"/>
        </w:rPr>
      </w:pPr>
    </w:p>
    <w:tbl>
      <w:tblPr>
        <w:tblW w:w="7276" w:type="dxa"/>
        <w:tblInd w:w="966" w:type="dxa"/>
        <w:tblLayout w:type="fixed"/>
        <w:tblLook w:val="04A0" w:firstRow="1" w:lastRow="0" w:firstColumn="1" w:lastColumn="0" w:noHBand="0" w:noVBand="1"/>
      </w:tblPr>
      <w:tblGrid>
        <w:gridCol w:w="2212"/>
        <w:gridCol w:w="1368"/>
        <w:gridCol w:w="1168"/>
        <w:gridCol w:w="2528"/>
      </w:tblGrid>
      <w:tr w:rsidR="00B7122F" w:rsidRPr="00F07CC9" w:rsidTr="004277D6">
        <w:tc>
          <w:tcPr>
            <w:tcW w:w="2212" w:type="dxa"/>
            <w:vMerge w:val="restart"/>
            <w:vAlign w:val="center"/>
          </w:tcPr>
          <w:p w:rsidR="00B7122F" w:rsidRPr="00F07CC9" w:rsidRDefault="00B7122F" w:rsidP="004277D6">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B7122F" w:rsidRPr="00F07CC9" w:rsidRDefault="00B7122F" w:rsidP="004277D6">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оказ.услуг</w:t>
            </w:r>
            <w:proofErr w:type="spellEnd"/>
          </w:p>
        </w:tc>
        <w:tc>
          <w:tcPr>
            <w:tcW w:w="1168" w:type="dxa"/>
            <w:vMerge w:val="restart"/>
            <w:vAlign w:val="center"/>
          </w:tcPr>
          <w:p w:rsidR="00B7122F" w:rsidRPr="00F07CC9" w:rsidRDefault="00B7122F" w:rsidP="004277D6">
            <w:pPr>
              <w:spacing w:after="0" w:line="240" w:lineRule="auto"/>
              <w:ind w:left="-108"/>
              <w:rPr>
                <w:rFonts w:ascii="Times New Roman" w:hAnsi="Times New Roman"/>
                <w:b/>
                <w:sz w:val="28"/>
                <w:szCs w:val="28"/>
              </w:rPr>
            </w:pPr>
            <w:r w:rsidRPr="00F07CC9">
              <w:rPr>
                <w:rFonts w:ascii="Times New Roman" w:hAnsi="Times New Roman"/>
                <w:b/>
                <w:sz w:val="28"/>
                <w:szCs w:val="28"/>
              </w:rPr>
              <w:t>) × 100,</w:t>
            </w:r>
          </w:p>
        </w:tc>
        <w:tc>
          <w:tcPr>
            <w:tcW w:w="2528" w:type="dxa"/>
            <w:vMerge w:val="restart"/>
            <w:vAlign w:val="center"/>
          </w:tcPr>
          <w:p w:rsidR="00B7122F" w:rsidRPr="00F07CC9" w:rsidRDefault="00B7122F" w:rsidP="004277D6">
            <w:pPr>
              <w:spacing w:after="0" w:line="240" w:lineRule="auto"/>
              <w:ind w:left="-108"/>
              <w:jc w:val="right"/>
              <w:rPr>
                <w:rFonts w:ascii="Times New Roman" w:hAnsi="Times New Roman"/>
                <w:b/>
                <w:sz w:val="28"/>
                <w:szCs w:val="28"/>
              </w:rPr>
            </w:pPr>
            <w:r w:rsidRPr="00F07CC9">
              <w:rPr>
                <w:rFonts w:ascii="Times New Roman" w:hAnsi="Times New Roman"/>
                <w:b/>
                <w:sz w:val="28"/>
                <w:szCs w:val="28"/>
              </w:rPr>
              <w:t>(15)</w:t>
            </w:r>
          </w:p>
        </w:tc>
      </w:tr>
      <w:tr w:rsidR="00B7122F" w:rsidRPr="00F07CC9" w:rsidTr="004277D6">
        <w:tc>
          <w:tcPr>
            <w:tcW w:w="2212" w:type="dxa"/>
            <w:vMerge/>
          </w:tcPr>
          <w:p w:rsidR="00B7122F" w:rsidRPr="00F07CC9" w:rsidRDefault="00B7122F" w:rsidP="004277D6">
            <w:pPr>
              <w:spacing w:after="0" w:line="240" w:lineRule="auto"/>
              <w:jc w:val="center"/>
              <w:rPr>
                <w:rFonts w:ascii="Times New Roman" w:hAnsi="Times New Roman"/>
                <w:sz w:val="28"/>
                <w:szCs w:val="28"/>
              </w:rPr>
            </w:pPr>
          </w:p>
        </w:tc>
        <w:tc>
          <w:tcPr>
            <w:tcW w:w="1368" w:type="dxa"/>
            <w:tcBorders>
              <w:top w:val="single" w:sz="4" w:space="0" w:color="auto"/>
            </w:tcBorders>
          </w:tcPr>
          <w:p w:rsidR="00B7122F" w:rsidRPr="00F07CC9" w:rsidRDefault="00B7122F" w:rsidP="004277D6">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B7122F" w:rsidRPr="00F07CC9" w:rsidRDefault="00B7122F" w:rsidP="004277D6">
            <w:pPr>
              <w:spacing w:after="0" w:line="240" w:lineRule="auto"/>
              <w:jc w:val="center"/>
              <w:rPr>
                <w:rFonts w:ascii="Times New Roman" w:hAnsi="Times New Roman"/>
                <w:sz w:val="28"/>
                <w:szCs w:val="28"/>
              </w:rPr>
            </w:pPr>
          </w:p>
        </w:tc>
        <w:tc>
          <w:tcPr>
            <w:tcW w:w="2528" w:type="dxa"/>
            <w:vMerge/>
          </w:tcPr>
          <w:p w:rsidR="00B7122F" w:rsidRPr="00F07CC9" w:rsidRDefault="00B7122F" w:rsidP="004277D6">
            <w:pPr>
              <w:spacing w:after="0" w:line="240" w:lineRule="auto"/>
              <w:jc w:val="center"/>
              <w:rPr>
                <w:rFonts w:ascii="Times New Roman" w:hAnsi="Times New Roman"/>
                <w:sz w:val="28"/>
                <w:szCs w:val="28"/>
              </w:rPr>
            </w:pPr>
          </w:p>
        </w:tc>
      </w:tr>
    </w:tbl>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оказ.услуг</w:t>
      </w:r>
      <w:proofErr w:type="spellEnd"/>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w:t>
      </w:r>
    </w:p>
    <w:p w:rsidR="00B7122F" w:rsidRPr="00F07CC9" w:rsidRDefault="00B7122F" w:rsidP="00B7122F">
      <w:pPr>
        <w:pStyle w:val="af1"/>
        <w:tabs>
          <w:tab w:val="left" w:pos="859"/>
        </w:tabs>
        <w:spacing w:after="0"/>
        <w:rPr>
          <w:sz w:val="28"/>
          <w:szCs w:val="28"/>
        </w:rPr>
      </w:pPr>
      <w:proofErr w:type="spellStart"/>
      <w:r w:rsidRPr="00F07CC9">
        <w:rPr>
          <w:b/>
          <w:sz w:val="28"/>
          <w:szCs w:val="28"/>
        </w:rPr>
        <w:t>Ч</w:t>
      </w:r>
      <w:r w:rsidRPr="00F07CC9">
        <w:rPr>
          <w:b/>
          <w:sz w:val="28"/>
          <w:szCs w:val="28"/>
          <w:vertAlign w:val="subscript"/>
        </w:rPr>
        <w:t>общ</w:t>
      </w:r>
      <w:proofErr w:type="spellEnd"/>
      <w:r w:rsidRPr="00F07CC9">
        <w:rPr>
          <w:sz w:val="28"/>
          <w:szCs w:val="28"/>
        </w:rPr>
        <w:t>– общее число опрошенных получателей образовательных услуг.</w:t>
      </w:r>
    </w:p>
    <w:p w:rsidR="00B7122F" w:rsidRPr="00F07CC9" w:rsidRDefault="00B7122F" w:rsidP="00B7122F">
      <w:pPr>
        <w:pStyle w:val="af1"/>
        <w:spacing w:after="0"/>
        <w:ind w:left="0" w:firstLine="708"/>
        <w:rPr>
          <w:rFonts w:eastAsia="Calibri"/>
          <w:sz w:val="28"/>
          <w:szCs w:val="28"/>
        </w:rPr>
      </w:pPr>
      <w:r w:rsidRPr="00F07CC9">
        <w:rPr>
          <w:rFonts w:eastAsia="Calibri"/>
          <w:sz w:val="28"/>
          <w:szCs w:val="28"/>
        </w:rPr>
        <w:t>Показатель 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образовательным услугам и пр.)):</w:t>
      </w:r>
    </w:p>
    <w:tbl>
      <w:tblPr>
        <w:tblW w:w="7622" w:type="dxa"/>
        <w:tblInd w:w="250" w:type="dxa"/>
        <w:tblLayout w:type="fixed"/>
        <w:tblLook w:val="04A0" w:firstRow="1" w:lastRow="0" w:firstColumn="1" w:lastColumn="0" w:noHBand="0" w:noVBand="1"/>
      </w:tblPr>
      <w:tblGrid>
        <w:gridCol w:w="2558"/>
        <w:gridCol w:w="1368"/>
        <w:gridCol w:w="1168"/>
        <w:gridCol w:w="2528"/>
      </w:tblGrid>
      <w:tr w:rsidR="00B7122F" w:rsidRPr="00F07CC9" w:rsidTr="004277D6">
        <w:tc>
          <w:tcPr>
            <w:tcW w:w="2558" w:type="dxa"/>
            <w:vMerge w:val="restart"/>
            <w:vAlign w:val="center"/>
          </w:tcPr>
          <w:p w:rsidR="00B7122F" w:rsidRPr="00F07CC9" w:rsidRDefault="00B7122F" w:rsidP="004277D6">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B7122F" w:rsidRPr="00F07CC9" w:rsidRDefault="00B7122F" w:rsidP="004277D6">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вежл.дист</w:t>
            </w:r>
            <w:proofErr w:type="spellEnd"/>
          </w:p>
        </w:tc>
        <w:tc>
          <w:tcPr>
            <w:tcW w:w="1168" w:type="dxa"/>
            <w:vMerge w:val="restart"/>
            <w:vAlign w:val="center"/>
          </w:tcPr>
          <w:p w:rsidR="00B7122F" w:rsidRPr="00F07CC9" w:rsidRDefault="00B7122F" w:rsidP="004277D6">
            <w:pPr>
              <w:spacing w:after="0" w:line="240" w:lineRule="auto"/>
              <w:ind w:left="-108"/>
              <w:rPr>
                <w:rFonts w:ascii="Times New Roman" w:hAnsi="Times New Roman"/>
                <w:b/>
                <w:sz w:val="28"/>
                <w:szCs w:val="28"/>
              </w:rPr>
            </w:pPr>
            <w:r w:rsidRPr="00F07CC9">
              <w:rPr>
                <w:rFonts w:ascii="Times New Roman" w:hAnsi="Times New Roman"/>
                <w:b/>
                <w:sz w:val="28"/>
                <w:szCs w:val="28"/>
              </w:rPr>
              <w:t>) × 100,</w:t>
            </w:r>
          </w:p>
        </w:tc>
        <w:tc>
          <w:tcPr>
            <w:tcW w:w="2528" w:type="dxa"/>
            <w:vMerge w:val="restart"/>
            <w:vAlign w:val="center"/>
          </w:tcPr>
          <w:p w:rsidR="00B7122F" w:rsidRPr="00F07CC9" w:rsidRDefault="00B7122F" w:rsidP="004277D6">
            <w:pPr>
              <w:spacing w:after="0" w:line="240" w:lineRule="auto"/>
              <w:ind w:left="-108"/>
              <w:jc w:val="right"/>
              <w:rPr>
                <w:rFonts w:ascii="Times New Roman" w:hAnsi="Times New Roman"/>
                <w:b/>
                <w:sz w:val="28"/>
                <w:szCs w:val="28"/>
              </w:rPr>
            </w:pPr>
            <w:r w:rsidRPr="00F07CC9">
              <w:rPr>
                <w:rFonts w:ascii="Times New Roman" w:hAnsi="Times New Roman"/>
                <w:b/>
                <w:sz w:val="28"/>
                <w:szCs w:val="28"/>
              </w:rPr>
              <w:t>(16)</w:t>
            </w:r>
          </w:p>
        </w:tc>
      </w:tr>
      <w:tr w:rsidR="00B7122F" w:rsidRPr="00F07CC9" w:rsidTr="004277D6">
        <w:tc>
          <w:tcPr>
            <w:tcW w:w="2558" w:type="dxa"/>
            <w:vMerge/>
          </w:tcPr>
          <w:p w:rsidR="00B7122F" w:rsidRPr="00F07CC9" w:rsidRDefault="00B7122F" w:rsidP="004277D6">
            <w:pPr>
              <w:spacing w:after="0" w:line="240" w:lineRule="auto"/>
              <w:jc w:val="center"/>
              <w:rPr>
                <w:rFonts w:ascii="Times New Roman" w:hAnsi="Times New Roman"/>
                <w:b/>
                <w:sz w:val="28"/>
                <w:szCs w:val="28"/>
              </w:rPr>
            </w:pPr>
          </w:p>
        </w:tc>
        <w:tc>
          <w:tcPr>
            <w:tcW w:w="1368" w:type="dxa"/>
            <w:tcBorders>
              <w:top w:val="single" w:sz="4" w:space="0" w:color="auto"/>
            </w:tcBorders>
          </w:tcPr>
          <w:p w:rsidR="00B7122F" w:rsidRPr="00F07CC9" w:rsidRDefault="00B7122F" w:rsidP="004277D6">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B7122F" w:rsidRPr="00F07CC9" w:rsidRDefault="00B7122F" w:rsidP="004277D6">
            <w:pPr>
              <w:spacing w:after="0" w:line="240" w:lineRule="auto"/>
              <w:jc w:val="center"/>
              <w:rPr>
                <w:rFonts w:ascii="Times New Roman" w:hAnsi="Times New Roman"/>
                <w:b/>
                <w:sz w:val="28"/>
                <w:szCs w:val="28"/>
              </w:rPr>
            </w:pPr>
          </w:p>
        </w:tc>
        <w:tc>
          <w:tcPr>
            <w:tcW w:w="2528" w:type="dxa"/>
            <w:vMerge/>
          </w:tcPr>
          <w:p w:rsidR="00B7122F" w:rsidRPr="00F07CC9" w:rsidRDefault="00B7122F" w:rsidP="004277D6">
            <w:pPr>
              <w:spacing w:after="0" w:line="240" w:lineRule="auto"/>
              <w:jc w:val="center"/>
              <w:rPr>
                <w:rFonts w:ascii="Times New Roman" w:hAnsi="Times New Roman"/>
                <w:b/>
                <w:sz w:val="28"/>
                <w:szCs w:val="28"/>
              </w:rPr>
            </w:pPr>
          </w:p>
        </w:tc>
      </w:tr>
    </w:tbl>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lastRenderedPageBreak/>
        <w:t>У</w:t>
      </w:r>
      <w:r w:rsidRPr="00F07CC9">
        <w:rPr>
          <w:rFonts w:ascii="Times New Roman" w:hAnsi="Times New Roman"/>
          <w:b/>
          <w:sz w:val="28"/>
          <w:szCs w:val="28"/>
          <w:vertAlign w:val="superscript"/>
        </w:rPr>
        <w:t>вежл.дист</w:t>
      </w:r>
      <w:proofErr w:type="spellEnd"/>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sz w:val="28"/>
          <w:szCs w:val="28"/>
        </w:rPr>
        <w:t>– общее число опрошенных получателей услуг.</w:t>
      </w:r>
    </w:p>
    <w:p w:rsidR="00B7122F" w:rsidRPr="00F07CC9" w:rsidRDefault="00B7122F" w:rsidP="00B7122F">
      <w:pPr>
        <w:spacing w:after="0" w:line="240" w:lineRule="auto"/>
        <w:ind w:firstLine="709"/>
        <w:jc w:val="both"/>
        <w:rPr>
          <w:rFonts w:ascii="Times New Roman" w:hAnsi="Times New Roman"/>
          <w:sz w:val="28"/>
          <w:szCs w:val="28"/>
          <w:u w:val="single"/>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4</w:t>
      </w:r>
      <w:r w:rsidRPr="00F07CC9">
        <w:rPr>
          <w:rFonts w:ascii="Times New Roman" w:hAnsi="Times New Roman"/>
          <w:sz w:val="28"/>
          <w:szCs w:val="28"/>
        </w:rPr>
        <w:t>(К</w:t>
      </w:r>
      <w:r w:rsidRPr="00F07CC9">
        <w:rPr>
          <w:rFonts w:ascii="Times New Roman" w:hAnsi="Times New Roman"/>
          <w:sz w:val="28"/>
          <w:szCs w:val="28"/>
          <w:vertAlign w:val="superscript"/>
        </w:rPr>
        <w:t>4</w:t>
      </w:r>
      <w:r w:rsidRPr="00F07CC9">
        <w:rPr>
          <w:rFonts w:ascii="Times New Roman" w:hAnsi="Times New Roman"/>
          <w:sz w:val="28"/>
          <w:szCs w:val="28"/>
        </w:rPr>
        <w:t>) вычисляется по формуле:</w:t>
      </w:r>
    </w:p>
    <w:p w:rsidR="00B7122F" w:rsidRPr="00F07CC9" w:rsidRDefault="00B7122F" w:rsidP="00B7122F">
      <w:pPr>
        <w:spacing w:after="0" w:line="240" w:lineRule="auto"/>
        <w:ind w:firstLine="1701"/>
        <w:rPr>
          <w:rFonts w:ascii="Times New Roman" w:hAnsi="Times New Roman"/>
          <w:b/>
          <w:sz w:val="28"/>
          <w:szCs w:val="28"/>
        </w:rPr>
      </w:pPr>
    </w:p>
    <w:p w:rsidR="00B7122F" w:rsidRPr="00F07CC9" w:rsidRDefault="00B7122F" w:rsidP="00B7122F">
      <w:pPr>
        <w:spacing w:after="0" w:line="240" w:lineRule="auto"/>
        <w:ind w:firstLine="1701"/>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4</w:t>
      </w:r>
      <w:proofErr w:type="gramStart"/>
      <w:r w:rsidRPr="00F07CC9">
        <w:rPr>
          <w:rFonts w:ascii="Times New Roman" w:hAnsi="Times New Roman"/>
          <w:b/>
          <w:sz w:val="28"/>
          <w:szCs w:val="28"/>
        </w:rPr>
        <w:t>=(</w:t>
      </w:r>
      <w:proofErr w:type="gramEnd"/>
      <w:r w:rsidRPr="00F07CC9">
        <w:rPr>
          <w:rFonts w:ascii="Times New Roman" w:hAnsi="Times New Roman"/>
          <w:b/>
          <w:sz w:val="28"/>
          <w:szCs w:val="28"/>
        </w:rPr>
        <w:t>0,4×П</w:t>
      </w:r>
      <w:r w:rsidRPr="00F07CC9">
        <w:rPr>
          <w:rFonts w:ascii="Times New Roman" w:hAnsi="Times New Roman"/>
          <w:b/>
          <w:sz w:val="28"/>
          <w:szCs w:val="28"/>
          <w:vertAlign w:val="superscript"/>
        </w:rPr>
        <w:t>перв.конт</w:t>
      </w:r>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r w:rsidRPr="00F07CC9">
        <w:rPr>
          <w:rFonts w:ascii="Times New Roman" w:hAnsi="Times New Roman"/>
          <w:b/>
          <w:sz w:val="28"/>
          <w:szCs w:val="28"/>
        </w:rPr>
        <w:t>) (17)</w:t>
      </w:r>
    </w:p>
    <w:p w:rsidR="00B7122F" w:rsidRPr="00F07CC9" w:rsidRDefault="00B7122F" w:rsidP="00B7122F">
      <w:pPr>
        <w:spacing w:after="0" w:line="240" w:lineRule="auto"/>
        <w:ind w:firstLine="708"/>
        <w:jc w:val="both"/>
        <w:rPr>
          <w:rFonts w:ascii="Times New Roman" w:eastAsia="Times New Roman" w:hAnsi="Times New Roman"/>
          <w:sz w:val="28"/>
          <w:szCs w:val="28"/>
          <w:lang w:eastAsia="ru-RU"/>
        </w:rPr>
      </w:pPr>
    </w:p>
    <w:p w:rsidR="00B7122F" w:rsidRPr="00F07CC9" w:rsidRDefault="00B7122F" w:rsidP="00B7122F">
      <w:pPr>
        <w:spacing w:after="0" w:line="240" w:lineRule="auto"/>
        <w:ind w:firstLine="708"/>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11представлены данные (в баллах) по показателям 4.1, 4.2, 4.3, составляющим оценку по критерию 4 для образовательных организаций, а также общие результаты по критерию 4 (Приложение 6).</w:t>
      </w:r>
    </w:p>
    <w:p w:rsidR="00B7122F" w:rsidRPr="00F07CC9" w:rsidRDefault="00B7122F" w:rsidP="00B7122F">
      <w:pPr>
        <w:spacing w:after="0" w:line="240" w:lineRule="auto"/>
        <w:jc w:val="both"/>
        <w:rPr>
          <w:rFonts w:ascii="Times New Roman" w:eastAsia="Times New Roman" w:hAnsi="Times New Roman"/>
          <w:sz w:val="28"/>
          <w:szCs w:val="28"/>
          <w:lang w:eastAsia="ru-RU"/>
        </w:rPr>
      </w:pPr>
    </w:p>
    <w:p w:rsidR="00FF2275" w:rsidRDefault="00FF2275" w:rsidP="00B7122F">
      <w:pPr>
        <w:spacing w:after="0" w:line="240" w:lineRule="auto"/>
        <w:jc w:val="right"/>
        <w:rPr>
          <w:rFonts w:ascii="Times New Roman" w:eastAsia="Times New Roman" w:hAnsi="Times New Roman"/>
          <w:b/>
          <w:sz w:val="28"/>
          <w:szCs w:val="28"/>
          <w:lang w:eastAsia="ru-RU"/>
        </w:rPr>
      </w:pPr>
    </w:p>
    <w:p w:rsidR="0051360D" w:rsidRDefault="0051360D" w:rsidP="00B7122F">
      <w:pPr>
        <w:spacing w:after="0" w:line="240" w:lineRule="auto"/>
        <w:jc w:val="right"/>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t>Таблица11.</w:t>
      </w:r>
      <w:r>
        <w:rPr>
          <w:rFonts w:ascii="Times New Roman" w:eastAsia="Times New Roman" w:hAnsi="Times New Roman"/>
          <w:b/>
          <w:sz w:val="28"/>
          <w:szCs w:val="28"/>
          <w:lang w:eastAsia="ru-RU"/>
        </w:rPr>
        <w:t xml:space="preserve"> </w:t>
      </w:r>
      <w:r w:rsidRPr="00F07CC9">
        <w:rPr>
          <w:rFonts w:ascii="Times New Roman" w:eastAsia="Times New Roman" w:hAnsi="Times New Roman"/>
          <w:b/>
          <w:sz w:val="28"/>
          <w:szCs w:val="28"/>
          <w:lang w:eastAsia="ru-RU"/>
        </w:rPr>
        <w:t>Результаты по Критерию 4. Доброжелательность, вежливость работников организации</w:t>
      </w:r>
    </w:p>
    <w:p w:rsidR="0051360D" w:rsidRDefault="0051360D" w:rsidP="00B7122F">
      <w:pPr>
        <w:spacing w:after="0" w:line="240" w:lineRule="auto"/>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494"/>
        <w:gridCol w:w="1757"/>
        <w:gridCol w:w="1757"/>
        <w:gridCol w:w="1757"/>
        <w:gridCol w:w="1757"/>
      </w:tblGrid>
      <w:tr w:rsidR="0051360D" w:rsidRPr="008859E6" w:rsidTr="00EE69B2">
        <w:trPr>
          <w:trHeight w:val="3859"/>
          <w:jc w:val="center"/>
        </w:trPr>
        <w:tc>
          <w:tcPr>
            <w:tcW w:w="1019" w:type="dxa"/>
            <w:vMerge w:val="restart"/>
            <w:shd w:val="clear" w:color="000000" w:fill="DCE6F1"/>
            <w:hideMark/>
          </w:tcPr>
          <w:p w:rsidR="0051360D" w:rsidRPr="006D3F99" w:rsidRDefault="0051360D" w:rsidP="00EE69B2">
            <w:pPr>
              <w:spacing w:after="0" w:line="240" w:lineRule="auto"/>
              <w:ind w:left="-93" w:right="-13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494" w:type="dxa"/>
            <w:shd w:val="clear" w:color="000000" w:fill="DCE6F1"/>
            <w:hideMark/>
          </w:tcPr>
          <w:p w:rsidR="0051360D" w:rsidRPr="008859E6" w:rsidRDefault="0051360D" w:rsidP="00EE69B2">
            <w:pPr>
              <w:spacing w:after="0" w:line="240" w:lineRule="auto"/>
              <w:ind w:left="-93" w:right="-9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51360D" w:rsidRPr="008859E6" w:rsidRDefault="0051360D" w:rsidP="00EE69B2">
            <w:pPr>
              <w:spacing w:after="0" w:line="240" w:lineRule="auto"/>
              <w:ind w:left="-8" w:hanging="8"/>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4.1. </w:t>
            </w:r>
            <w:r w:rsidRPr="008859E6">
              <w:rPr>
                <w:rFonts w:ascii="Times New Roman" w:eastAsia="Times New Roman" w:hAnsi="Times New Roman"/>
                <w:sz w:val="24"/>
                <w:szCs w:val="24"/>
                <w:lang w:eastAsia="ru-RU"/>
              </w:rPr>
              <w:t xml:space="preserve">Доля, удовлетворенных доброжелательностью, вежливостью </w:t>
            </w:r>
            <w:proofErr w:type="gramStart"/>
            <w:r w:rsidRPr="008859E6">
              <w:rPr>
                <w:rFonts w:ascii="Times New Roman" w:eastAsia="Times New Roman" w:hAnsi="Times New Roman"/>
                <w:sz w:val="24"/>
                <w:szCs w:val="24"/>
                <w:lang w:eastAsia="ru-RU"/>
              </w:rPr>
              <w:t>работников  организации</w:t>
            </w:r>
            <w:proofErr w:type="gramEnd"/>
            <w:r w:rsidRPr="008859E6">
              <w:rPr>
                <w:rFonts w:ascii="Times New Roman" w:eastAsia="Times New Roman" w:hAnsi="Times New Roman"/>
                <w:sz w:val="24"/>
                <w:szCs w:val="24"/>
                <w:lang w:eastAsia="ru-RU"/>
              </w:rPr>
              <w:t>,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1757" w:type="dxa"/>
            <w:shd w:val="clear" w:color="000000" w:fill="DCE6F1"/>
            <w:hideMark/>
          </w:tcPr>
          <w:p w:rsidR="0051360D" w:rsidRPr="008859E6" w:rsidRDefault="0051360D" w:rsidP="00EE69B2">
            <w:pPr>
              <w:spacing w:after="0" w:line="240" w:lineRule="auto"/>
              <w:ind w:left="-108" w:firstLine="108"/>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 4.2.</w:t>
            </w:r>
          </w:p>
          <w:p w:rsidR="0051360D" w:rsidRPr="008859E6" w:rsidRDefault="0051360D" w:rsidP="00EE69B2">
            <w:pPr>
              <w:spacing w:after="0" w:line="240" w:lineRule="auto"/>
              <w:ind w:left="-108" w:firstLine="108"/>
              <w:jc w:val="center"/>
              <w:rPr>
                <w:rFonts w:ascii="Times New Roman" w:eastAsia="Times New Roman" w:hAnsi="Times New Roman"/>
                <w:b/>
                <w:bCs/>
                <w:sz w:val="24"/>
                <w:szCs w:val="24"/>
                <w:lang w:eastAsia="ru-RU"/>
              </w:rPr>
            </w:pPr>
            <w:r w:rsidRPr="008859E6">
              <w:rPr>
                <w:rFonts w:ascii="Times New Roman" w:eastAsia="Times New Roman" w:hAnsi="Times New Roman"/>
                <w:sz w:val="24"/>
                <w:szCs w:val="24"/>
                <w:lang w:eastAsia="ru-RU"/>
              </w:rPr>
              <w:t xml:space="preserve">Доля удовлетворенных доброжелательностью, вежливостью работников организации, обеспечивающих непосредственное оказание услуги при обращении в образовательную организацию (в % от общего числа опрошенных получателей услуг) </w:t>
            </w:r>
          </w:p>
        </w:tc>
        <w:tc>
          <w:tcPr>
            <w:tcW w:w="1757" w:type="dxa"/>
            <w:shd w:val="clear" w:color="000000" w:fill="DCE6F1"/>
            <w:hideMark/>
          </w:tcPr>
          <w:p w:rsidR="0051360D" w:rsidRPr="008859E6" w:rsidRDefault="0051360D" w:rsidP="00EE69B2">
            <w:pPr>
              <w:spacing w:after="0" w:line="240" w:lineRule="auto"/>
              <w:ind w:left="-108" w:right="-108"/>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51360D" w:rsidRPr="008859E6" w:rsidRDefault="0051360D" w:rsidP="00EE69B2">
            <w:pPr>
              <w:spacing w:after="0" w:line="240" w:lineRule="auto"/>
              <w:ind w:left="-108" w:right="-108"/>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4.3. </w:t>
            </w:r>
            <w:r w:rsidRPr="008859E6">
              <w:rPr>
                <w:rFonts w:ascii="Times New Roman" w:eastAsia="Times New Roman" w:hAnsi="Times New Roman"/>
                <w:sz w:val="24"/>
                <w:szCs w:val="24"/>
                <w:lang w:eastAsia="ru-RU"/>
              </w:rPr>
              <w:t xml:space="preserve">Доля удовлетворенных доброжелательностью, вежливостью </w:t>
            </w:r>
            <w:proofErr w:type="gramStart"/>
            <w:r w:rsidRPr="008859E6">
              <w:rPr>
                <w:rFonts w:ascii="Times New Roman" w:eastAsia="Times New Roman" w:hAnsi="Times New Roman"/>
                <w:sz w:val="24"/>
                <w:szCs w:val="24"/>
                <w:lang w:eastAsia="ru-RU"/>
              </w:rPr>
              <w:t>работников  организации</w:t>
            </w:r>
            <w:proofErr w:type="gramEnd"/>
            <w:r w:rsidRPr="008859E6">
              <w:rPr>
                <w:rFonts w:ascii="Times New Roman" w:eastAsia="Times New Roman" w:hAnsi="Times New Roman"/>
                <w:sz w:val="24"/>
                <w:szCs w:val="24"/>
                <w:lang w:eastAsia="ru-RU"/>
              </w:rPr>
              <w:t xml:space="preserve"> при использовании дистанционных форм взаимодействия (в % от общего числа опрошенных получателей услуг) </w:t>
            </w:r>
          </w:p>
        </w:tc>
        <w:tc>
          <w:tcPr>
            <w:tcW w:w="1757" w:type="dxa"/>
            <w:shd w:val="clear" w:color="000000" w:fill="DCE6F1"/>
          </w:tcPr>
          <w:p w:rsidR="0051360D" w:rsidRPr="008859E6" w:rsidRDefault="0051360D" w:rsidP="00EE69B2">
            <w:pPr>
              <w:spacing w:after="0" w:line="240" w:lineRule="auto"/>
              <w:ind w:left="-108" w:right="-108"/>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4</w:t>
            </w:r>
          </w:p>
        </w:tc>
      </w:tr>
      <w:tr w:rsidR="0051360D" w:rsidRPr="008859E6" w:rsidTr="00EE69B2">
        <w:trPr>
          <w:trHeight w:val="380"/>
          <w:jc w:val="center"/>
        </w:trPr>
        <w:tc>
          <w:tcPr>
            <w:tcW w:w="1019" w:type="dxa"/>
            <w:vMerge/>
            <w:shd w:val="clear" w:color="000000" w:fill="DBE5F1"/>
            <w:vAlign w:val="center"/>
            <w:hideMark/>
          </w:tcPr>
          <w:p w:rsidR="0051360D" w:rsidRPr="008859E6" w:rsidRDefault="0051360D" w:rsidP="00EE69B2">
            <w:pPr>
              <w:spacing w:after="0" w:line="240" w:lineRule="auto"/>
              <w:ind w:right="-146" w:hanging="93"/>
              <w:jc w:val="center"/>
              <w:rPr>
                <w:rFonts w:ascii="Times New Roman" w:eastAsia="Times New Roman" w:hAnsi="Times New Roman"/>
                <w:b/>
                <w:bCs/>
                <w:sz w:val="24"/>
                <w:szCs w:val="24"/>
                <w:lang w:eastAsia="ru-RU"/>
              </w:rPr>
            </w:pPr>
          </w:p>
        </w:tc>
        <w:tc>
          <w:tcPr>
            <w:tcW w:w="2494" w:type="dxa"/>
            <w:shd w:val="clear" w:color="000000" w:fill="DBE5F1"/>
            <w:vAlign w:val="center"/>
            <w:hideMark/>
          </w:tcPr>
          <w:p w:rsidR="0051360D" w:rsidRPr="008859E6" w:rsidRDefault="0051360D" w:rsidP="00EE69B2">
            <w:pPr>
              <w:spacing w:after="0" w:line="240" w:lineRule="auto"/>
              <w:ind w:left="-93" w:right="-9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51360D" w:rsidRPr="008859E6" w:rsidRDefault="0051360D"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1757" w:type="dxa"/>
            <w:shd w:val="clear" w:color="000000" w:fill="DBE5F1"/>
            <w:noWrap/>
            <w:vAlign w:val="center"/>
            <w:hideMark/>
          </w:tcPr>
          <w:p w:rsidR="0051360D" w:rsidRPr="008859E6" w:rsidRDefault="0051360D"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1757" w:type="dxa"/>
            <w:shd w:val="clear" w:color="000000" w:fill="DBE5F1"/>
            <w:noWrap/>
            <w:vAlign w:val="center"/>
            <w:hideMark/>
          </w:tcPr>
          <w:p w:rsidR="0051360D" w:rsidRPr="008859E6" w:rsidRDefault="0051360D"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20</w:t>
            </w:r>
          </w:p>
        </w:tc>
        <w:tc>
          <w:tcPr>
            <w:tcW w:w="1757" w:type="dxa"/>
            <w:shd w:val="clear" w:color="000000" w:fill="DBE5F1"/>
            <w:vAlign w:val="center"/>
          </w:tcPr>
          <w:p w:rsidR="0051360D" w:rsidRPr="008859E6" w:rsidRDefault="0051360D"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6F23B2" w:rsidRPr="002F59B4" w:rsidTr="008E438D">
        <w:trPr>
          <w:trHeight w:val="668"/>
          <w:jc w:val="center"/>
        </w:trPr>
        <w:tc>
          <w:tcPr>
            <w:tcW w:w="1019" w:type="dxa"/>
            <w:shd w:val="clear" w:color="auto" w:fill="auto"/>
            <w:hideMark/>
          </w:tcPr>
          <w:p w:rsidR="006F23B2" w:rsidRPr="008859E6" w:rsidRDefault="006F23B2" w:rsidP="006F23B2">
            <w:pPr>
              <w:spacing w:after="0" w:line="240" w:lineRule="auto"/>
              <w:rPr>
                <w:rFonts w:ascii="Times New Roman" w:hAnsi="Times New Roman"/>
              </w:rPr>
            </w:pPr>
            <w:r>
              <w:rPr>
                <w:rFonts w:ascii="Times New Roman" w:hAnsi="Times New Roman"/>
              </w:rPr>
              <w:t>1.</w:t>
            </w:r>
          </w:p>
        </w:tc>
        <w:tc>
          <w:tcPr>
            <w:tcW w:w="2494" w:type="dxa"/>
            <w:shd w:val="clear" w:color="000000" w:fill="FFFFFF"/>
          </w:tcPr>
          <w:p w:rsidR="006F23B2" w:rsidRPr="00C73EDD" w:rsidRDefault="006F23B2" w:rsidP="006F23B2">
            <w:pPr>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1757" w:type="dxa"/>
            <w:shd w:val="clear" w:color="auto" w:fill="auto"/>
            <w:noWrap/>
            <w:vAlign w:val="bottom"/>
          </w:tcPr>
          <w:p w:rsidR="006F23B2" w:rsidRPr="006F23B2" w:rsidRDefault="006F23B2" w:rsidP="006F23B2">
            <w:pPr>
              <w:spacing w:after="0" w:line="240" w:lineRule="auto"/>
              <w:jc w:val="right"/>
              <w:rPr>
                <w:rFonts w:ascii="Times New Roman" w:eastAsia="Times New Roman" w:hAnsi="Times New Roman"/>
                <w:color w:val="000000"/>
                <w:sz w:val="24"/>
                <w:szCs w:val="24"/>
              </w:rPr>
            </w:pPr>
            <w:r w:rsidRPr="006F23B2">
              <w:rPr>
                <w:rFonts w:ascii="Times New Roman" w:hAnsi="Times New Roman"/>
                <w:color w:val="000000"/>
                <w:sz w:val="24"/>
                <w:szCs w:val="24"/>
              </w:rPr>
              <w:t>39,42857</w:t>
            </w:r>
          </w:p>
        </w:tc>
        <w:tc>
          <w:tcPr>
            <w:tcW w:w="1757" w:type="dxa"/>
            <w:shd w:val="clear" w:color="auto" w:fill="auto"/>
            <w:noWrap/>
            <w:vAlign w:val="bottom"/>
          </w:tcPr>
          <w:p w:rsidR="006F23B2" w:rsidRPr="006F23B2" w:rsidRDefault="006F23B2" w:rsidP="006F23B2">
            <w:pPr>
              <w:jc w:val="right"/>
              <w:rPr>
                <w:rFonts w:ascii="Times New Roman" w:hAnsi="Times New Roman"/>
                <w:color w:val="000000"/>
                <w:sz w:val="24"/>
                <w:szCs w:val="24"/>
              </w:rPr>
            </w:pPr>
            <w:r w:rsidRPr="006F23B2">
              <w:rPr>
                <w:rFonts w:ascii="Times New Roman" w:hAnsi="Times New Roman"/>
                <w:color w:val="000000"/>
                <w:sz w:val="24"/>
                <w:szCs w:val="24"/>
              </w:rPr>
              <w:t>39,42857</w:t>
            </w:r>
          </w:p>
        </w:tc>
        <w:tc>
          <w:tcPr>
            <w:tcW w:w="1757" w:type="dxa"/>
            <w:shd w:val="clear" w:color="auto" w:fill="auto"/>
            <w:noWrap/>
            <w:vAlign w:val="bottom"/>
          </w:tcPr>
          <w:p w:rsidR="006F23B2" w:rsidRPr="006F23B2" w:rsidRDefault="006F23B2" w:rsidP="006F23B2">
            <w:pPr>
              <w:jc w:val="right"/>
              <w:rPr>
                <w:rFonts w:ascii="Times New Roman" w:hAnsi="Times New Roman"/>
                <w:color w:val="000000"/>
                <w:sz w:val="24"/>
                <w:szCs w:val="24"/>
              </w:rPr>
            </w:pPr>
            <w:r w:rsidRPr="006F23B2">
              <w:rPr>
                <w:rFonts w:ascii="Times New Roman" w:hAnsi="Times New Roman"/>
                <w:color w:val="000000"/>
                <w:sz w:val="24"/>
                <w:szCs w:val="24"/>
              </w:rPr>
              <w:t>19,23077</w:t>
            </w:r>
          </w:p>
        </w:tc>
        <w:tc>
          <w:tcPr>
            <w:tcW w:w="1757" w:type="dxa"/>
            <w:vAlign w:val="bottom"/>
          </w:tcPr>
          <w:p w:rsidR="006F23B2" w:rsidRPr="002F59B4" w:rsidRDefault="006F23B2" w:rsidP="006F23B2">
            <w:pPr>
              <w:jc w:val="right"/>
              <w:rPr>
                <w:rFonts w:ascii="Times New Roman" w:hAnsi="Times New Roman"/>
                <w:b/>
                <w:bCs/>
                <w:color w:val="000000"/>
                <w:sz w:val="24"/>
                <w:szCs w:val="24"/>
              </w:rPr>
            </w:pPr>
            <w:r w:rsidRPr="002F59B4">
              <w:rPr>
                <w:rFonts w:ascii="Times New Roman" w:hAnsi="Times New Roman"/>
                <w:b/>
                <w:bCs/>
                <w:color w:val="000000"/>
                <w:sz w:val="24"/>
                <w:szCs w:val="24"/>
              </w:rPr>
              <w:t>98,09</w:t>
            </w:r>
          </w:p>
        </w:tc>
      </w:tr>
    </w:tbl>
    <w:p w:rsidR="00C97843" w:rsidRDefault="00C97843" w:rsidP="00B7122F">
      <w:pPr>
        <w:spacing w:after="0" w:line="240" w:lineRule="auto"/>
        <w:ind w:firstLine="720"/>
        <w:jc w:val="both"/>
        <w:rPr>
          <w:rFonts w:ascii="Times New Roman" w:eastAsia="Times New Roman" w:hAnsi="Times New Roman"/>
          <w:b/>
          <w:sz w:val="28"/>
          <w:szCs w:val="28"/>
          <w:lang w:eastAsia="ru-RU"/>
        </w:rPr>
      </w:pPr>
    </w:p>
    <w:p w:rsidR="00BB3908" w:rsidRDefault="00BB3908" w:rsidP="00B7122F">
      <w:pPr>
        <w:spacing w:after="0" w:line="240" w:lineRule="auto"/>
        <w:ind w:firstLine="720"/>
        <w:jc w:val="both"/>
        <w:rPr>
          <w:rFonts w:ascii="Times New Roman" w:eastAsia="Times New Roman" w:hAnsi="Times New Roman"/>
          <w:b/>
          <w:sz w:val="28"/>
          <w:szCs w:val="28"/>
          <w:lang w:eastAsia="ru-RU"/>
        </w:rPr>
      </w:pPr>
    </w:p>
    <w:p w:rsidR="00B7122F" w:rsidRDefault="00B7122F" w:rsidP="00B7122F">
      <w:pPr>
        <w:spacing w:after="0" w:line="240" w:lineRule="auto"/>
        <w:ind w:firstLine="720"/>
        <w:jc w:val="both"/>
        <w:rPr>
          <w:rFonts w:ascii="Times New Roman" w:eastAsia="Times New Roman" w:hAnsi="Times New Roman"/>
          <w:b/>
          <w:sz w:val="28"/>
          <w:szCs w:val="28"/>
          <w:lang w:eastAsia="ru-RU"/>
        </w:rPr>
      </w:pPr>
      <w:r w:rsidRPr="00DA7D87">
        <w:rPr>
          <w:rFonts w:ascii="Times New Roman" w:eastAsia="Times New Roman" w:hAnsi="Times New Roman"/>
          <w:b/>
          <w:sz w:val="28"/>
          <w:szCs w:val="28"/>
          <w:lang w:eastAsia="ru-RU"/>
        </w:rPr>
        <w:lastRenderedPageBreak/>
        <w:t>Выводы по результатам оценки (по критерию 4):</w:t>
      </w:r>
    </w:p>
    <w:p w:rsidR="00B7122F" w:rsidRDefault="00B7122F" w:rsidP="00B7122F">
      <w:pPr>
        <w:spacing w:after="0" w:line="240" w:lineRule="auto"/>
        <w:ind w:firstLine="708"/>
        <w:jc w:val="both"/>
        <w:rPr>
          <w:rFonts w:ascii="Times New Roman" w:hAnsi="Times New Roman"/>
          <w:sz w:val="28"/>
          <w:szCs w:val="28"/>
        </w:rPr>
      </w:pPr>
      <w:r w:rsidRPr="002E787F">
        <w:rPr>
          <w:rFonts w:ascii="Times New Roman" w:hAnsi="Times New Roman"/>
          <w:sz w:val="28"/>
          <w:szCs w:val="28"/>
        </w:rPr>
        <w:t>Критерий «Доброжелательность, вежливость работников организаций», как правило, набирает наиболее высокие баллы во всех учреждениях. Отмечается, что в большинстве случаев получатели услуг удовлетворены и высоко оценивают доброжелательность и вежливость сотрудников учреждений образования, что подтверждается результатами исследования.</w:t>
      </w:r>
      <w:bookmarkStart w:id="51" w:name="_Toc11919579"/>
    </w:p>
    <w:p w:rsidR="002E787F" w:rsidRPr="002E787F" w:rsidRDefault="002E787F" w:rsidP="00B7122F">
      <w:pPr>
        <w:spacing w:after="0" w:line="240" w:lineRule="auto"/>
        <w:ind w:firstLine="708"/>
        <w:jc w:val="both"/>
        <w:rPr>
          <w:rFonts w:ascii="Times New Roman" w:hAnsi="Times New Roman"/>
          <w:sz w:val="28"/>
          <w:szCs w:val="28"/>
        </w:rPr>
      </w:pPr>
    </w:p>
    <w:p w:rsidR="00C97843" w:rsidRPr="00C97843" w:rsidRDefault="00514CE8" w:rsidP="00BB3908">
      <w:pPr>
        <w:pStyle w:val="2"/>
        <w:spacing w:before="0" w:after="0"/>
        <w:ind w:firstLine="708"/>
        <w:jc w:val="left"/>
      </w:pPr>
      <w:bookmarkStart w:id="52" w:name="_Toc67662446"/>
      <w:r w:rsidRPr="002E787F">
        <w:t>Рекомендации:</w:t>
      </w:r>
      <w:bookmarkEnd w:id="52"/>
    </w:p>
    <w:p w:rsidR="00514CE8" w:rsidRDefault="00514CE8" w:rsidP="00514CE8">
      <w:pPr>
        <w:spacing w:after="0"/>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p w:rsidR="00C97843" w:rsidRPr="002E787F" w:rsidRDefault="00C97843" w:rsidP="00514CE8">
      <w:pPr>
        <w:spacing w:after="0"/>
        <w:jc w:val="both"/>
        <w:rPr>
          <w:rFonts w:ascii="Times New Roman" w:hAnsi="Times New Roman"/>
          <w:color w:val="000000"/>
          <w:sz w:val="28"/>
          <w:szCs w:val="28"/>
        </w:rPr>
      </w:pPr>
    </w:p>
    <w:p w:rsidR="00514CE8" w:rsidRDefault="00514CE8" w:rsidP="00514CE8">
      <w:pPr>
        <w:spacing w:after="0" w:line="0" w:lineRule="atLeast"/>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p w:rsidR="00C97843" w:rsidRPr="002E787F" w:rsidRDefault="00C97843" w:rsidP="00514CE8">
      <w:pPr>
        <w:spacing w:after="0" w:line="0" w:lineRule="atLeast"/>
        <w:jc w:val="both"/>
        <w:rPr>
          <w:rFonts w:ascii="Times New Roman" w:hAnsi="Times New Roman"/>
          <w:color w:val="000000"/>
          <w:sz w:val="28"/>
          <w:szCs w:val="28"/>
        </w:rPr>
      </w:pPr>
    </w:p>
    <w:p w:rsidR="00514CE8" w:rsidRPr="002E787F" w:rsidRDefault="00514CE8" w:rsidP="00514CE8">
      <w:pPr>
        <w:jc w:val="both"/>
        <w:rPr>
          <w:rFonts w:ascii="Times New Roman" w:hAnsi="Times New Roman"/>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p w:rsidR="00B7122F" w:rsidRPr="00F07CC9" w:rsidRDefault="00B7122F" w:rsidP="00B7122F">
      <w:pPr>
        <w:spacing w:after="0" w:line="240" w:lineRule="auto"/>
        <w:ind w:firstLine="708"/>
        <w:jc w:val="both"/>
        <w:rPr>
          <w:rFonts w:ascii="Times New Roman" w:hAnsi="Times New Roman"/>
          <w:sz w:val="28"/>
          <w:szCs w:val="28"/>
        </w:rPr>
      </w:pPr>
    </w:p>
    <w:p w:rsidR="00B7122F" w:rsidRDefault="00B7122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2E787F" w:rsidRDefault="002E787F" w:rsidP="00B7122F">
      <w:pPr>
        <w:spacing w:after="0" w:line="240" w:lineRule="auto"/>
        <w:ind w:firstLine="708"/>
        <w:jc w:val="both"/>
        <w:rPr>
          <w:rFonts w:ascii="Times New Roman" w:hAnsi="Times New Roman"/>
          <w:sz w:val="28"/>
          <w:szCs w:val="28"/>
        </w:rPr>
      </w:pPr>
    </w:p>
    <w:p w:rsidR="001631E7" w:rsidRDefault="001631E7" w:rsidP="00B7122F">
      <w:pPr>
        <w:spacing w:after="0" w:line="240" w:lineRule="auto"/>
        <w:ind w:firstLine="708"/>
        <w:jc w:val="both"/>
        <w:rPr>
          <w:rFonts w:ascii="Times New Roman" w:hAnsi="Times New Roman"/>
          <w:sz w:val="28"/>
          <w:szCs w:val="28"/>
        </w:rPr>
      </w:pPr>
    </w:p>
    <w:p w:rsidR="00B7122F" w:rsidRPr="00F07CC9" w:rsidRDefault="00B7122F" w:rsidP="00B7122F">
      <w:pPr>
        <w:spacing w:after="0" w:line="240" w:lineRule="auto"/>
        <w:ind w:firstLine="708"/>
        <w:jc w:val="center"/>
        <w:rPr>
          <w:rFonts w:ascii="Times New Roman" w:hAnsi="Times New Roman"/>
          <w:b/>
          <w:sz w:val="28"/>
          <w:szCs w:val="28"/>
        </w:rPr>
      </w:pPr>
      <w:r w:rsidRPr="00F07CC9">
        <w:rPr>
          <w:rFonts w:ascii="Times New Roman" w:hAnsi="Times New Roman"/>
          <w:b/>
          <w:sz w:val="28"/>
          <w:szCs w:val="28"/>
        </w:rPr>
        <w:lastRenderedPageBreak/>
        <w:t xml:space="preserve">5.5. Результаты по критерию 5 «Удовлетворенность условиями </w:t>
      </w:r>
      <w:r w:rsidR="00193580">
        <w:rPr>
          <w:rFonts w:ascii="Times New Roman" w:hAnsi="Times New Roman"/>
          <w:b/>
          <w:sz w:val="28"/>
          <w:szCs w:val="28"/>
        </w:rPr>
        <w:t>осуществления образовательной деятельности организациями</w:t>
      </w:r>
      <w:r w:rsidRPr="00F07CC9">
        <w:rPr>
          <w:rFonts w:ascii="Times New Roman" w:hAnsi="Times New Roman"/>
          <w:b/>
          <w:sz w:val="28"/>
          <w:szCs w:val="28"/>
        </w:rPr>
        <w:t>»</w:t>
      </w:r>
      <w:bookmarkEnd w:id="51"/>
    </w:p>
    <w:p w:rsidR="00B7122F" w:rsidRPr="00F07CC9" w:rsidRDefault="00B7122F" w:rsidP="00B7122F">
      <w:pPr>
        <w:spacing w:after="0" w:line="240" w:lineRule="auto"/>
        <w:ind w:firstLine="708"/>
        <w:jc w:val="center"/>
        <w:rPr>
          <w:rFonts w:ascii="Times New Roman" w:hAnsi="Times New Roman"/>
          <w:b/>
          <w:sz w:val="28"/>
          <w:szCs w:val="28"/>
        </w:rPr>
      </w:pPr>
    </w:p>
    <w:p w:rsidR="00B7122F" w:rsidRPr="00F07CC9" w:rsidRDefault="00B7122F" w:rsidP="00B7122F">
      <w:pPr>
        <w:pStyle w:val="32"/>
        <w:shd w:val="clear" w:color="auto" w:fill="auto"/>
        <w:spacing w:before="0" w:line="240" w:lineRule="auto"/>
        <w:ind w:firstLine="700"/>
        <w:rPr>
          <w:color w:val="auto"/>
          <w:sz w:val="28"/>
          <w:szCs w:val="28"/>
        </w:rPr>
      </w:pPr>
      <w:r w:rsidRPr="00F07CC9">
        <w:rPr>
          <w:color w:val="auto"/>
          <w:sz w:val="28"/>
          <w:szCs w:val="28"/>
        </w:rPr>
        <w:t>Оценка удовлетворенности условиями оказания услуг в организациях проводилась на основании трех показателей по трем индикаторам. Для оценки организаций по этому критерию использовались данные анкетирования. Для оценки удовлетворенности условиями оказания услуг учитывались параметры:</w:t>
      </w:r>
    </w:p>
    <w:p w:rsidR="00B7122F" w:rsidRPr="00F07CC9" w:rsidRDefault="00B7122F" w:rsidP="00B7122F">
      <w:pPr>
        <w:pStyle w:val="32"/>
        <w:shd w:val="clear" w:color="auto" w:fill="auto"/>
        <w:spacing w:before="0" w:line="240" w:lineRule="auto"/>
        <w:ind w:firstLine="700"/>
        <w:rPr>
          <w:color w:val="auto"/>
          <w:sz w:val="28"/>
          <w:szCs w:val="28"/>
        </w:rPr>
      </w:pPr>
      <w:r w:rsidRPr="00F07CC9">
        <w:rPr>
          <w:color w:val="auto"/>
          <w:sz w:val="28"/>
          <w:szCs w:val="28"/>
        </w:rPr>
        <w:t>Показатель 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E22683">
        <w:rPr>
          <w:color w:val="auto"/>
          <w:sz w:val="28"/>
          <w:szCs w:val="28"/>
        </w:rPr>
        <w:t xml:space="preserve"> </w:t>
      </w:r>
      <w:r w:rsidRPr="00F07CC9">
        <w:rPr>
          <w:b/>
          <w:color w:val="auto"/>
          <w:sz w:val="28"/>
          <w:szCs w:val="28"/>
        </w:rPr>
        <w:t>(</w:t>
      </w:r>
      <w:proofErr w:type="spellStart"/>
      <w:r w:rsidRPr="00F07CC9">
        <w:rPr>
          <w:b/>
          <w:color w:val="auto"/>
          <w:sz w:val="28"/>
          <w:szCs w:val="28"/>
        </w:rPr>
        <w:t>П</w:t>
      </w:r>
      <w:r w:rsidRPr="00F07CC9">
        <w:rPr>
          <w:b/>
          <w:color w:val="auto"/>
          <w:sz w:val="28"/>
          <w:szCs w:val="28"/>
          <w:vertAlign w:val="subscript"/>
        </w:rPr>
        <w:t>реком</w:t>
      </w:r>
      <w:proofErr w:type="spellEnd"/>
      <w:r w:rsidRPr="00F07CC9">
        <w:rPr>
          <w:b/>
          <w:color w:val="auto"/>
          <w:sz w:val="28"/>
          <w:szCs w:val="28"/>
        </w:rPr>
        <w:t>):</w:t>
      </w:r>
    </w:p>
    <w:p w:rsidR="00B7122F" w:rsidRPr="00F07CC9" w:rsidRDefault="00B7122F" w:rsidP="00B7122F">
      <w:pPr>
        <w:pStyle w:val="32"/>
        <w:shd w:val="clear" w:color="auto" w:fill="auto"/>
        <w:spacing w:before="0" w:line="240" w:lineRule="auto"/>
        <w:ind w:firstLine="700"/>
        <w:rPr>
          <w:b/>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B7122F" w:rsidRPr="00F07CC9" w:rsidTr="004277D6">
        <w:trPr>
          <w:jc w:val="center"/>
        </w:trPr>
        <w:tc>
          <w:tcPr>
            <w:tcW w:w="2212" w:type="dxa"/>
            <w:vMerge w:val="restart"/>
            <w:vAlign w:val="center"/>
          </w:tcPr>
          <w:p w:rsidR="00B7122F" w:rsidRPr="00F07CC9" w:rsidRDefault="00B7122F" w:rsidP="004277D6">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реком</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B7122F" w:rsidRPr="00F07CC9" w:rsidRDefault="00B7122F" w:rsidP="004277D6">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реком</w:t>
            </w:r>
            <w:proofErr w:type="spellEnd"/>
          </w:p>
        </w:tc>
        <w:tc>
          <w:tcPr>
            <w:tcW w:w="1168"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w:t>
            </w:r>
            <w:proofErr w:type="gramEnd"/>
            <w:r w:rsidRPr="00F07CC9">
              <w:rPr>
                <w:rFonts w:ascii="Times New Roman" w:hAnsi="Times New Roman"/>
                <w:b/>
                <w:sz w:val="28"/>
                <w:szCs w:val="28"/>
              </w:rPr>
              <w:t>100,</w:t>
            </w:r>
          </w:p>
        </w:tc>
        <w:tc>
          <w:tcPr>
            <w:tcW w:w="2528"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(18)</w:t>
            </w:r>
          </w:p>
        </w:tc>
      </w:tr>
      <w:tr w:rsidR="00B7122F" w:rsidRPr="00F07CC9" w:rsidTr="004277D6">
        <w:trPr>
          <w:jc w:val="center"/>
        </w:trPr>
        <w:tc>
          <w:tcPr>
            <w:tcW w:w="2212"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B7122F" w:rsidRPr="00F07CC9" w:rsidRDefault="00B7122F" w:rsidP="004277D6">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r>
    </w:tbl>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реком</w:t>
      </w:r>
      <w:proofErr w:type="spellEnd"/>
      <w:r w:rsidRPr="00F07CC9">
        <w:rPr>
          <w:rFonts w:ascii="Times New Roman" w:hAnsi="Times New Roman"/>
          <w:sz w:val="28"/>
          <w:szCs w:val="28"/>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sz w:val="28"/>
          <w:szCs w:val="28"/>
        </w:rPr>
        <w:t>–общее число опрошенных получателей услуг;</w:t>
      </w:r>
    </w:p>
    <w:p w:rsidR="00B7122F" w:rsidRPr="00F07CC9" w:rsidRDefault="00B7122F" w:rsidP="00B7122F">
      <w:pPr>
        <w:pStyle w:val="32"/>
        <w:shd w:val="clear" w:color="auto" w:fill="auto"/>
        <w:spacing w:before="0" w:line="240" w:lineRule="auto"/>
        <w:ind w:firstLine="700"/>
        <w:rPr>
          <w:color w:val="auto"/>
          <w:sz w:val="28"/>
          <w:szCs w:val="28"/>
        </w:rPr>
      </w:pPr>
    </w:p>
    <w:p w:rsidR="00B7122F" w:rsidRPr="00F07CC9" w:rsidRDefault="00B7122F" w:rsidP="00B7122F">
      <w:pPr>
        <w:pStyle w:val="32"/>
        <w:shd w:val="clear" w:color="auto" w:fill="auto"/>
        <w:tabs>
          <w:tab w:val="left" w:pos="884"/>
        </w:tabs>
        <w:spacing w:before="0" w:line="240" w:lineRule="auto"/>
        <w:rPr>
          <w:color w:val="auto"/>
          <w:sz w:val="28"/>
          <w:szCs w:val="28"/>
        </w:rPr>
      </w:pPr>
      <w:r w:rsidRPr="00F07CC9">
        <w:rPr>
          <w:color w:val="auto"/>
          <w:sz w:val="28"/>
          <w:szCs w:val="28"/>
        </w:rPr>
        <w:tab/>
        <w:t>Показатель 5.2 Доля получателей услуг, удовлетворенных графиком работы организации</w:t>
      </w:r>
      <w:r w:rsidR="0025061C">
        <w:rPr>
          <w:color w:val="auto"/>
          <w:sz w:val="28"/>
          <w:szCs w:val="28"/>
        </w:rPr>
        <w:t xml:space="preserve"> </w:t>
      </w:r>
      <w:r w:rsidRPr="00F07CC9">
        <w:rPr>
          <w:b/>
          <w:color w:val="auto"/>
          <w:sz w:val="28"/>
          <w:szCs w:val="28"/>
          <w:lang w:eastAsia="en-US"/>
        </w:rPr>
        <w:t>(</w:t>
      </w:r>
      <w:proofErr w:type="spellStart"/>
      <w:r w:rsidRPr="00F07CC9">
        <w:rPr>
          <w:b/>
          <w:color w:val="auto"/>
          <w:sz w:val="28"/>
          <w:szCs w:val="28"/>
        </w:rPr>
        <w:t>П</w:t>
      </w:r>
      <w:r w:rsidRPr="00F07CC9">
        <w:rPr>
          <w:b/>
          <w:color w:val="auto"/>
          <w:sz w:val="28"/>
          <w:szCs w:val="28"/>
          <w:vertAlign w:val="superscript"/>
        </w:rPr>
        <w:t>орг.усл</w:t>
      </w:r>
      <w:r w:rsidRPr="00F07CC9">
        <w:rPr>
          <w:b/>
          <w:color w:val="auto"/>
          <w:sz w:val="28"/>
          <w:szCs w:val="28"/>
          <w:vertAlign w:val="subscript"/>
        </w:rPr>
        <w:t>уд</w:t>
      </w:r>
      <w:proofErr w:type="spellEnd"/>
      <w:r w:rsidRPr="00F07CC9">
        <w:rPr>
          <w:b/>
          <w:color w:val="auto"/>
          <w:sz w:val="28"/>
          <w:szCs w:val="28"/>
          <w:lang w:eastAsia="en-US"/>
        </w:rPr>
        <w:t>)</w:t>
      </w:r>
      <w:r w:rsidRPr="00F07CC9">
        <w:rPr>
          <w:color w:val="auto"/>
          <w:sz w:val="28"/>
          <w:szCs w:val="28"/>
        </w:rPr>
        <w:t>:</w:t>
      </w:r>
    </w:p>
    <w:tbl>
      <w:tblPr>
        <w:tblW w:w="7276" w:type="dxa"/>
        <w:jc w:val="center"/>
        <w:tblLayout w:type="fixed"/>
        <w:tblLook w:val="04A0" w:firstRow="1" w:lastRow="0" w:firstColumn="1" w:lastColumn="0" w:noHBand="0" w:noVBand="1"/>
      </w:tblPr>
      <w:tblGrid>
        <w:gridCol w:w="2212"/>
        <w:gridCol w:w="1368"/>
        <w:gridCol w:w="1168"/>
        <w:gridCol w:w="2528"/>
      </w:tblGrid>
      <w:tr w:rsidR="00B7122F" w:rsidRPr="00F07CC9" w:rsidTr="004277D6">
        <w:trPr>
          <w:jc w:val="center"/>
        </w:trPr>
        <w:tc>
          <w:tcPr>
            <w:tcW w:w="2212" w:type="dxa"/>
            <w:vMerge w:val="restart"/>
            <w:vAlign w:val="center"/>
          </w:tcPr>
          <w:p w:rsidR="00B7122F" w:rsidRPr="00F07CC9" w:rsidRDefault="00B7122F" w:rsidP="004277D6">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орг.усл</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B7122F" w:rsidRPr="00F07CC9" w:rsidRDefault="00B7122F" w:rsidP="004277D6">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орг.усл</w:t>
            </w:r>
            <w:proofErr w:type="spellEnd"/>
          </w:p>
        </w:tc>
        <w:tc>
          <w:tcPr>
            <w:tcW w:w="1168"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w:t>
            </w:r>
            <w:proofErr w:type="gramEnd"/>
            <w:r w:rsidRPr="00F07CC9">
              <w:rPr>
                <w:rFonts w:ascii="Times New Roman" w:hAnsi="Times New Roman"/>
                <w:b/>
                <w:sz w:val="28"/>
                <w:szCs w:val="28"/>
              </w:rPr>
              <w:t>100,</w:t>
            </w:r>
          </w:p>
        </w:tc>
        <w:tc>
          <w:tcPr>
            <w:tcW w:w="2528"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(19)</w:t>
            </w:r>
          </w:p>
        </w:tc>
      </w:tr>
      <w:tr w:rsidR="00B7122F" w:rsidRPr="00F07CC9" w:rsidTr="004277D6">
        <w:trPr>
          <w:jc w:val="center"/>
        </w:trPr>
        <w:tc>
          <w:tcPr>
            <w:tcW w:w="2212"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B7122F" w:rsidRPr="00F07CC9" w:rsidRDefault="00B7122F" w:rsidP="004277D6">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r>
    </w:tbl>
    <w:p w:rsidR="00B7122F" w:rsidRPr="00F07CC9" w:rsidRDefault="00B7122F" w:rsidP="00B7122F">
      <w:pPr>
        <w:pStyle w:val="af1"/>
        <w:spacing w:after="0"/>
        <w:rPr>
          <w:sz w:val="28"/>
          <w:szCs w:val="28"/>
        </w:rPr>
      </w:pPr>
      <w:r w:rsidRPr="00F07CC9">
        <w:rPr>
          <w:sz w:val="28"/>
          <w:szCs w:val="28"/>
        </w:rPr>
        <w:t xml:space="preserve">где </w:t>
      </w:r>
    </w:p>
    <w:p w:rsidR="00B7122F" w:rsidRPr="00F07CC9" w:rsidRDefault="00B7122F" w:rsidP="00B7122F">
      <w:pPr>
        <w:pStyle w:val="af1"/>
        <w:spacing w:after="0"/>
        <w:rPr>
          <w:sz w:val="28"/>
          <w:szCs w:val="28"/>
        </w:rPr>
      </w:pPr>
      <w:proofErr w:type="spellStart"/>
      <w:r w:rsidRPr="00F07CC9">
        <w:rPr>
          <w:b/>
          <w:sz w:val="28"/>
          <w:szCs w:val="28"/>
        </w:rPr>
        <w:t>У</w:t>
      </w:r>
      <w:r w:rsidRPr="00F07CC9">
        <w:rPr>
          <w:b/>
          <w:sz w:val="28"/>
          <w:szCs w:val="28"/>
          <w:vertAlign w:val="superscript"/>
        </w:rPr>
        <w:t>орг.усл</w:t>
      </w:r>
      <w:proofErr w:type="spellEnd"/>
      <w:r w:rsidRPr="00F07CC9">
        <w:rPr>
          <w:sz w:val="28"/>
          <w:szCs w:val="28"/>
        </w:rPr>
        <w:t>– число получателей услуг, удовлетворенных организационными условиями предоставления услуг;</w:t>
      </w:r>
    </w:p>
    <w:p w:rsidR="00B7122F" w:rsidRPr="00F07CC9" w:rsidRDefault="00B7122F" w:rsidP="00B7122F">
      <w:pPr>
        <w:pStyle w:val="af1"/>
        <w:tabs>
          <w:tab w:val="left" w:pos="884"/>
        </w:tabs>
        <w:spacing w:after="0"/>
        <w:rPr>
          <w:sz w:val="28"/>
          <w:szCs w:val="28"/>
        </w:rPr>
      </w:pPr>
      <w:proofErr w:type="spellStart"/>
      <w:r w:rsidRPr="00F07CC9">
        <w:rPr>
          <w:b/>
          <w:sz w:val="28"/>
          <w:szCs w:val="28"/>
        </w:rPr>
        <w:t>Ч</w:t>
      </w:r>
      <w:r w:rsidRPr="00F07CC9">
        <w:rPr>
          <w:b/>
          <w:sz w:val="28"/>
          <w:szCs w:val="28"/>
          <w:vertAlign w:val="subscript"/>
        </w:rPr>
        <w:t>общ</w:t>
      </w:r>
      <w:proofErr w:type="spellEnd"/>
      <w:proofErr w:type="gramStart"/>
      <w:r w:rsidRPr="00F07CC9">
        <w:rPr>
          <w:sz w:val="28"/>
          <w:szCs w:val="28"/>
        </w:rPr>
        <w:t>–  общее</w:t>
      </w:r>
      <w:proofErr w:type="gramEnd"/>
      <w:r w:rsidRPr="00F07CC9">
        <w:rPr>
          <w:sz w:val="28"/>
          <w:szCs w:val="28"/>
        </w:rPr>
        <w:t xml:space="preserve"> число опрошенных получателей услуг.</w:t>
      </w:r>
    </w:p>
    <w:p w:rsidR="00B7122F" w:rsidRPr="00F07CC9" w:rsidRDefault="00B7122F" w:rsidP="00B7122F">
      <w:pPr>
        <w:pStyle w:val="32"/>
        <w:shd w:val="clear" w:color="auto" w:fill="auto"/>
        <w:tabs>
          <w:tab w:val="left" w:pos="884"/>
        </w:tabs>
        <w:spacing w:before="0" w:line="240" w:lineRule="auto"/>
        <w:rPr>
          <w:color w:val="auto"/>
          <w:sz w:val="28"/>
          <w:szCs w:val="28"/>
        </w:rPr>
      </w:pPr>
      <w:r w:rsidRPr="00F07CC9">
        <w:rPr>
          <w:color w:val="auto"/>
          <w:sz w:val="28"/>
          <w:szCs w:val="28"/>
        </w:rPr>
        <w:tab/>
        <w:t xml:space="preserve">Показатель 5.3. Доля получателей услуг, удовлетворенных в целом условиями оказания услуг в </w:t>
      </w:r>
      <w:proofErr w:type="gramStart"/>
      <w:r w:rsidRPr="00F07CC9">
        <w:rPr>
          <w:color w:val="auto"/>
          <w:sz w:val="28"/>
          <w:szCs w:val="28"/>
        </w:rPr>
        <w:t>организации</w:t>
      </w:r>
      <w:r w:rsidRPr="00F07CC9">
        <w:rPr>
          <w:b/>
          <w:color w:val="auto"/>
          <w:sz w:val="28"/>
          <w:szCs w:val="28"/>
        </w:rPr>
        <w:t>(</w:t>
      </w:r>
      <w:proofErr w:type="gramEnd"/>
      <w:r w:rsidRPr="00F07CC9">
        <w:rPr>
          <w:b/>
          <w:color w:val="auto"/>
          <w:sz w:val="28"/>
          <w:szCs w:val="28"/>
        </w:rPr>
        <w:t>П</w:t>
      </w:r>
      <w:r w:rsidRPr="00F07CC9">
        <w:rPr>
          <w:b/>
          <w:color w:val="auto"/>
          <w:sz w:val="28"/>
          <w:szCs w:val="28"/>
          <w:vertAlign w:val="subscript"/>
        </w:rPr>
        <w:t>уд</w:t>
      </w:r>
      <w:r w:rsidRPr="00F07CC9">
        <w:rPr>
          <w:b/>
          <w:color w:val="auto"/>
          <w:sz w:val="28"/>
          <w:szCs w:val="28"/>
        </w:rPr>
        <w:t>):</w:t>
      </w:r>
    </w:p>
    <w:p w:rsidR="00B7122F" w:rsidRPr="00F07CC9" w:rsidRDefault="00B7122F" w:rsidP="00B7122F">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B7122F" w:rsidRPr="00F07CC9" w:rsidTr="004277D6">
        <w:trPr>
          <w:jc w:val="center"/>
        </w:trPr>
        <w:tc>
          <w:tcPr>
            <w:tcW w:w="2212" w:type="dxa"/>
            <w:vMerge w:val="restart"/>
            <w:vAlign w:val="center"/>
          </w:tcPr>
          <w:p w:rsidR="00B7122F" w:rsidRPr="00F07CC9" w:rsidRDefault="00B7122F" w:rsidP="004277D6">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B7122F" w:rsidRPr="00F07CC9" w:rsidRDefault="00B7122F" w:rsidP="004277D6">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уд</w:t>
            </w:r>
            <w:proofErr w:type="spellEnd"/>
          </w:p>
        </w:tc>
        <w:tc>
          <w:tcPr>
            <w:tcW w:w="1168"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w:t>
            </w:r>
            <w:proofErr w:type="gramEnd"/>
            <w:r w:rsidRPr="00F07CC9">
              <w:rPr>
                <w:rFonts w:ascii="Times New Roman" w:hAnsi="Times New Roman"/>
                <w:b/>
                <w:sz w:val="28"/>
                <w:szCs w:val="28"/>
              </w:rPr>
              <w:t>100,</w:t>
            </w:r>
          </w:p>
        </w:tc>
        <w:tc>
          <w:tcPr>
            <w:tcW w:w="2528" w:type="dxa"/>
            <w:vMerge w:val="restart"/>
            <w:vAlign w:val="center"/>
          </w:tcPr>
          <w:p w:rsidR="00B7122F" w:rsidRPr="00F07CC9" w:rsidRDefault="00B7122F" w:rsidP="004277D6">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(20)</w:t>
            </w:r>
          </w:p>
        </w:tc>
      </w:tr>
      <w:tr w:rsidR="00B7122F" w:rsidRPr="00F07CC9" w:rsidTr="004277D6">
        <w:trPr>
          <w:jc w:val="center"/>
        </w:trPr>
        <w:tc>
          <w:tcPr>
            <w:tcW w:w="2212"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B7122F" w:rsidRPr="00F07CC9" w:rsidRDefault="00B7122F" w:rsidP="004277D6">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B7122F" w:rsidRPr="00F07CC9" w:rsidRDefault="00B7122F" w:rsidP="004277D6">
            <w:pPr>
              <w:framePr w:hSpace="180" w:wrap="around" w:vAnchor="text" w:hAnchor="text" w:xAlign="center" w:y="1"/>
              <w:spacing w:after="0" w:line="240" w:lineRule="auto"/>
              <w:suppressOverlap/>
              <w:jc w:val="center"/>
              <w:rPr>
                <w:rFonts w:ascii="Times New Roman" w:hAnsi="Times New Roman"/>
                <w:b/>
                <w:sz w:val="28"/>
                <w:szCs w:val="28"/>
              </w:rPr>
            </w:pPr>
          </w:p>
        </w:tc>
      </w:tr>
    </w:tbl>
    <w:p w:rsidR="00B7122F" w:rsidRPr="00F07CC9" w:rsidRDefault="00B7122F" w:rsidP="00B7122F">
      <w:pPr>
        <w:pStyle w:val="af1"/>
        <w:spacing w:after="0"/>
        <w:rPr>
          <w:sz w:val="28"/>
          <w:szCs w:val="28"/>
        </w:rPr>
      </w:pPr>
      <w:r w:rsidRPr="00F07CC9">
        <w:rPr>
          <w:sz w:val="28"/>
          <w:szCs w:val="28"/>
        </w:rPr>
        <w:t>где</w:t>
      </w:r>
    </w:p>
    <w:p w:rsidR="00B7122F" w:rsidRPr="00F07CC9" w:rsidRDefault="00B7122F" w:rsidP="00B7122F">
      <w:pPr>
        <w:pStyle w:val="af1"/>
        <w:spacing w:after="0"/>
        <w:rPr>
          <w:sz w:val="28"/>
          <w:szCs w:val="28"/>
        </w:rPr>
      </w:pPr>
      <w:proofErr w:type="spellStart"/>
      <w:r w:rsidRPr="00F07CC9">
        <w:rPr>
          <w:b/>
          <w:sz w:val="28"/>
          <w:szCs w:val="28"/>
        </w:rPr>
        <w:t>У</w:t>
      </w:r>
      <w:r w:rsidRPr="00F07CC9">
        <w:rPr>
          <w:b/>
          <w:sz w:val="28"/>
          <w:szCs w:val="28"/>
          <w:vertAlign w:val="subscript"/>
        </w:rPr>
        <w:t>уд</w:t>
      </w:r>
      <w:proofErr w:type="spellEnd"/>
      <w:r w:rsidRPr="00F07CC9">
        <w:rPr>
          <w:sz w:val="28"/>
          <w:szCs w:val="28"/>
        </w:rPr>
        <w:t>– число получателей услуг, удовлетворенных в целом условиями оказания услуг в организации социальной сферы;</w:t>
      </w:r>
    </w:p>
    <w:p w:rsidR="00B7122F" w:rsidRPr="00F07CC9" w:rsidRDefault="00B7122F" w:rsidP="00B7122F">
      <w:pPr>
        <w:pStyle w:val="af1"/>
        <w:spacing w:after="0"/>
        <w:rPr>
          <w:sz w:val="28"/>
          <w:szCs w:val="28"/>
        </w:rPr>
      </w:pPr>
      <w:proofErr w:type="spellStart"/>
      <w:r w:rsidRPr="00F07CC9">
        <w:rPr>
          <w:b/>
          <w:sz w:val="28"/>
          <w:szCs w:val="28"/>
        </w:rPr>
        <w:t>Ч</w:t>
      </w:r>
      <w:r w:rsidRPr="00F07CC9">
        <w:rPr>
          <w:b/>
          <w:sz w:val="28"/>
          <w:szCs w:val="28"/>
          <w:vertAlign w:val="subscript"/>
        </w:rPr>
        <w:t>общ</w:t>
      </w:r>
      <w:proofErr w:type="spellEnd"/>
      <w:proofErr w:type="gramStart"/>
      <w:r w:rsidRPr="00F07CC9">
        <w:rPr>
          <w:sz w:val="28"/>
          <w:szCs w:val="28"/>
        </w:rPr>
        <w:t>–  общее</w:t>
      </w:r>
      <w:proofErr w:type="gramEnd"/>
      <w:r w:rsidRPr="00F07CC9">
        <w:rPr>
          <w:sz w:val="28"/>
          <w:szCs w:val="28"/>
        </w:rPr>
        <w:t xml:space="preserve"> число опрошенных получателей услуг.</w:t>
      </w:r>
    </w:p>
    <w:p w:rsidR="00B7122F" w:rsidRPr="00F07CC9" w:rsidRDefault="00B7122F" w:rsidP="00B7122F">
      <w:pPr>
        <w:pStyle w:val="af1"/>
        <w:spacing w:after="0"/>
        <w:ind w:left="0" w:firstLine="708"/>
        <w:rPr>
          <w:sz w:val="28"/>
          <w:szCs w:val="28"/>
          <w:lang w:eastAsia="ru-RU"/>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5</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sz w:val="28"/>
          <w:szCs w:val="28"/>
        </w:rPr>
        <w:t>) вычисляется по формуле:</w:t>
      </w:r>
    </w:p>
    <w:p w:rsidR="00B7122F" w:rsidRPr="00F07CC9" w:rsidRDefault="00B7122F" w:rsidP="00B7122F">
      <w:pPr>
        <w:spacing w:after="0" w:line="240" w:lineRule="auto"/>
        <w:ind w:firstLine="709"/>
        <w:jc w:val="both"/>
        <w:rPr>
          <w:rFonts w:ascii="Times New Roman" w:hAnsi="Times New Roman"/>
          <w:sz w:val="28"/>
          <w:szCs w:val="28"/>
        </w:rPr>
      </w:pPr>
    </w:p>
    <w:p w:rsidR="00B7122F" w:rsidRPr="00F07CC9" w:rsidRDefault="00B7122F" w:rsidP="00B7122F">
      <w:pPr>
        <w:spacing w:after="0" w:line="240" w:lineRule="auto"/>
        <w:ind w:firstLine="1701"/>
        <w:jc w:val="center"/>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5</w:t>
      </w:r>
      <w:proofErr w:type="gramStart"/>
      <w:r w:rsidRPr="00F07CC9">
        <w:rPr>
          <w:rFonts w:ascii="Times New Roman" w:hAnsi="Times New Roman"/>
          <w:b/>
          <w:sz w:val="28"/>
          <w:szCs w:val="28"/>
        </w:rPr>
        <w:t>=(</w:t>
      </w:r>
      <w:proofErr w:type="gramEnd"/>
      <w:r w:rsidRPr="00F07CC9">
        <w:rPr>
          <w:rFonts w:ascii="Times New Roman" w:hAnsi="Times New Roman"/>
          <w:b/>
          <w:sz w:val="28"/>
          <w:szCs w:val="28"/>
        </w:rPr>
        <w:t>0,3×П</w:t>
      </w:r>
      <w:r w:rsidRPr="00F07CC9">
        <w:rPr>
          <w:rFonts w:ascii="Times New Roman" w:hAnsi="Times New Roman"/>
          <w:b/>
          <w:sz w:val="28"/>
          <w:szCs w:val="28"/>
          <w:vertAlign w:val="subscript"/>
        </w:rPr>
        <w:t>реком</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орг.усл</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+ 0,5×П</w:t>
      </w:r>
      <w:r w:rsidRPr="00F07CC9">
        <w:rPr>
          <w:rFonts w:ascii="Times New Roman" w:hAnsi="Times New Roman"/>
          <w:b/>
          <w:sz w:val="28"/>
          <w:szCs w:val="28"/>
          <w:vertAlign w:val="subscript"/>
        </w:rPr>
        <w:t>уд</w:t>
      </w:r>
      <w:r w:rsidRPr="00F07CC9">
        <w:rPr>
          <w:rFonts w:ascii="Times New Roman" w:hAnsi="Times New Roman"/>
          <w:b/>
          <w:sz w:val="28"/>
          <w:szCs w:val="28"/>
        </w:rPr>
        <w:t>)(21)</w:t>
      </w:r>
    </w:p>
    <w:p w:rsidR="00297C76" w:rsidRDefault="00B7122F" w:rsidP="002B2D0A">
      <w:pPr>
        <w:pStyle w:val="32"/>
        <w:shd w:val="clear" w:color="auto" w:fill="auto"/>
        <w:spacing w:before="0" w:line="240" w:lineRule="auto"/>
        <w:ind w:firstLine="720"/>
        <w:rPr>
          <w:color w:val="auto"/>
          <w:sz w:val="28"/>
          <w:szCs w:val="28"/>
        </w:rPr>
      </w:pPr>
      <w:r w:rsidRPr="00F07CC9">
        <w:rPr>
          <w:color w:val="auto"/>
          <w:sz w:val="28"/>
          <w:szCs w:val="28"/>
        </w:rPr>
        <w:t>В Таблице 12представлены данные (в баллах) по показателям 5.1, 5.2, 5.3, составляющим оценку по критерию 5 для организаций, а также общие результаты по критерию 5 (Приложение 7).</w:t>
      </w:r>
    </w:p>
    <w:p w:rsidR="007B4AE8" w:rsidRDefault="007B4AE8" w:rsidP="002B2D0A">
      <w:pPr>
        <w:pStyle w:val="32"/>
        <w:shd w:val="clear" w:color="auto" w:fill="auto"/>
        <w:spacing w:before="0" w:line="240" w:lineRule="auto"/>
        <w:ind w:firstLine="720"/>
        <w:rPr>
          <w:color w:val="auto"/>
          <w:sz w:val="28"/>
          <w:szCs w:val="28"/>
        </w:rPr>
      </w:pPr>
    </w:p>
    <w:p w:rsidR="007B4AE8" w:rsidRDefault="007B4AE8" w:rsidP="007B4AE8">
      <w:pPr>
        <w:pStyle w:val="32"/>
        <w:shd w:val="clear" w:color="auto" w:fill="auto"/>
        <w:spacing w:before="0" w:line="240" w:lineRule="auto"/>
        <w:ind w:firstLine="720"/>
        <w:jc w:val="right"/>
        <w:rPr>
          <w:b/>
          <w:color w:val="auto"/>
          <w:sz w:val="28"/>
          <w:szCs w:val="28"/>
        </w:rPr>
      </w:pPr>
      <w:r w:rsidRPr="00F07CC9">
        <w:rPr>
          <w:b/>
          <w:color w:val="auto"/>
          <w:sz w:val="28"/>
          <w:szCs w:val="28"/>
        </w:rPr>
        <w:t xml:space="preserve">Таблица 12. Результаты по Критерию 5. Удовлетворенность условиями </w:t>
      </w:r>
      <w:r>
        <w:rPr>
          <w:b/>
          <w:color w:val="auto"/>
          <w:sz w:val="28"/>
          <w:szCs w:val="28"/>
        </w:rPr>
        <w:t>осуществления образовательной деятельности</w:t>
      </w:r>
    </w:p>
    <w:p w:rsidR="007B4AE8" w:rsidRDefault="007B4AE8" w:rsidP="007B4AE8">
      <w:pPr>
        <w:pStyle w:val="32"/>
        <w:shd w:val="clear" w:color="auto" w:fill="auto"/>
        <w:spacing w:before="0" w:line="240" w:lineRule="auto"/>
        <w:ind w:firstLine="720"/>
        <w:jc w:val="right"/>
        <w:rPr>
          <w:b/>
          <w:color w:val="auto"/>
          <w:sz w:val="28"/>
          <w:szCs w:val="28"/>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494"/>
        <w:gridCol w:w="1757"/>
        <w:gridCol w:w="1757"/>
        <w:gridCol w:w="1757"/>
        <w:gridCol w:w="1757"/>
      </w:tblGrid>
      <w:tr w:rsidR="007B4AE8" w:rsidRPr="008859E6" w:rsidTr="00EE69B2">
        <w:trPr>
          <w:trHeight w:val="3859"/>
          <w:jc w:val="center"/>
        </w:trPr>
        <w:tc>
          <w:tcPr>
            <w:tcW w:w="1019" w:type="dxa"/>
            <w:vMerge w:val="restart"/>
            <w:shd w:val="clear" w:color="000000" w:fill="DCE6F1"/>
            <w:hideMark/>
          </w:tcPr>
          <w:p w:rsidR="007B4AE8" w:rsidRPr="006D3F99" w:rsidRDefault="007B4AE8" w:rsidP="00EE69B2">
            <w:pPr>
              <w:spacing w:after="0" w:line="240" w:lineRule="auto"/>
              <w:ind w:left="-93" w:right="-13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494" w:type="dxa"/>
            <w:shd w:val="clear" w:color="000000" w:fill="DCE6F1"/>
            <w:hideMark/>
          </w:tcPr>
          <w:p w:rsidR="007B4AE8" w:rsidRPr="008859E6" w:rsidRDefault="007B4AE8" w:rsidP="00EE69B2">
            <w:pPr>
              <w:spacing w:after="0" w:line="240" w:lineRule="auto"/>
              <w:ind w:left="-93" w:right="-18"/>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5.1. </w:t>
            </w:r>
            <w:r w:rsidRPr="008859E6">
              <w:rPr>
                <w:rFonts w:ascii="Times New Roman" w:eastAsia="Times New Roman" w:hAnsi="Times New Roman"/>
                <w:sz w:val="24"/>
                <w:szCs w:val="24"/>
                <w:lang w:eastAsia="ru-RU"/>
              </w:rPr>
              <w:t>Доля готовых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757" w:type="dxa"/>
            <w:shd w:val="clear" w:color="000000" w:fill="DCE6F1"/>
            <w:hideMark/>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 5.2. </w:t>
            </w:r>
            <w:r w:rsidRPr="008859E6">
              <w:rPr>
                <w:rFonts w:ascii="Times New Roman" w:eastAsia="Times New Roman" w:hAnsi="Times New Roman"/>
                <w:sz w:val="24"/>
                <w:szCs w:val="24"/>
                <w:lang w:eastAsia="ru-RU"/>
              </w:rPr>
              <w:t>Доля, удовлетворенных удобством графика работы организации (в % от общего числа опрошенных получателей услуг)</w:t>
            </w:r>
          </w:p>
        </w:tc>
        <w:tc>
          <w:tcPr>
            <w:tcW w:w="1757" w:type="dxa"/>
            <w:shd w:val="clear" w:color="000000" w:fill="DCE6F1"/>
            <w:hideMark/>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 5.3.  </w:t>
            </w:r>
            <w:r w:rsidRPr="008859E6">
              <w:rPr>
                <w:rFonts w:ascii="Times New Roman" w:eastAsia="Times New Roman" w:hAnsi="Times New Roman"/>
                <w:bCs/>
                <w:sz w:val="24"/>
                <w:szCs w:val="24"/>
                <w:lang w:eastAsia="ru-RU"/>
              </w:rPr>
              <w:t>Доля удовлетворенных в целом условиями оказания услуг в организации (в % от общего числа опрошенных получателей услуг)</w:t>
            </w:r>
          </w:p>
        </w:tc>
        <w:tc>
          <w:tcPr>
            <w:tcW w:w="1757" w:type="dxa"/>
            <w:shd w:val="clear" w:color="000000" w:fill="DCE6F1"/>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5</w:t>
            </w:r>
          </w:p>
        </w:tc>
      </w:tr>
      <w:tr w:rsidR="007B4AE8" w:rsidRPr="008859E6" w:rsidTr="00EE69B2">
        <w:trPr>
          <w:trHeight w:val="380"/>
          <w:jc w:val="center"/>
        </w:trPr>
        <w:tc>
          <w:tcPr>
            <w:tcW w:w="1019" w:type="dxa"/>
            <w:vMerge/>
            <w:shd w:val="clear" w:color="000000" w:fill="DBE5F1"/>
            <w:vAlign w:val="center"/>
            <w:hideMark/>
          </w:tcPr>
          <w:p w:rsidR="007B4AE8" w:rsidRPr="008859E6" w:rsidRDefault="007B4AE8" w:rsidP="00EE69B2">
            <w:pPr>
              <w:spacing w:after="0" w:line="240" w:lineRule="auto"/>
              <w:ind w:right="-146" w:hanging="93"/>
              <w:jc w:val="center"/>
              <w:rPr>
                <w:rFonts w:ascii="Times New Roman" w:eastAsia="Times New Roman" w:hAnsi="Times New Roman"/>
                <w:b/>
                <w:bCs/>
                <w:sz w:val="24"/>
                <w:szCs w:val="24"/>
                <w:lang w:eastAsia="ru-RU"/>
              </w:rPr>
            </w:pPr>
          </w:p>
        </w:tc>
        <w:tc>
          <w:tcPr>
            <w:tcW w:w="2494" w:type="dxa"/>
            <w:shd w:val="clear" w:color="000000" w:fill="DBE5F1"/>
            <w:vAlign w:val="center"/>
            <w:hideMark/>
          </w:tcPr>
          <w:p w:rsidR="007B4AE8" w:rsidRPr="008859E6" w:rsidRDefault="007B4AE8" w:rsidP="00EE69B2">
            <w:pPr>
              <w:spacing w:after="0" w:line="240" w:lineRule="auto"/>
              <w:ind w:left="-93" w:right="-18"/>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20</w:t>
            </w:r>
          </w:p>
        </w:tc>
        <w:tc>
          <w:tcPr>
            <w:tcW w:w="1757" w:type="dxa"/>
            <w:shd w:val="clear" w:color="000000" w:fill="DBE5F1"/>
            <w:noWrap/>
            <w:vAlign w:val="center"/>
            <w:hideMark/>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50</w:t>
            </w:r>
          </w:p>
        </w:tc>
        <w:tc>
          <w:tcPr>
            <w:tcW w:w="1757" w:type="dxa"/>
            <w:shd w:val="clear" w:color="000000" w:fill="DBE5F1"/>
            <w:vAlign w:val="center"/>
          </w:tcPr>
          <w:p w:rsidR="007B4AE8" w:rsidRPr="008859E6" w:rsidRDefault="007B4AE8" w:rsidP="00EE69B2">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2F59B4" w:rsidRPr="008859E6" w:rsidTr="008E438D">
        <w:trPr>
          <w:trHeight w:val="668"/>
          <w:jc w:val="center"/>
        </w:trPr>
        <w:tc>
          <w:tcPr>
            <w:tcW w:w="1019" w:type="dxa"/>
            <w:shd w:val="clear" w:color="auto" w:fill="auto"/>
            <w:hideMark/>
          </w:tcPr>
          <w:p w:rsidR="002F59B4" w:rsidRPr="008859E6" w:rsidRDefault="002F59B4" w:rsidP="002F59B4">
            <w:pPr>
              <w:spacing w:after="0" w:line="240" w:lineRule="auto"/>
              <w:rPr>
                <w:rFonts w:ascii="Times New Roman" w:hAnsi="Times New Roman"/>
              </w:rPr>
            </w:pPr>
            <w:r>
              <w:rPr>
                <w:rFonts w:ascii="Times New Roman" w:hAnsi="Times New Roman"/>
              </w:rPr>
              <w:t>1.</w:t>
            </w:r>
          </w:p>
        </w:tc>
        <w:tc>
          <w:tcPr>
            <w:tcW w:w="2494" w:type="dxa"/>
            <w:shd w:val="clear" w:color="000000" w:fill="FFFFFF"/>
          </w:tcPr>
          <w:p w:rsidR="002F59B4" w:rsidRPr="00C73EDD" w:rsidRDefault="002F59B4" w:rsidP="002F59B4">
            <w:pPr>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1757" w:type="dxa"/>
            <w:shd w:val="clear" w:color="auto" w:fill="auto"/>
            <w:noWrap/>
            <w:vAlign w:val="bottom"/>
          </w:tcPr>
          <w:p w:rsidR="002F59B4" w:rsidRPr="002F59B4" w:rsidRDefault="002F59B4" w:rsidP="002F59B4">
            <w:pPr>
              <w:spacing w:after="0" w:line="240" w:lineRule="auto"/>
              <w:jc w:val="right"/>
              <w:rPr>
                <w:rFonts w:ascii="Times New Roman" w:eastAsia="Times New Roman" w:hAnsi="Times New Roman"/>
                <w:color w:val="000000"/>
                <w:sz w:val="24"/>
                <w:szCs w:val="24"/>
              </w:rPr>
            </w:pPr>
            <w:r w:rsidRPr="002F59B4">
              <w:rPr>
                <w:rFonts w:ascii="Times New Roman" w:hAnsi="Times New Roman"/>
                <w:color w:val="000000"/>
                <w:sz w:val="24"/>
                <w:szCs w:val="24"/>
              </w:rPr>
              <w:t>29,57143</w:t>
            </w:r>
          </w:p>
        </w:tc>
        <w:tc>
          <w:tcPr>
            <w:tcW w:w="1757" w:type="dxa"/>
            <w:shd w:val="clear" w:color="auto" w:fill="auto"/>
            <w:noWrap/>
            <w:vAlign w:val="bottom"/>
          </w:tcPr>
          <w:p w:rsidR="002F59B4" w:rsidRPr="002F59B4" w:rsidRDefault="002F59B4" w:rsidP="002F59B4">
            <w:pPr>
              <w:jc w:val="right"/>
              <w:rPr>
                <w:rFonts w:ascii="Times New Roman" w:hAnsi="Times New Roman"/>
                <w:color w:val="000000"/>
                <w:sz w:val="24"/>
                <w:szCs w:val="24"/>
              </w:rPr>
            </w:pPr>
            <w:r w:rsidRPr="002F59B4">
              <w:rPr>
                <w:rFonts w:ascii="Times New Roman" w:hAnsi="Times New Roman"/>
                <w:color w:val="000000"/>
                <w:sz w:val="24"/>
                <w:szCs w:val="24"/>
              </w:rPr>
              <w:t>19,71429</w:t>
            </w:r>
          </w:p>
        </w:tc>
        <w:tc>
          <w:tcPr>
            <w:tcW w:w="1757" w:type="dxa"/>
            <w:shd w:val="clear" w:color="auto" w:fill="auto"/>
            <w:noWrap/>
            <w:vAlign w:val="bottom"/>
          </w:tcPr>
          <w:p w:rsidR="002F59B4" w:rsidRPr="002F59B4" w:rsidRDefault="002F59B4" w:rsidP="002F59B4">
            <w:pPr>
              <w:jc w:val="right"/>
              <w:rPr>
                <w:rFonts w:ascii="Times New Roman" w:hAnsi="Times New Roman"/>
                <w:color w:val="000000"/>
                <w:sz w:val="24"/>
                <w:szCs w:val="24"/>
              </w:rPr>
            </w:pPr>
            <w:r w:rsidRPr="002F59B4">
              <w:rPr>
                <w:rFonts w:ascii="Times New Roman" w:hAnsi="Times New Roman"/>
                <w:color w:val="000000"/>
                <w:sz w:val="24"/>
                <w:szCs w:val="24"/>
              </w:rPr>
              <w:t>49,28571</w:t>
            </w:r>
          </w:p>
        </w:tc>
        <w:tc>
          <w:tcPr>
            <w:tcW w:w="1757" w:type="dxa"/>
            <w:vAlign w:val="bottom"/>
          </w:tcPr>
          <w:p w:rsidR="002F59B4" w:rsidRPr="002F59B4" w:rsidRDefault="002F59B4" w:rsidP="002F59B4">
            <w:pPr>
              <w:jc w:val="right"/>
              <w:rPr>
                <w:rFonts w:ascii="Times New Roman" w:hAnsi="Times New Roman"/>
                <w:color w:val="000000"/>
                <w:sz w:val="24"/>
                <w:szCs w:val="24"/>
              </w:rPr>
            </w:pPr>
            <w:r w:rsidRPr="002F59B4">
              <w:rPr>
                <w:rFonts w:ascii="Times New Roman" w:hAnsi="Times New Roman"/>
                <w:color w:val="000000"/>
                <w:sz w:val="24"/>
                <w:szCs w:val="24"/>
              </w:rPr>
              <w:t>98,57</w:t>
            </w:r>
          </w:p>
        </w:tc>
      </w:tr>
    </w:tbl>
    <w:p w:rsidR="00BD0994" w:rsidRDefault="00BD0994" w:rsidP="00B7122F">
      <w:pPr>
        <w:spacing w:after="0" w:line="240" w:lineRule="auto"/>
        <w:ind w:firstLine="720"/>
        <w:jc w:val="both"/>
        <w:rPr>
          <w:rFonts w:ascii="Times New Roman" w:eastAsia="Times New Roman" w:hAnsi="Times New Roman"/>
          <w:b/>
          <w:sz w:val="28"/>
          <w:szCs w:val="28"/>
          <w:lang w:eastAsia="ru-RU"/>
        </w:rPr>
      </w:pPr>
    </w:p>
    <w:p w:rsidR="00B7122F" w:rsidRPr="008F63B9" w:rsidRDefault="00B7122F" w:rsidP="00B7122F">
      <w:pPr>
        <w:spacing w:after="0" w:line="240" w:lineRule="auto"/>
        <w:ind w:firstLine="720"/>
        <w:jc w:val="both"/>
        <w:rPr>
          <w:rFonts w:ascii="Times New Roman" w:eastAsia="Times New Roman" w:hAnsi="Times New Roman"/>
          <w:sz w:val="28"/>
          <w:szCs w:val="28"/>
          <w:lang w:eastAsia="ru-RU"/>
        </w:rPr>
      </w:pPr>
      <w:r w:rsidRPr="008F63B9">
        <w:rPr>
          <w:rFonts w:ascii="Times New Roman" w:eastAsia="Times New Roman" w:hAnsi="Times New Roman"/>
          <w:b/>
          <w:sz w:val="28"/>
          <w:szCs w:val="28"/>
          <w:lang w:eastAsia="ru-RU"/>
        </w:rPr>
        <w:t>Выводы по результатам оценки (по критерию 5):</w:t>
      </w:r>
    </w:p>
    <w:p w:rsidR="00A90D82" w:rsidRDefault="00A90D82" w:rsidP="00B7122F">
      <w:pPr>
        <w:pStyle w:val="3001"/>
        <w:shd w:val="clear" w:color="auto" w:fill="auto"/>
        <w:spacing w:line="240" w:lineRule="auto"/>
        <w:ind w:firstLine="697"/>
        <w:jc w:val="both"/>
        <w:rPr>
          <w:rFonts w:cs="Times New Roman"/>
          <w:sz w:val="28"/>
          <w:szCs w:val="28"/>
        </w:rPr>
      </w:pPr>
    </w:p>
    <w:p w:rsidR="00B7122F" w:rsidRPr="00A90D82" w:rsidRDefault="00B7122F" w:rsidP="00B7122F">
      <w:pPr>
        <w:pStyle w:val="3001"/>
        <w:shd w:val="clear" w:color="auto" w:fill="auto"/>
        <w:spacing w:line="240" w:lineRule="auto"/>
        <w:ind w:firstLine="697"/>
        <w:jc w:val="both"/>
        <w:rPr>
          <w:rFonts w:cs="Times New Roman"/>
          <w:bCs/>
          <w:iCs/>
          <w:sz w:val="28"/>
          <w:szCs w:val="28"/>
        </w:rPr>
      </w:pPr>
      <w:r w:rsidRPr="009724B1">
        <w:rPr>
          <w:rFonts w:cs="Times New Roman"/>
          <w:sz w:val="28"/>
          <w:szCs w:val="28"/>
        </w:rPr>
        <w:t>В ходе независимой оценки выявлено следующее: зафиксирован высокий у</w:t>
      </w:r>
      <w:r w:rsidRPr="009724B1">
        <w:rPr>
          <w:rFonts w:cs="Times New Roman"/>
          <w:bCs/>
          <w:iCs/>
          <w:sz w:val="28"/>
          <w:szCs w:val="28"/>
        </w:rPr>
        <w:t>ровень у</w:t>
      </w:r>
      <w:r w:rsidRPr="009724B1">
        <w:rPr>
          <w:rFonts w:cs="Times New Roman"/>
          <w:sz w:val="28"/>
          <w:szCs w:val="28"/>
        </w:rPr>
        <w:t xml:space="preserve">довлетворенности условиями </w:t>
      </w:r>
      <w:r w:rsidR="00A90D82" w:rsidRPr="009724B1">
        <w:rPr>
          <w:rFonts w:cs="Times New Roman"/>
          <w:sz w:val="28"/>
          <w:szCs w:val="28"/>
        </w:rPr>
        <w:t>осуществлен</w:t>
      </w:r>
      <w:r w:rsidR="009724B1">
        <w:rPr>
          <w:rFonts w:cs="Times New Roman"/>
          <w:sz w:val="28"/>
          <w:szCs w:val="28"/>
        </w:rPr>
        <w:t>ия образовательной деятельности.</w:t>
      </w:r>
    </w:p>
    <w:p w:rsidR="00A90D82" w:rsidRDefault="00A90D82" w:rsidP="00B7122F">
      <w:pPr>
        <w:pStyle w:val="3001"/>
        <w:shd w:val="clear" w:color="auto" w:fill="auto"/>
        <w:spacing w:line="240" w:lineRule="auto"/>
        <w:ind w:firstLine="697"/>
        <w:jc w:val="both"/>
        <w:rPr>
          <w:rFonts w:cs="Times New Roman"/>
          <w:b/>
          <w:bCs/>
          <w:iCs/>
          <w:sz w:val="28"/>
          <w:szCs w:val="28"/>
        </w:rPr>
      </w:pPr>
    </w:p>
    <w:p w:rsidR="00D87409" w:rsidRPr="00A90D82" w:rsidRDefault="00D87409" w:rsidP="00B7122F">
      <w:pPr>
        <w:pStyle w:val="3001"/>
        <w:shd w:val="clear" w:color="auto" w:fill="auto"/>
        <w:spacing w:line="240" w:lineRule="auto"/>
        <w:ind w:firstLine="697"/>
        <w:jc w:val="both"/>
        <w:rPr>
          <w:rFonts w:cs="Times New Roman"/>
          <w:b/>
          <w:bCs/>
          <w:iCs/>
          <w:sz w:val="28"/>
          <w:szCs w:val="28"/>
        </w:rPr>
      </w:pPr>
      <w:r w:rsidRPr="00A90D82">
        <w:rPr>
          <w:rFonts w:cs="Times New Roman"/>
          <w:b/>
          <w:bCs/>
          <w:iCs/>
          <w:sz w:val="28"/>
          <w:szCs w:val="28"/>
        </w:rPr>
        <w:t>Рекомендации:</w:t>
      </w:r>
    </w:p>
    <w:p w:rsidR="00D87409" w:rsidRPr="00A90D82" w:rsidRDefault="00D87409" w:rsidP="00D87409">
      <w:pPr>
        <w:spacing w:after="0" w:line="240" w:lineRule="auto"/>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которые готовы рекомендовать образовательную организацию родственникам и знакомым, до 100%;</w:t>
      </w:r>
    </w:p>
    <w:p w:rsidR="00BD0994" w:rsidRDefault="00BD0994" w:rsidP="00D87409">
      <w:pPr>
        <w:spacing w:after="0" w:line="240" w:lineRule="auto"/>
        <w:jc w:val="both"/>
        <w:rPr>
          <w:rFonts w:ascii="Times New Roman" w:hAnsi="Times New Roman"/>
          <w:color w:val="000000"/>
          <w:sz w:val="28"/>
          <w:szCs w:val="28"/>
        </w:rPr>
      </w:pPr>
    </w:p>
    <w:p w:rsidR="00D87409" w:rsidRPr="00A90D82" w:rsidRDefault="00D87409" w:rsidP="00D87409">
      <w:pPr>
        <w:spacing w:after="0" w:line="240" w:lineRule="auto"/>
        <w:jc w:val="both"/>
        <w:rPr>
          <w:rFonts w:ascii="Times New Roman" w:eastAsia="Times New Roman" w:hAnsi="Times New Roman"/>
          <w:b/>
          <w:sz w:val="28"/>
          <w:szCs w:val="28"/>
          <w:lang w:eastAsia="ru-RU"/>
        </w:rPr>
      </w:pPr>
      <w:r w:rsidRPr="00A90D82">
        <w:rPr>
          <w:rFonts w:ascii="Times New Roman" w:hAnsi="Times New Roman"/>
          <w:color w:val="000000"/>
          <w:sz w:val="28"/>
          <w:szCs w:val="28"/>
        </w:rPr>
        <w:t>- довести долю участников образовательных отношений, удовлетворённых удобством графика работы образовательной организации, до 100%;</w:t>
      </w:r>
    </w:p>
    <w:p w:rsidR="00BD0994" w:rsidRDefault="00BD0994" w:rsidP="00D87409">
      <w:pPr>
        <w:spacing w:after="0" w:line="240" w:lineRule="auto"/>
        <w:jc w:val="both"/>
        <w:rPr>
          <w:rFonts w:ascii="Times New Roman" w:eastAsia="Times New Roman" w:hAnsi="Times New Roman"/>
          <w:b/>
          <w:sz w:val="28"/>
          <w:szCs w:val="28"/>
          <w:lang w:eastAsia="ru-RU"/>
        </w:rPr>
      </w:pPr>
    </w:p>
    <w:p w:rsidR="00D87409" w:rsidRPr="00A90D82" w:rsidRDefault="00D87409" w:rsidP="00D87409">
      <w:pPr>
        <w:spacing w:after="0" w:line="240" w:lineRule="auto"/>
        <w:jc w:val="both"/>
        <w:rPr>
          <w:rFonts w:ascii="Times New Roman" w:eastAsia="Times New Roman" w:hAnsi="Times New Roman"/>
          <w:b/>
          <w:sz w:val="28"/>
          <w:szCs w:val="28"/>
          <w:lang w:eastAsia="ru-RU"/>
        </w:rPr>
      </w:pPr>
      <w:r w:rsidRPr="00A90D82">
        <w:rPr>
          <w:rFonts w:ascii="Times New Roman" w:eastAsia="Times New Roman" w:hAnsi="Times New Roman"/>
          <w:b/>
          <w:sz w:val="28"/>
          <w:szCs w:val="28"/>
          <w:lang w:eastAsia="ru-RU"/>
        </w:rPr>
        <w:t>-</w:t>
      </w:r>
      <w:r w:rsidRPr="00A90D82">
        <w:rPr>
          <w:rFonts w:ascii="Times New Roman" w:hAnsi="Times New Roman"/>
          <w:color w:val="000000"/>
          <w:sz w:val="28"/>
          <w:szCs w:val="28"/>
        </w:rPr>
        <w:t xml:space="preserve">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p w:rsidR="00B7122F" w:rsidRPr="00F07CC9" w:rsidRDefault="00B7122F" w:rsidP="00B7122F">
      <w:pPr>
        <w:spacing w:after="0" w:line="240" w:lineRule="auto"/>
        <w:jc w:val="both"/>
        <w:rPr>
          <w:rFonts w:ascii="Times New Roman" w:eastAsia="Times New Roman" w:hAnsi="Times New Roman"/>
          <w:b/>
          <w:sz w:val="28"/>
          <w:szCs w:val="28"/>
          <w:lang w:eastAsia="ru-RU"/>
        </w:rPr>
      </w:pPr>
    </w:p>
    <w:p w:rsidR="00B7122F" w:rsidRPr="00F07CC9" w:rsidRDefault="00B7122F" w:rsidP="00B7122F">
      <w:pPr>
        <w:pStyle w:val="1"/>
        <w:rPr>
          <w:sz w:val="16"/>
          <w:szCs w:val="16"/>
        </w:rPr>
      </w:pPr>
      <w:bookmarkStart w:id="53" w:name="_Toc67662447"/>
      <w:bookmarkStart w:id="54" w:name="_Toc11919580"/>
      <w:r w:rsidRPr="00F07CC9">
        <w:lastRenderedPageBreak/>
        <w:t xml:space="preserve">5.6. Итоговая оценка качества условий </w:t>
      </w:r>
      <w:r w:rsidR="00F435B0">
        <w:t xml:space="preserve">осуществления образовательной деятельности </w:t>
      </w:r>
      <w:r w:rsidRPr="00F07CC9">
        <w:t>организациями</w:t>
      </w:r>
      <w:bookmarkEnd w:id="53"/>
      <w:r w:rsidRPr="00F07CC9">
        <w:t xml:space="preserve"> </w:t>
      </w:r>
      <w:bookmarkEnd w:id="54"/>
    </w:p>
    <w:p w:rsidR="00B7122F" w:rsidRPr="00F07CC9" w:rsidRDefault="00B7122F" w:rsidP="00B7122F">
      <w:pPr>
        <w:pStyle w:val="Default"/>
        <w:ind w:firstLine="709"/>
        <w:jc w:val="both"/>
        <w:rPr>
          <w:color w:val="auto"/>
          <w:sz w:val="28"/>
          <w:szCs w:val="28"/>
        </w:rPr>
      </w:pPr>
      <w:r w:rsidRPr="00F07CC9">
        <w:rPr>
          <w:color w:val="auto"/>
          <w:sz w:val="28"/>
          <w:szCs w:val="28"/>
        </w:rPr>
        <w:t xml:space="preserve">После проведения подсчетов значений по каждому показателю производится расчет итоговой оценки качества условий </w:t>
      </w:r>
      <w:r w:rsidR="00F435B0">
        <w:rPr>
          <w:color w:val="auto"/>
          <w:sz w:val="28"/>
          <w:szCs w:val="28"/>
        </w:rPr>
        <w:t>осуществления образовательной деятельности</w:t>
      </w:r>
      <w:r w:rsidRPr="00F07CC9">
        <w:rPr>
          <w:color w:val="auto"/>
          <w:sz w:val="28"/>
          <w:szCs w:val="28"/>
        </w:rPr>
        <w:t xml:space="preserve">. Итоговая оценка качества условий </w:t>
      </w:r>
      <w:r w:rsidR="00F435B0">
        <w:rPr>
          <w:color w:val="auto"/>
          <w:sz w:val="28"/>
          <w:szCs w:val="28"/>
        </w:rPr>
        <w:t>осуществления образовательной деятельности</w:t>
      </w:r>
      <w:r w:rsidRPr="00F07CC9">
        <w:rPr>
          <w:color w:val="auto"/>
          <w:sz w:val="28"/>
          <w:szCs w:val="28"/>
        </w:rPr>
        <w:t xml:space="preserve"> организацией определяется как средняя сумма баллов по всем критериям для данной организации по формуле (2):</w:t>
      </w:r>
    </w:p>
    <w:p w:rsidR="00B7122F" w:rsidRPr="00F07CC9" w:rsidRDefault="00B7122F" w:rsidP="00B7122F">
      <w:pPr>
        <w:pStyle w:val="Default"/>
        <w:ind w:firstLine="426"/>
        <w:rPr>
          <w:color w:val="auto"/>
        </w:rPr>
      </w:pPr>
      <m:oMathPara>
        <m:oMath>
          <m:r>
            <w:rPr>
              <w:rFonts w:ascii="Cambria Math" w:hAnsi="Cambria Math"/>
              <w:color w:val="auto"/>
              <w:lang w:val="en-US"/>
            </w:rPr>
            <m:t>S</m:t>
          </m:r>
          <m:r>
            <w:rPr>
              <w:rFonts w:ascii="Cambria Math" w:hAnsi="Cambria Math"/>
              <w:color w:val="auto"/>
            </w:rPr>
            <m:t>=</m:t>
          </m:r>
          <m:d>
            <m:dPr>
              <m:ctrlPr>
                <w:rPr>
                  <w:rFonts w:ascii="Cambria Math" w:hAnsi="Cambria Math"/>
                  <w:i/>
                  <w:color w:val="auto"/>
                </w:rPr>
              </m:ctrlPr>
            </m:dPr>
            <m:e>
              <m:nary>
                <m:naryPr>
                  <m:chr m:val="∑"/>
                  <m:limLoc m:val="undOvr"/>
                  <m:ctrlPr>
                    <w:rPr>
                      <w:rFonts w:ascii="Cambria Math" w:hAnsi="Cambria Math"/>
                      <w:i/>
                      <w:color w:val="auto"/>
                      <w:lang w:val="en-US"/>
                    </w:rPr>
                  </m:ctrlPr>
                </m:naryPr>
                <m:sub>
                  <m:r>
                    <w:rPr>
                      <w:rFonts w:ascii="Cambria Math" w:hAnsi="Cambria Math"/>
                      <w:color w:val="auto"/>
                      <w:lang w:val="en-US"/>
                    </w:rPr>
                    <m:t>m</m:t>
                  </m:r>
                  <m:r>
                    <w:rPr>
                      <w:rFonts w:ascii="Cambria Math" w:hAnsi="Cambria Math"/>
                      <w:color w:val="auto"/>
                    </w:rPr>
                    <m:t>=1</m:t>
                  </m:r>
                </m:sub>
                <m:sup>
                  <m:r>
                    <w:rPr>
                      <w:rFonts w:ascii="Cambria Math" w:hAnsi="Cambria Math"/>
                      <w:color w:val="auto"/>
                    </w:rPr>
                    <m:t>5</m:t>
                  </m:r>
                </m:sup>
                <m:e/>
              </m:nary>
              <m:sSup>
                <m:sSupPr>
                  <m:ctrlPr>
                    <w:rPr>
                      <w:rFonts w:ascii="Cambria Math" w:hAnsi="Cambria Math"/>
                      <w:i/>
                      <w:color w:val="auto"/>
                      <w:lang w:val="en-US"/>
                    </w:rPr>
                  </m:ctrlPr>
                </m:sSupPr>
                <m:e>
                  <m:r>
                    <w:rPr>
                      <w:rFonts w:ascii="Cambria Math" w:hAnsi="Cambria Math"/>
                      <w:color w:val="auto"/>
                      <w:lang w:val="en-US"/>
                    </w:rPr>
                    <m:t>K</m:t>
                  </m:r>
                </m:e>
                <m:sup>
                  <m:r>
                    <w:rPr>
                      <w:rFonts w:ascii="Cambria Math" w:hAnsi="Cambria Math"/>
                      <w:color w:val="auto"/>
                      <w:lang w:val="en-US"/>
                    </w:rPr>
                    <m:t>m</m:t>
                  </m:r>
                </m:sup>
              </m:sSup>
            </m:e>
          </m:d>
          <m:r>
            <w:rPr>
              <w:rFonts w:ascii="Cambria Math" w:hAnsi="Cambria Math"/>
              <w:color w:val="auto"/>
            </w:rPr>
            <m:t>:5</m:t>
          </m:r>
        </m:oMath>
      </m:oMathPara>
    </w:p>
    <w:p w:rsidR="00B7122F" w:rsidRPr="00F07CC9" w:rsidRDefault="00B7122F" w:rsidP="00B7122F">
      <w:pPr>
        <w:pStyle w:val="Default"/>
        <w:ind w:firstLine="426"/>
        <w:rPr>
          <w:color w:val="auto"/>
        </w:rPr>
      </w:pPr>
      <w:r w:rsidRPr="00F07CC9">
        <w:rPr>
          <w:color w:val="auto"/>
        </w:rPr>
        <w:t xml:space="preserve">где: </w:t>
      </w:r>
    </w:p>
    <w:p w:rsidR="00B7122F" w:rsidRPr="00F07CC9" w:rsidRDefault="00B7122F" w:rsidP="00B7122F">
      <w:pPr>
        <w:pStyle w:val="Default"/>
        <w:ind w:firstLine="426"/>
        <w:rPr>
          <w:color w:val="auto"/>
        </w:rPr>
      </w:pPr>
      <w:r w:rsidRPr="00F07CC9">
        <w:rPr>
          <w:color w:val="auto"/>
          <w:lang w:val="en-US"/>
        </w:rPr>
        <w:t>S</w:t>
      </w:r>
      <w:r w:rsidRPr="00F07CC9">
        <w:rPr>
          <w:color w:val="auto"/>
        </w:rPr>
        <w:t xml:space="preserve"> - оценка качества условий оказания услуг в баллах; </w:t>
      </w:r>
    </w:p>
    <w:p w:rsidR="00B7122F" w:rsidRPr="00F07CC9" w:rsidRDefault="00B7122F" w:rsidP="00B7122F">
      <w:pPr>
        <w:pStyle w:val="Default"/>
        <w:ind w:firstLine="426"/>
        <w:rPr>
          <w:color w:val="auto"/>
        </w:rPr>
      </w:pPr>
      <w:r w:rsidRPr="00F07CC9">
        <w:rPr>
          <w:color w:val="auto"/>
          <w:lang w:val="en-US"/>
        </w:rPr>
        <w:t>m</w:t>
      </w:r>
      <w:r w:rsidRPr="00F07CC9">
        <w:rPr>
          <w:color w:val="auto"/>
        </w:rPr>
        <w:t xml:space="preserve"> - порядковый номер критерия оценки качества, </w:t>
      </w:r>
      <w:r w:rsidRPr="00F07CC9">
        <w:rPr>
          <w:i/>
          <w:color w:val="auto"/>
        </w:rPr>
        <w:t>m</w:t>
      </w:r>
      <w:r w:rsidRPr="00F07CC9">
        <w:rPr>
          <w:color w:val="auto"/>
        </w:rPr>
        <w:t xml:space="preserve"> = 1...5; </w:t>
      </w:r>
    </w:p>
    <w:p w:rsidR="00B7122F" w:rsidRPr="00F07CC9" w:rsidRDefault="009E3FBB" w:rsidP="00B7122F">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B7122F" w:rsidRPr="00F07CC9">
        <w:rPr>
          <w:color w:val="auto"/>
        </w:rPr>
        <w:t xml:space="preserve">- значения </w:t>
      </w:r>
      <w:r w:rsidR="00B7122F" w:rsidRPr="00F07CC9">
        <w:rPr>
          <w:i/>
          <w:color w:val="auto"/>
        </w:rPr>
        <w:t>m</w:t>
      </w:r>
      <w:r w:rsidR="00B7122F" w:rsidRPr="00F07CC9">
        <w:rPr>
          <w:color w:val="auto"/>
        </w:rPr>
        <w:t>-</w:t>
      </w:r>
      <w:proofErr w:type="spellStart"/>
      <w:r w:rsidR="00B7122F" w:rsidRPr="00F07CC9">
        <w:rPr>
          <w:color w:val="auto"/>
        </w:rPr>
        <w:t>го</w:t>
      </w:r>
      <w:proofErr w:type="spellEnd"/>
      <w:r w:rsidR="00B7122F" w:rsidRPr="00F07CC9">
        <w:rPr>
          <w:color w:val="auto"/>
        </w:rPr>
        <w:t xml:space="preserve"> критерия в баллах.</w:t>
      </w:r>
    </w:p>
    <w:p w:rsidR="00B7122F" w:rsidRPr="00F07CC9" w:rsidRDefault="00B7122F" w:rsidP="00B7122F">
      <w:pPr>
        <w:pStyle w:val="Default"/>
        <w:ind w:firstLine="426"/>
        <w:rPr>
          <w:color w:val="auto"/>
        </w:rPr>
      </w:pPr>
    </w:p>
    <w:p w:rsidR="00B7122F" w:rsidRPr="00F07CC9" w:rsidRDefault="00B7122F" w:rsidP="00B7122F">
      <w:pPr>
        <w:spacing w:after="0" w:line="240" w:lineRule="auto"/>
        <w:jc w:val="right"/>
        <w:rPr>
          <w:rFonts w:ascii="Times New Roman" w:eastAsia="Times New Roman" w:hAnsi="Times New Roman"/>
          <w:b/>
          <w:bCs/>
          <w:sz w:val="28"/>
          <w:szCs w:val="28"/>
          <w:lang w:eastAsia="ru-RU"/>
        </w:rPr>
      </w:pPr>
      <w:r w:rsidRPr="00F07CC9">
        <w:rPr>
          <w:rFonts w:ascii="Times New Roman" w:eastAsia="Times New Roman" w:hAnsi="Times New Roman"/>
          <w:b/>
          <w:bCs/>
          <w:sz w:val="28"/>
          <w:szCs w:val="28"/>
          <w:lang w:eastAsia="ru-RU"/>
        </w:rPr>
        <w:t xml:space="preserve">Таблица 13. Итоговая оценка качества условий </w:t>
      </w:r>
      <w:r w:rsidR="00F435B0">
        <w:rPr>
          <w:rFonts w:ascii="Times New Roman" w:eastAsia="Times New Roman" w:hAnsi="Times New Roman"/>
          <w:b/>
          <w:bCs/>
          <w:sz w:val="28"/>
          <w:szCs w:val="28"/>
          <w:lang w:eastAsia="ru-RU"/>
        </w:rPr>
        <w:t>осуществления образовательной деятельности</w:t>
      </w:r>
    </w:p>
    <w:p w:rsidR="009570E5" w:rsidRPr="00F07CC9" w:rsidRDefault="009570E5" w:rsidP="00B7122F">
      <w:pPr>
        <w:spacing w:after="0" w:line="240" w:lineRule="auto"/>
        <w:jc w:val="right"/>
        <w:rPr>
          <w:rFonts w:ascii="Times New Roman" w:eastAsia="Times New Roman" w:hAnsi="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105"/>
        <w:gridCol w:w="1105"/>
        <w:gridCol w:w="1105"/>
        <w:gridCol w:w="1105"/>
        <w:gridCol w:w="1105"/>
        <w:gridCol w:w="1110"/>
      </w:tblGrid>
      <w:tr w:rsidR="00044E6A" w:rsidRPr="0046639A" w:rsidTr="00066374">
        <w:trPr>
          <w:trHeight w:val="829"/>
        </w:trPr>
        <w:tc>
          <w:tcPr>
            <w:tcW w:w="2687" w:type="dxa"/>
          </w:tcPr>
          <w:p w:rsidR="004E4261" w:rsidRPr="005349B0" w:rsidRDefault="004E4261" w:rsidP="00E8226E">
            <w:pPr>
              <w:spacing w:after="0" w:line="240" w:lineRule="auto"/>
              <w:rPr>
                <w:rFonts w:ascii="Times New Roman" w:hAnsi="Times New Roman"/>
                <w:sz w:val="24"/>
                <w:szCs w:val="24"/>
              </w:rPr>
            </w:pPr>
            <w:r w:rsidRPr="005349B0">
              <w:rPr>
                <w:rFonts w:ascii="Times New Roman" w:hAnsi="Times New Roman"/>
                <w:sz w:val="24"/>
                <w:szCs w:val="24"/>
              </w:rPr>
              <w:t>ОО</w:t>
            </w:r>
          </w:p>
        </w:tc>
        <w:tc>
          <w:tcPr>
            <w:tcW w:w="1105" w:type="dxa"/>
            <w:vAlign w:val="bottom"/>
          </w:tcPr>
          <w:p w:rsidR="004E4261" w:rsidRPr="005349B0" w:rsidRDefault="004E4261" w:rsidP="00E8226E">
            <w:pPr>
              <w:spacing w:line="240" w:lineRule="auto"/>
              <w:jc w:val="center"/>
              <w:rPr>
                <w:rFonts w:ascii="Times New Roman" w:hAnsi="Times New Roman"/>
                <w:b/>
                <w:bCs/>
                <w:color w:val="000000"/>
                <w:sz w:val="24"/>
                <w:szCs w:val="24"/>
              </w:rPr>
            </w:pPr>
            <w:r w:rsidRPr="005349B0">
              <w:rPr>
                <w:rFonts w:ascii="Times New Roman" w:hAnsi="Times New Roman"/>
                <w:b/>
                <w:bCs/>
                <w:color w:val="000000"/>
                <w:sz w:val="24"/>
                <w:szCs w:val="24"/>
              </w:rPr>
              <w:t>К</w:t>
            </w:r>
            <w:r w:rsidRPr="005349B0">
              <w:rPr>
                <w:rFonts w:ascii="Times New Roman" w:hAnsi="Times New Roman"/>
                <w:b/>
                <w:bCs/>
                <w:color w:val="000000"/>
                <w:sz w:val="24"/>
                <w:szCs w:val="24"/>
                <w:vertAlign w:val="superscript"/>
              </w:rPr>
              <w:t>1</w:t>
            </w:r>
          </w:p>
        </w:tc>
        <w:tc>
          <w:tcPr>
            <w:tcW w:w="1105" w:type="dxa"/>
            <w:vAlign w:val="bottom"/>
          </w:tcPr>
          <w:p w:rsidR="004E4261" w:rsidRPr="005349B0" w:rsidRDefault="004E4261" w:rsidP="00E8226E">
            <w:pPr>
              <w:spacing w:line="240" w:lineRule="auto"/>
              <w:jc w:val="center"/>
              <w:rPr>
                <w:rFonts w:ascii="Times New Roman" w:hAnsi="Times New Roman"/>
                <w:b/>
                <w:bCs/>
                <w:color w:val="000000"/>
                <w:sz w:val="24"/>
                <w:szCs w:val="24"/>
              </w:rPr>
            </w:pPr>
            <w:r w:rsidRPr="005349B0">
              <w:rPr>
                <w:rFonts w:ascii="Times New Roman" w:hAnsi="Times New Roman"/>
                <w:b/>
                <w:bCs/>
                <w:color w:val="000000"/>
                <w:sz w:val="24"/>
                <w:szCs w:val="24"/>
              </w:rPr>
              <w:t>К</w:t>
            </w:r>
            <w:r w:rsidRPr="005349B0">
              <w:rPr>
                <w:rFonts w:ascii="Times New Roman" w:hAnsi="Times New Roman"/>
                <w:b/>
                <w:bCs/>
                <w:color w:val="000000"/>
                <w:sz w:val="24"/>
                <w:szCs w:val="24"/>
                <w:vertAlign w:val="superscript"/>
              </w:rPr>
              <w:t>2</w:t>
            </w:r>
          </w:p>
        </w:tc>
        <w:tc>
          <w:tcPr>
            <w:tcW w:w="1105" w:type="dxa"/>
            <w:vAlign w:val="bottom"/>
          </w:tcPr>
          <w:p w:rsidR="004E4261" w:rsidRPr="005349B0" w:rsidRDefault="004E4261" w:rsidP="00E8226E">
            <w:pPr>
              <w:spacing w:line="240" w:lineRule="auto"/>
              <w:jc w:val="center"/>
              <w:rPr>
                <w:rFonts w:ascii="Times New Roman" w:hAnsi="Times New Roman"/>
                <w:b/>
                <w:bCs/>
                <w:color w:val="000000"/>
                <w:sz w:val="24"/>
                <w:szCs w:val="24"/>
              </w:rPr>
            </w:pPr>
            <w:r w:rsidRPr="005349B0">
              <w:rPr>
                <w:rFonts w:ascii="Times New Roman" w:hAnsi="Times New Roman"/>
                <w:b/>
                <w:bCs/>
                <w:color w:val="000000"/>
                <w:sz w:val="24"/>
                <w:szCs w:val="24"/>
              </w:rPr>
              <w:t>К</w:t>
            </w:r>
            <w:r w:rsidRPr="005349B0">
              <w:rPr>
                <w:rFonts w:ascii="Times New Roman" w:hAnsi="Times New Roman"/>
                <w:b/>
                <w:bCs/>
                <w:color w:val="000000"/>
                <w:sz w:val="24"/>
                <w:szCs w:val="24"/>
                <w:vertAlign w:val="superscript"/>
              </w:rPr>
              <w:t>3</w:t>
            </w:r>
          </w:p>
        </w:tc>
        <w:tc>
          <w:tcPr>
            <w:tcW w:w="1105" w:type="dxa"/>
            <w:vAlign w:val="bottom"/>
          </w:tcPr>
          <w:p w:rsidR="004E4261" w:rsidRPr="005349B0" w:rsidRDefault="004E4261" w:rsidP="00E8226E">
            <w:pPr>
              <w:spacing w:line="240" w:lineRule="auto"/>
              <w:jc w:val="center"/>
              <w:rPr>
                <w:rFonts w:ascii="Times New Roman" w:hAnsi="Times New Roman"/>
                <w:b/>
                <w:bCs/>
                <w:color w:val="000000"/>
                <w:sz w:val="24"/>
                <w:szCs w:val="24"/>
              </w:rPr>
            </w:pPr>
            <w:r w:rsidRPr="005349B0">
              <w:rPr>
                <w:rFonts w:ascii="Times New Roman" w:hAnsi="Times New Roman"/>
                <w:b/>
                <w:bCs/>
                <w:color w:val="000000"/>
                <w:sz w:val="24"/>
                <w:szCs w:val="24"/>
              </w:rPr>
              <w:t>К</w:t>
            </w:r>
            <w:r w:rsidRPr="005349B0">
              <w:rPr>
                <w:rFonts w:ascii="Times New Roman" w:hAnsi="Times New Roman"/>
                <w:b/>
                <w:bCs/>
                <w:color w:val="000000"/>
                <w:sz w:val="24"/>
                <w:szCs w:val="24"/>
                <w:vertAlign w:val="superscript"/>
              </w:rPr>
              <w:t>4</w:t>
            </w:r>
          </w:p>
        </w:tc>
        <w:tc>
          <w:tcPr>
            <w:tcW w:w="1105" w:type="dxa"/>
            <w:vAlign w:val="bottom"/>
          </w:tcPr>
          <w:p w:rsidR="004E4261" w:rsidRPr="005349B0" w:rsidRDefault="004E4261" w:rsidP="00E8226E">
            <w:pPr>
              <w:spacing w:line="240" w:lineRule="auto"/>
              <w:jc w:val="center"/>
              <w:rPr>
                <w:rFonts w:ascii="Times New Roman" w:hAnsi="Times New Roman"/>
                <w:b/>
                <w:bCs/>
                <w:color w:val="000000"/>
                <w:sz w:val="24"/>
                <w:szCs w:val="24"/>
              </w:rPr>
            </w:pPr>
            <w:r w:rsidRPr="005349B0">
              <w:rPr>
                <w:rFonts w:ascii="Times New Roman" w:hAnsi="Times New Roman"/>
                <w:b/>
                <w:bCs/>
                <w:color w:val="000000"/>
                <w:sz w:val="24"/>
                <w:szCs w:val="24"/>
              </w:rPr>
              <w:t>К</w:t>
            </w:r>
            <w:r w:rsidRPr="005349B0">
              <w:rPr>
                <w:rFonts w:ascii="Times New Roman" w:hAnsi="Times New Roman"/>
                <w:b/>
                <w:bCs/>
                <w:color w:val="000000"/>
                <w:sz w:val="24"/>
                <w:szCs w:val="24"/>
                <w:vertAlign w:val="superscript"/>
              </w:rPr>
              <w:t>5</w:t>
            </w:r>
          </w:p>
        </w:tc>
        <w:tc>
          <w:tcPr>
            <w:tcW w:w="1110" w:type="dxa"/>
            <w:vAlign w:val="bottom"/>
          </w:tcPr>
          <w:p w:rsidR="004E4261" w:rsidRPr="005349B0" w:rsidRDefault="004E4261" w:rsidP="00E8226E">
            <w:pPr>
              <w:spacing w:line="240" w:lineRule="auto"/>
              <w:jc w:val="center"/>
              <w:rPr>
                <w:rFonts w:ascii="Times New Roman" w:hAnsi="Times New Roman"/>
                <w:b/>
                <w:bCs/>
                <w:color w:val="000000"/>
                <w:sz w:val="24"/>
                <w:szCs w:val="24"/>
              </w:rPr>
            </w:pPr>
            <w:r w:rsidRPr="005349B0">
              <w:rPr>
                <w:rFonts w:ascii="Times New Roman" w:hAnsi="Times New Roman"/>
                <w:b/>
                <w:bCs/>
                <w:color w:val="000000"/>
                <w:sz w:val="24"/>
                <w:szCs w:val="24"/>
              </w:rPr>
              <w:t>ИТОГ</w:t>
            </w:r>
          </w:p>
        </w:tc>
      </w:tr>
      <w:tr w:rsidR="00F82E9E" w:rsidRPr="0046639A" w:rsidTr="00EF1F9C">
        <w:tc>
          <w:tcPr>
            <w:tcW w:w="2687" w:type="dxa"/>
          </w:tcPr>
          <w:p w:rsidR="00F82E9E" w:rsidRPr="00C73EDD" w:rsidRDefault="00F82E9E" w:rsidP="00F82E9E">
            <w:pPr>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1105" w:type="dxa"/>
            <w:vAlign w:val="bottom"/>
          </w:tcPr>
          <w:p w:rsidR="00F82E9E" w:rsidRPr="00F82E9E" w:rsidRDefault="00F82E9E" w:rsidP="00F82E9E">
            <w:pPr>
              <w:spacing w:after="0" w:line="240" w:lineRule="auto"/>
              <w:jc w:val="right"/>
              <w:rPr>
                <w:rFonts w:ascii="Times New Roman" w:eastAsia="Times New Roman" w:hAnsi="Times New Roman"/>
                <w:color w:val="000000"/>
                <w:sz w:val="24"/>
                <w:szCs w:val="24"/>
              </w:rPr>
            </w:pPr>
            <w:r w:rsidRPr="00F82E9E">
              <w:rPr>
                <w:rFonts w:ascii="Times New Roman" w:hAnsi="Times New Roman"/>
                <w:color w:val="000000"/>
                <w:sz w:val="24"/>
                <w:szCs w:val="24"/>
              </w:rPr>
              <w:t>98,74</w:t>
            </w:r>
          </w:p>
        </w:tc>
        <w:tc>
          <w:tcPr>
            <w:tcW w:w="1105" w:type="dxa"/>
            <w:vAlign w:val="bottom"/>
          </w:tcPr>
          <w:p w:rsidR="00F82E9E" w:rsidRPr="00F82E9E" w:rsidRDefault="00F82E9E" w:rsidP="00F82E9E">
            <w:pPr>
              <w:jc w:val="right"/>
              <w:rPr>
                <w:rFonts w:ascii="Times New Roman" w:hAnsi="Times New Roman"/>
                <w:color w:val="000000"/>
                <w:sz w:val="24"/>
                <w:szCs w:val="24"/>
              </w:rPr>
            </w:pPr>
            <w:r w:rsidRPr="00F82E9E">
              <w:rPr>
                <w:rFonts w:ascii="Times New Roman" w:hAnsi="Times New Roman"/>
                <w:color w:val="000000"/>
                <w:sz w:val="24"/>
                <w:szCs w:val="24"/>
              </w:rPr>
              <w:t>99,29</w:t>
            </w:r>
          </w:p>
        </w:tc>
        <w:tc>
          <w:tcPr>
            <w:tcW w:w="1105" w:type="dxa"/>
            <w:vAlign w:val="bottom"/>
          </w:tcPr>
          <w:p w:rsidR="00F82E9E" w:rsidRPr="00F82E9E" w:rsidRDefault="00F82E9E" w:rsidP="00F82E9E">
            <w:pPr>
              <w:jc w:val="right"/>
              <w:rPr>
                <w:rFonts w:ascii="Times New Roman" w:hAnsi="Times New Roman"/>
                <w:color w:val="000000"/>
                <w:sz w:val="24"/>
                <w:szCs w:val="24"/>
              </w:rPr>
            </w:pPr>
            <w:r w:rsidRPr="00F82E9E">
              <w:rPr>
                <w:rFonts w:ascii="Times New Roman" w:hAnsi="Times New Roman"/>
                <w:color w:val="000000"/>
                <w:sz w:val="24"/>
                <w:szCs w:val="24"/>
              </w:rPr>
              <w:t>92,00</w:t>
            </w:r>
          </w:p>
        </w:tc>
        <w:tc>
          <w:tcPr>
            <w:tcW w:w="1105" w:type="dxa"/>
            <w:vAlign w:val="bottom"/>
          </w:tcPr>
          <w:p w:rsidR="00F82E9E" w:rsidRPr="00F82E9E" w:rsidRDefault="00F82E9E" w:rsidP="00F82E9E">
            <w:pPr>
              <w:jc w:val="right"/>
              <w:rPr>
                <w:rFonts w:ascii="Times New Roman" w:hAnsi="Times New Roman"/>
                <w:color w:val="000000"/>
                <w:sz w:val="24"/>
                <w:szCs w:val="24"/>
              </w:rPr>
            </w:pPr>
            <w:r w:rsidRPr="00F82E9E">
              <w:rPr>
                <w:rFonts w:ascii="Times New Roman" w:hAnsi="Times New Roman"/>
                <w:color w:val="000000"/>
                <w:sz w:val="24"/>
                <w:szCs w:val="24"/>
              </w:rPr>
              <w:t>98,09</w:t>
            </w:r>
          </w:p>
        </w:tc>
        <w:tc>
          <w:tcPr>
            <w:tcW w:w="1105" w:type="dxa"/>
            <w:vAlign w:val="bottom"/>
          </w:tcPr>
          <w:p w:rsidR="00F82E9E" w:rsidRPr="00F82E9E" w:rsidRDefault="00F82E9E" w:rsidP="00F82E9E">
            <w:pPr>
              <w:jc w:val="right"/>
              <w:rPr>
                <w:rFonts w:ascii="Times New Roman" w:hAnsi="Times New Roman"/>
                <w:color w:val="000000"/>
                <w:sz w:val="24"/>
                <w:szCs w:val="24"/>
              </w:rPr>
            </w:pPr>
            <w:r w:rsidRPr="00F82E9E">
              <w:rPr>
                <w:rFonts w:ascii="Times New Roman" w:hAnsi="Times New Roman"/>
                <w:color w:val="000000"/>
                <w:sz w:val="24"/>
                <w:szCs w:val="24"/>
              </w:rPr>
              <w:t>98,57</w:t>
            </w:r>
          </w:p>
        </w:tc>
        <w:tc>
          <w:tcPr>
            <w:tcW w:w="1110" w:type="dxa"/>
            <w:vAlign w:val="bottom"/>
          </w:tcPr>
          <w:p w:rsidR="00F82E9E" w:rsidRPr="00F82E9E" w:rsidRDefault="00F82E9E" w:rsidP="00F82E9E">
            <w:pPr>
              <w:jc w:val="right"/>
              <w:rPr>
                <w:rFonts w:ascii="Times New Roman" w:hAnsi="Times New Roman"/>
                <w:b/>
                <w:bCs/>
                <w:color w:val="000000"/>
                <w:sz w:val="24"/>
                <w:szCs w:val="24"/>
              </w:rPr>
            </w:pPr>
            <w:r w:rsidRPr="00F82E9E">
              <w:rPr>
                <w:rFonts w:ascii="Times New Roman" w:hAnsi="Times New Roman"/>
                <w:b/>
                <w:bCs/>
                <w:color w:val="000000"/>
                <w:sz w:val="24"/>
                <w:szCs w:val="24"/>
              </w:rPr>
              <w:t>97,34</w:t>
            </w:r>
          </w:p>
        </w:tc>
      </w:tr>
    </w:tbl>
    <w:p w:rsidR="00B7122F" w:rsidRPr="00F07CC9" w:rsidRDefault="00B7122F" w:rsidP="00B7122F">
      <w:pPr>
        <w:spacing w:after="0" w:line="240" w:lineRule="auto"/>
        <w:jc w:val="right"/>
        <w:rPr>
          <w:rFonts w:ascii="Times New Roman" w:eastAsia="Times New Roman" w:hAnsi="Times New Roman"/>
          <w:b/>
          <w:bCs/>
          <w:sz w:val="28"/>
          <w:szCs w:val="28"/>
          <w:lang w:eastAsia="ru-RU"/>
        </w:rPr>
      </w:pPr>
    </w:p>
    <w:p w:rsidR="00B7122F" w:rsidRPr="00F07CC9" w:rsidRDefault="00B7122F" w:rsidP="00B7122F">
      <w:pPr>
        <w:pStyle w:val="1"/>
      </w:pPr>
      <w:bookmarkStart w:id="55" w:name="_Toc11919581"/>
      <w:bookmarkStart w:id="56" w:name="_Toc67662448"/>
      <w:r w:rsidRPr="00F07CC9">
        <w:lastRenderedPageBreak/>
        <w:t>6. Рекоменд</w:t>
      </w:r>
      <w:r w:rsidRPr="00F07CC9">
        <w:rPr>
          <w:spacing w:val="2"/>
        </w:rPr>
        <w:t>а</w:t>
      </w:r>
      <w:r w:rsidRPr="00F07CC9">
        <w:t>ц</w:t>
      </w:r>
      <w:r w:rsidRPr="00F07CC9">
        <w:rPr>
          <w:spacing w:val="-2"/>
        </w:rPr>
        <w:t>и</w:t>
      </w:r>
      <w:r w:rsidRPr="00F07CC9">
        <w:t>и по улучшению качес</w:t>
      </w:r>
      <w:r w:rsidRPr="00F07CC9">
        <w:rPr>
          <w:spacing w:val="2"/>
        </w:rPr>
        <w:t>т</w:t>
      </w:r>
      <w:r w:rsidRPr="00F07CC9">
        <w:t xml:space="preserve">ва </w:t>
      </w:r>
      <w:bookmarkEnd w:id="55"/>
      <w:r w:rsidR="00F435B0">
        <w:rPr>
          <w:spacing w:val="-1"/>
        </w:rPr>
        <w:t>условий осуществления образовательной деятельности</w:t>
      </w:r>
      <w:bookmarkEnd w:id="56"/>
    </w:p>
    <w:p w:rsidR="00B7122F" w:rsidRPr="00F1059A" w:rsidRDefault="00B7122F" w:rsidP="00B7122F">
      <w:pPr>
        <w:spacing w:after="0" w:line="240" w:lineRule="auto"/>
        <w:ind w:firstLine="709"/>
        <w:jc w:val="both"/>
        <w:rPr>
          <w:rFonts w:ascii="Times New Roman" w:hAnsi="Times New Roman"/>
          <w:sz w:val="28"/>
          <w:szCs w:val="28"/>
          <w:lang w:eastAsia="ru-RU"/>
        </w:rPr>
      </w:pPr>
      <w:r w:rsidRPr="00F1059A">
        <w:rPr>
          <w:rFonts w:ascii="Times New Roman" w:hAnsi="Times New Roman"/>
          <w:sz w:val="28"/>
          <w:szCs w:val="28"/>
          <w:lang w:eastAsia="ru-RU"/>
        </w:rPr>
        <w:t xml:space="preserve">Представим </w:t>
      </w:r>
      <w:r w:rsidRPr="00F1059A">
        <w:rPr>
          <w:rFonts w:ascii="Times New Roman" w:hAnsi="Times New Roman"/>
          <w:sz w:val="28"/>
          <w:szCs w:val="28"/>
          <w:u w:val="single"/>
          <w:lang w:eastAsia="ru-RU"/>
        </w:rPr>
        <w:t>основные выводы</w:t>
      </w:r>
      <w:r w:rsidRPr="00F1059A">
        <w:rPr>
          <w:rFonts w:ascii="Times New Roman" w:hAnsi="Times New Roman"/>
          <w:sz w:val="28"/>
          <w:szCs w:val="28"/>
          <w:lang w:eastAsia="ru-RU"/>
        </w:rPr>
        <w:t xml:space="preserve"> по результатам независимой оценки качества условий </w:t>
      </w:r>
      <w:r w:rsidR="00C203BA">
        <w:rPr>
          <w:rFonts w:ascii="Times New Roman" w:hAnsi="Times New Roman"/>
          <w:sz w:val="28"/>
          <w:szCs w:val="28"/>
          <w:lang w:eastAsia="ru-RU"/>
        </w:rPr>
        <w:t>осуществления образовательной деятельности</w:t>
      </w:r>
      <w:r w:rsidR="00BD6B8B" w:rsidRPr="00F1059A">
        <w:rPr>
          <w:rFonts w:ascii="Times New Roman" w:hAnsi="Times New Roman"/>
          <w:sz w:val="28"/>
          <w:szCs w:val="28"/>
          <w:lang w:eastAsia="ru-RU"/>
        </w:rPr>
        <w:t xml:space="preserve"> </w:t>
      </w:r>
      <w:r w:rsidR="00F1059A" w:rsidRPr="00F1059A">
        <w:rPr>
          <w:rFonts w:ascii="Times New Roman" w:hAnsi="Times New Roman"/>
          <w:bCs/>
          <w:sz w:val="28"/>
          <w:szCs w:val="28"/>
        </w:rPr>
        <w:t xml:space="preserve">МБДОУ </w:t>
      </w:r>
      <w:r w:rsidR="00F1059A" w:rsidRPr="00F1059A">
        <w:rPr>
          <w:rFonts w:ascii="Times New Roman" w:hAnsi="Times New Roman"/>
          <w:sz w:val="28"/>
          <w:szCs w:val="28"/>
          <w:lang w:eastAsia="ru-RU"/>
        </w:rPr>
        <w:t>детский сад «</w:t>
      </w:r>
      <w:proofErr w:type="spellStart"/>
      <w:r w:rsidR="00F1059A" w:rsidRPr="00F1059A">
        <w:rPr>
          <w:rFonts w:ascii="Times New Roman" w:hAnsi="Times New Roman"/>
          <w:sz w:val="28"/>
          <w:szCs w:val="28"/>
          <w:lang w:eastAsia="ru-RU"/>
        </w:rPr>
        <w:t>Северяночка</w:t>
      </w:r>
      <w:proofErr w:type="spellEnd"/>
      <w:r w:rsidR="00F1059A" w:rsidRPr="00F1059A">
        <w:rPr>
          <w:rFonts w:ascii="Times New Roman" w:hAnsi="Times New Roman"/>
          <w:sz w:val="28"/>
          <w:szCs w:val="28"/>
          <w:lang w:eastAsia="ru-RU"/>
        </w:rPr>
        <w:t>»</w:t>
      </w:r>
      <w:r w:rsidRPr="00F1059A">
        <w:rPr>
          <w:rFonts w:ascii="Times New Roman" w:hAnsi="Times New Roman"/>
          <w:sz w:val="28"/>
          <w:szCs w:val="28"/>
          <w:lang w:eastAsia="ru-RU"/>
        </w:rPr>
        <w:t>.</w:t>
      </w:r>
    </w:p>
    <w:p w:rsidR="00B7122F" w:rsidRPr="00F07CC9" w:rsidRDefault="00B7122F" w:rsidP="00B7122F">
      <w:pPr>
        <w:spacing w:after="0" w:line="240" w:lineRule="auto"/>
        <w:ind w:firstLine="709"/>
        <w:jc w:val="both"/>
        <w:rPr>
          <w:rFonts w:ascii="Times New Roman" w:hAnsi="Times New Roman"/>
          <w:sz w:val="28"/>
          <w:szCs w:val="28"/>
          <w:lang w:eastAsia="ru-RU"/>
        </w:rPr>
      </w:pPr>
      <w:r w:rsidRPr="00F07CC9">
        <w:rPr>
          <w:rFonts w:ascii="Times New Roman" w:hAnsi="Times New Roman"/>
          <w:sz w:val="28"/>
          <w:szCs w:val="28"/>
          <w:lang w:eastAsia="ru-RU"/>
        </w:rPr>
        <w:t xml:space="preserve">Оценка деятельности </w:t>
      </w:r>
      <w:r w:rsidRPr="00F07CC9">
        <w:rPr>
          <w:rFonts w:ascii="Times New Roman" w:hAnsi="Times New Roman"/>
          <w:sz w:val="28"/>
          <w:szCs w:val="28"/>
        </w:rPr>
        <w:t xml:space="preserve">качества </w:t>
      </w:r>
      <w:r w:rsidR="00F1059A">
        <w:rPr>
          <w:rFonts w:ascii="Times New Roman" w:hAnsi="Times New Roman"/>
          <w:sz w:val="28"/>
          <w:szCs w:val="28"/>
        </w:rPr>
        <w:t xml:space="preserve">условий </w:t>
      </w:r>
      <w:r w:rsidR="00C203BA">
        <w:rPr>
          <w:rFonts w:ascii="Times New Roman" w:hAnsi="Times New Roman"/>
          <w:sz w:val="28"/>
          <w:szCs w:val="28"/>
        </w:rPr>
        <w:t xml:space="preserve">осуществления </w:t>
      </w:r>
      <w:r w:rsidR="00F1059A">
        <w:rPr>
          <w:rFonts w:ascii="Times New Roman" w:hAnsi="Times New Roman"/>
          <w:sz w:val="28"/>
          <w:szCs w:val="28"/>
        </w:rPr>
        <w:t xml:space="preserve">образовательной деятельности </w:t>
      </w:r>
      <w:r w:rsidR="00F1059A" w:rsidRPr="00F1059A">
        <w:rPr>
          <w:rFonts w:ascii="Times New Roman" w:hAnsi="Times New Roman"/>
          <w:bCs/>
          <w:sz w:val="28"/>
          <w:szCs w:val="28"/>
        </w:rPr>
        <w:t xml:space="preserve">МБДОУ </w:t>
      </w:r>
      <w:r w:rsidR="00F1059A" w:rsidRPr="00F1059A">
        <w:rPr>
          <w:rFonts w:ascii="Times New Roman" w:hAnsi="Times New Roman"/>
          <w:sz w:val="28"/>
          <w:szCs w:val="28"/>
          <w:lang w:eastAsia="ru-RU"/>
        </w:rPr>
        <w:t>детский сад «</w:t>
      </w:r>
      <w:proofErr w:type="spellStart"/>
      <w:r w:rsidR="00F1059A" w:rsidRPr="00F1059A">
        <w:rPr>
          <w:rFonts w:ascii="Times New Roman" w:hAnsi="Times New Roman"/>
          <w:sz w:val="28"/>
          <w:szCs w:val="28"/>
          <w:lang w:eastAsia="ru-RU"/>
        </w:rPr>
        <w:t>Северяночка</w:t>
      </w:r>
      <w:proofErr w:type="spellEnd"/>
      <w:r w:rsidR="00F1059A" w:rsidRPr="00F1059A">
        <w:rPr>
          <w:rFonts w:ascii="Times New Roman" w:hAnsi="Times New Roman"/>
          <w:sz w:val="28"/>
          <w:szCs w:val="28"/>
          <w:lang w:eastAsia="ru-RU"/>
        </w:rPr>
        <w:t>»</w:t>
      </w:r>
      <w:r w:rsidRPr="00F07CC9">
        <w:rPr>
          <w:rFonts w:ascii="Times New Roman" w:eastAsia="Times New Roman" w:hAnsi="Times New Roman"/>
          <w:bCs/>
          <w:sz w:val="28"/>
          <w:szCs w:val="28"/>
          <w:lang w:eastAsia="ru-RU"/>
        </w:rPr>
        <w:t xml:space="preserve"> </w:t>
      </w:r>
      <w:r w:rsidRPr="00F07CC9">
        <w:rPr>
          <w:rFonts w:ascii="Times New Roman" w:hAnsi="Times New Roman"/>
          <w:sz w:val="28"/>
          <w:szCs w:val="28"/>
          <w:lang w:eastAsia="ru-RU"/>
        </w:rPr>
        <w:t xml:space="preserve">проводилась по методике, учитывающей единые требования </w:t>
      </w:r>
      <w:proofErr w:type="spellStart"/>
      <w:r w:rsidRPr="00F07CC9">
        <w:rPr>
          <w:rFonts w:ascii="Times New Roman" w:hAnsi="Times New Roman"/>
          <w:sz w:val="28"/>
          <w:szCs w:val="28"/>
          <w:lang w:eastAsia="ru-RU"/>
        </w:rPr>
        <w:t>Мин</w:t>
      </w:r>
      <w:r w:rsidR="00890CB4" w:rsidRPr="00F07CC9">
        <w:rPr>
          <w:rFonts w:ascii="Times New Roman" w:hAnsi="Times New Roman"/>
          <w:sz w:val="28"/>
          <w:szCs w:val="28"/>
          <w:lang w:eastAsia="ru-RU"/>
        </w:rPr>
        <w:t>просвещения</w:t>
      </w:r>
      <w:proofErr w:type="spellEnd"/>
      <w:r w:rsidRPr="00F07CC9">
        <w:rPr>
          <w:rFonts w:ascii="Times New Roman" w:hAnsi="Times New Roman"/>
          <w:sz w:val="28"/>
          <w:szCs w:val="28"/>
          <w:lang w:eastAsia="ru-RU"/>
        </w:rPr>
        <w:t xml:space="preserve"> России к учреждениям </w:t>
      </w:r>
      <w:r w:rsidR="00890CB4" w:rsidRPr="00F07CC9">
        <w:rPr>
          <w:rFonts w:ascii="Times New Roman" w:hAnsi="Times New Roman"/>
          <w:sz w:val="28"/>
          <w:szCs w:val="28"/>
          <w:lang w:eastAsia="ru-RU"/>
        </w:rPr>
        <w:t>образования</w:t>
      </w:r>
      <w:r w:rsidRPr="00F07CC9">
        <w:rPr>
          <w:rFonts w:ascii="Times New Roman" w:hAnsi="Times New Roman"/>
          <w:sz w:val="28"/>
          <w:szCs w:val="28"/>
          <w:lang w:eastAsia="ru-RU"/>
        </w:rPr>
        <w:t>.</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Результаты проведенной независимой оценки качества </w:t>
      </w:r>
      <w:r w:rsidR="00F1059A">
        <w:rPr>
          <w:rFonts w:ascii="Times New Roman" w:hAnsi="Times New Roman"/>
          <w:sz w:val="28"/>
          <w:szCs w:val="28"/>
        </w:rPr>
        <w:t xml:space="preserve">условий </w:t>
      </w:r>
      <w:r w:rsidR="00C203BA">
        <w:rPr>
          <w:rFonts w:ascii="Times New Roman" w:hAnsi="Times New Roman"/>
          <w:sz w:val="28"/>
          <w:szCs w:val="28"/>
        </w:rPr>
        <w:t xml:space="preserve">осуществления </w:t>
      </w:r>
      <w:r w:rsidR="00F1059A">
        <w:rPr>
          <w:rFonts w:ascii="Times New Roman" w:hAnsi="Times New Roman"/>
          <w:sz w:val="28"/>
          <w:szCs w:val="28"/>
        </w:rPr>
        <w:t>образовательной деятельности</w:t>
      </w:r>
      <w:r w:rsidRPr="00F07CC9">
        <w:rPr>
          <w:rFonts w:ascii="Times New Roman" w:hAnsi="Times New Roman"/>
          <w:sz w:val="28"/>
          <w:szCs w:val="28"/>
        </w:rPr>
        <w:t xml:space="preserve"> не выявили наличия каких-либо острых проблем в</w:t>
      </w:r>
      <w:r w:rsidR="00F1059A">
        <w:rPr>
          <w:rFonts w:ascii="Times New Roman" w:hAnsi="Times New Roman"/>
          <w:sz w:val="28"/>
          <w:szCs w:val="28"/>
        </w:rPr>
        <w:t xml:space="preserve"> </w:t>
      </w:r>
      <w:r w:rsidR="00C203BA">
        <w:rPr>
          <w:rFonts w:ascii="Times New Roman" w:hAnsi="Times New Roman"/>
          <w:sz w:val="28"/>
          <w:szCs w:val="28"/>
        </w:rPr>
        <w:t xml:space="preserve">ее </w:t>
      </w:r>
      <w:r w:rsidR="00F1059A">
        <w:rPr>
          <w:rFonts w:ascii="Times New Roman" w:hAnsi="Times New Roman"/>
          <w:sz w:val="28"/>
          <w:szCs w:val="28"/>
        </w:rPr>
        <w:t>организации</w:t>
      </w:r>
      <w:r w:rsidR="00C203BA">
        <w:rPr>
          <w:rFonts w:ascii="Times New Roman" w:hAnsi="Times New Roman"/>
          <w:sz w:val="28"/>
          <w:szCs w:val="28"/>
        </w:rPr>
        <w:t>.</w:t>
      </w:r>
      <w:r w:rsidRPr="00F07CC9">
        <w:rPr>
          <w:rFonts w:ascii="Times New Roman" w:hAnsi="Times New Roman"/>
          <w:sz w:val="28"/>
          <w:szCs w:val="28"/>
        </w:rPr>
        <w:t xml:space="preserve"> Напротив, отмечается, что </w:t>
      </w:r>
      <w:r w:rsidR="00F1059A">
        <w:rPr>
          <w:rFonts w:ascii="Times New Roman" w:hAnsi="Times New Roman"/>
          <w:sz w:val="28"/>
          <w:szCs w:val="28"/>
        </w:rPr>
        <w:t>респонденты проведенного исследования</w:t>
      </w:r>
      <w:r w:rsidRPr="00F07CC9">
        <w:rPr>
          <w:rFonts w:ascii="Times New Roman" w:hAnsi="Times New Roman"/>
          <w:sz w:val="28"/>
          <w:szCs w:val="28"/>
        </w:rPr>
        <w:t xml:space="preserve"> высказывают мнения о том, что удовлетворены качеством </w:t>
      </w:r>
      <w:r w:rsidR="005C7508">
        <w:rPr>
          <w:rFonts w:ascii="Times New Roman" w:hAnsi="Times New Roman"/>
          <w:sz w:val="28"/>
          <w:szCs w:val="28"/>
        </w:rPr>
        <w:t xml:space="preserve">условий </w:t>
      </w:r>
      <w:r w:rsidR="00C203BA">
        <w:rPr>
          <w:rFonts w:ascii="Times New Roman" w:hAnsi="Times New Roman"/>
          <w:sz w:val="28"/>
          <w:szCs w:val="28"/>
        </w:rPr>
        <w:t xml:space="preserve">осуществления </w:t>
      </w:r>
      <w:r w:rsidR="00F1059A">
        <w:rPr>
          <w:rFonts w:ascii="Times New Roman" w:hAnsi="Times New Roman"/>
          <w:sz w:val="28"/>
          <w:szCs w:val="28"/>
        </w:rPr>
        <w:t>образовательной деятельности</w:t>
      </w:r>
      <w:r w:rsidRPr="00F07CC9">
        <w:rPr>
          <w:rFonts w:ascii="Times New Roman" w:hAnsi="Times New Roman"/>
          <w:sz w:val="28"/>
          <w:szCs w:val="28"/>
        </w:rPr>
        <w:t xml:space="preserve">, а также высоко оценивают работу персонала </w:t>
      </w:r>
      <w:r w:rsidR="00F1059A">
        <w:rPr>
          <w:rFonts w:ascii="Times New Roman" w:hAnsi="Times New Roman"/>
          <w:sz w:val="28"/>
          <w:szCs w:val="28"/>
        </w:rPr>
        <w:t>детского сада</w:t>
      </w:r>
      <w:r w:rsidRPr="00F07CC9">
        <w:rPr>
          <w:rFonts w:ascii="Times New Roman" w:hAnsi="Times New Roman"/>
          <w:sz w:val="28"/>
          <w:szCs w:val="28"/>
        </w:rPr>
        <w:t xml:space="preserve">. </w:t>
      </w:r>
    </w:p>
    <w:p w:rsidR="008715F8"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Пожелания потребителей услуг представим в таблице </w:t>
      </w:r>
      <w:r w:rsidR="008715F8" w:rsidRPr="00F07CC9">
        <w:rPr>
          <w:rFonts w:ascii="Times New Roman" w:hAnsi="Times New Roman"/>
          <w:sz w:val="28"/>
          <w:szCs w:val="28"/>
        </w:rPr>
        <w:t>14</w:t>
      </w:r>
    </w:p>
    <w:p w:rsidR="00A8103F" w:rsidRDefault="00A8103F" w:rsidP="008715F8">
      <w:pPr>
        <w:spacing w:after="0" w:line="240" w:lineRule="auto"/>
        <w:ind w:firstLine="709"/>
        <w:jc w:val="right"/>
        <w:rPr>
          <w:rFonts w:ascii="Times New Roman" w:hAnsi="Times New Roman"/>
          <w:b/>
          <w:sz w:val="28"/>
          <w:szCs w:val="28"/>
        </w:rPr>
      </w:pPr>
    </w:p>
    <w:p w:rsidR="008715F8" w:rsidRPr="00F07CC9" w:rsidRDefault="008715F8" w:rsidP="008715F8">
      <w:pPr>
        <w:spacing w:after="0" w:line="240" w:lineRule="auto"/>
        <w:ind w:firstLine="709"/>
        <w:jc w:val="right"/>
        <w:rPr>
          <w:rFonts w:ascii="Times New Roman" w:hAnsi="Times New Roman"/>
          <w:b/>
          <w:sz w:val="28"/>
          <w:szCs w:val="28"/>
        </w:rPr>
      </w:pPr>
      <w:r w:rsidRPr="00F07CC9">
        <w:rPr>
          <w:rFonts w:ascii="Times New Roman" w:hAnsi="Times New Roman"/>
          <w:b/>
          <w:sz w:val="28"/>
          <w:szCs w:val="28"/>
        </w:rPr>
        <w:t xml:space="preserve">Таблица 14. Предложения потребителей </w:t>
      </w:r>
    </w:p>
    <w:p w:rsidR="009570E5" w:rsidRPr="00F07CC9" w:rsidRDefault="009570E5" w:rsidP="008715F8">
      <w:pPr>
        <w:spacing w:after="0" w:line="240" w:lineRule="auto"/>
        <w:ind w:firstLine="709"/>
        <w:jc w:val="right"/>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D847B9" w:rsidRPr="00FD3D9E" w:rsidTr="00C042A7">
        <w:trPr>
          <w:trHeight w:val="635"/>
        </w:trPr>
        <w:tc>
          <w:tcPr>
            <w:tcW w:w="4395" w:type="dxa"/>
          </w:tcPr>
          <w:p w:rsidR="00D847B9" w:rsidRPr="00FD3D9E" w:rsidRDefault="00D847B9" w:rsidP="00594D69">
            <w:pPr>
              <w:spacing w:after="0" w:line="240" w:lineRule="auto"/>
              <w:rPr>
                <w:rFonts w:ascii="Times New Roman" w:hAnsi="Times New Roman"/>
                <w:sz w:val="24"/>
                <w:szCs w:val="24"/>
              </w:rPr>
            </w:pPr>
            <w:r w:rsidRPr="00FD3D9E">
              <w:rPr>
                <w:rFonts w:ascii="Times New Roman" w:hAnsi="Times New Roman"/>
                <w:sz w:val="24"/>
                <w:szCs w:val="24"/>
              </w:rPr>
              <w:t>ОО</w:t>
            </w:r>
          </w:p>
        </w:tc>
        <w:tc>
          <w:tcPr>
            <w:tcW w:w="4677" w:type="dxa"/>
          </w:tcPr>
          <w:p w:rsidR="00D847B9" w:rsidRPr="00FD3D9E" w:rsidRDefault="00D847B9" w:rsidP="00AF6C6C">
            <w:pPr>
              <w:spacing w:after="0" w:line="240" w:lineRule="auto"/>
              <w:jc w:val="center"/>
              <w:rPr>
                <w:rFonts w:ascii="Times New Roman" w:hAnsi="Times New Roman"/>
                <w:sz w:val="24"/>
                <w:szCs w:val="24"/>
              </w:rPr>
            </w:pPr>
            <w:r w:rsidRPr="00FD3D9E">
              <w:rPr>
                <w:rFonts w:ascii="Times New Roman" w:hAnsi="Times New Roman"/>
                <w:sz w:val="24"/>
                <w:szCs w:val="24"/>
              </w:rPr>
              <w:t xml:space="preserve">Предложения по улучшению качества условий </w:t>
            </w:r>
            <w:r w:rsidR="00AF6C6C">
              <w:rPr>
                <w:rFonts w:ascii="Times New Roman" w:hAnsi="Times New Roman"/>
                <w:sz w:val="24"/>
                <w:szCs w:val="24"/>
              </w:rPr>
              <w:t>осуществления образовательной деятельности</w:t>
            </w:r>
          </w:p>
        </w:tc>
      </w:tr>
      <w:tr w:rsidR="009316A2" w:rsidRPr="00FD3D9E" w:rsidTr="00C042A7">
        <w:trPr>
          <w:trHeight w:val="635"/>
        </w:trPr>
        <w:tc>
          <w:tcPr>
            <w:tcW w:w="4395" w:type="dxa"/>
          </w:tcPr>
          <w:p w:rsidR="009316A2" w:rsidRPr="00C73EDD" w:rsidRDefault="0001630C" w:rsidP="009316A2">
            <w:pPr>
              <w:spacing w:after="0"/>
              <w:rPr>
                <w:rFonts w:ascii="Times New Roman" w:hAnsi="Times New Roman"/>
                <w:sz w:val="24"/>
                <w:szCs w:val="24"/>
              </w:rPr>
            </w:pPr>
            <w:r w:rsidRPr="003E56A1">
              <w:rPr>
                <w:rFonts w:ascii="Times New Roman" w:hAnsi="Times New Roman"/>
                <w:bCs/>
                <w:sz w:val="24"/>
                <w:szCs w:val="24"/>
              </w:rPr>
              <w:t>МБДОУ</w:t>
            </w:r>
            <w:r>
              <w:rPr>
                <w:rFonts w:ascii="Times New Roman" w:hAnsi="Times New Roman"/>
                <w:bCs/>
                <w:sz w:val="24"/>
                <w:szCs w:val="24"/>
              </w:rPr>
              <w:t xml:space="preserve"> </w:t>
            </w:r>
            <w:r w:rsidRPr="00163F5E">
              <w:rPr>
                <w:rFonts w:ascii="Times New Roman" w:hAnsi="Times New Roman"/>
                <w:sz w:val="24"/>
                <w:szCs w:val="24"/>
                <w:lang w:eastAsia="ru-RU"/>
              </w:rPr>
              <w:t>детский сад «</w:t>
            </w:r>
            <w:proofErr w:type="spellStart"/>
            <w:r w:rsidRPr="00163F5E">
              <w:rPr>
                <w:rFonts w:ascii="Times New Roman" w:hAnsi="Times New Roman"/>
                <w:sz w:val="24"/>
                <w:szCs w:val="24"/>
                <w:lang w:eastAsia="ru-RU"/>
              </w:rPr>
              <w:t>Северяночка</w:t>
            </w:r>
            <w:proofErr w:type="spellEnd"/>
            <w:r w:rsidRPr="00163F5E">
              <w:rPr>
                <w:rFonts w:ascii="Times New Roman" w:hAnsi="Times New Roman"/>
                <w:sz w:val="24"/>
                <w:szCs w:val="24"/>
                <w:lang w:eastAsia="ru-RU"/>
              </w:rPr>
              <w:t>»</w:t>
            </w:r>
          </w:p>
        </w:tc>
        <w:tc>
          <w:tcPr>
            <w:tcW w:w="4677" w:type="dxa"/>
          </w:tcPr>
          <w:p w:rsidR="009316A2" w:rsidRDefault="00F1059A" w:rsidP="009316A2">
            <w:pPr>
              <w:spacing w:after="0" w:line="240" w:lineRule="auto"/>
              <w:jc w:val="both"/>
              <w:rPr>
                <w:rFonts w:ascii="Times New Roman" w:hAnsi="Times New Roman"/>
                <w:sz w:val="24"/>
                <w:szCs w:val="24"/>
              </w:rPr>
            </w:pPr>
            <w:r>
              <w:rPr>
                <w:rFonts w:ascii="Times New Roman" w:hAnsi="Times New Roman"/>
                <w:sz w:val="24"/>
                <w:szCs w:val="24"/>
              </w:rPr>
              <w:t>-не высказано, «нас все ус</w:t>
            </w:r>
            <w:r w:rsidR="00C203BA">
              <w:rPr>
                <w:rFonts w:ascii="Times New Roman" w:hAnsi="Times New Roman"/>
                <w:sz w:val="24"/>
                <w:szCs w:val="24"/>
              </w:rPr>
              <w:t>т</w:t>
            </w:r>
            <w:r>
              <w:rPr>
                <w:rFonts w:ascii="Times New Roman" w:hAnsi="Times New Roman"/>
                <w:sz w:val="24"/>
                <w:szCs w:val="24"/>
              </w:rPr>
              <w:t>раивает».</w:t>
            </w:r>
          </w:p>
          <w:p w:rsidR="00F1059A" w:rsidRPr="009316A2" w:rsidRDefault="00F1059A" w:rsidP="009316A2">
            <w:pPr>
              <w:spacing w:after="0" w:line="240" w:lineRule="auto"/>
              <w:jc w:val="both"/>
              <w:rPr>
                <w:rFonts w:ascii="Times New Roman" w:hAnsi="Times New Roman"/>
                <w:sz w:val="24"/>
                <w:szCs w:val="24"/>
              </w:rPr>
            </w:pPr>
            <w:r>
              <w:rPr>
                <w:rFonts w:ascii="Times New Roman" w:hAnsi="Times New Roman"/>
                <w:sz w:val="24"/>
                <w:szCs w:val="24"/>
              </w:rPr>
              <w:t>«Успехов в работе! Удачи!</w:t>
            </w:r>
            <w:r w:rsidR="00C203BA">
              <w:rPr>
                <w:rFonts w:ascii="Times New Roman" w:hAnsi="Times New Roman"/>
                <w:sz w:val="24"/>
                <w:szCs w:val="24"/>
              </w:rPr>
              <w:t>»</w:t>
            </w:r>
          </w:p>
        </w:tc>
      </w:tr>
    </w:tbl>
    <w:p w:rsidR="0048074A" w:rsidRDefault="0048074A" w:rsidP="009316A2">
      <w:pPr>
        <w:spacing w:after="0" w:line="240" w:lineRule="auto"/>
        <w:ind w:firstLine="709"/>
        <w:jc w:val="both"/>
        <w:rPr>
          <w:rFonts w:ascii="Times New Roman" w:hAnsi="Times New Roman"/>
          <w:sz w:val="28"/>
          <w:szCs w:val="28"/>
        </w:rPr>
      </w:pPr>
    </w:p>
    <w:p w:rsidR="00B7122F" w:rsidRPr="00F10713" w:rsidRDefault="00F1059A" w:rsidP="00B712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01630C">
        <w:rPr>
          <w:rFonts w:ascii="Times New Roman" w:hAnsi="Times New Roman"/>
          <w:sz w:val="28"/>
          <w:szCs w:val="28"/>
        </w:rPr>
        <w:t>респонденты</w:t>
      </w:r>
      <w:r w:rsidR="00105045" w:rsidRPr="00F10713">
        <w:rPr>
          <w:rFonts w:ascii="Times New Roman" w:hAnsi="Times New Roman"/>
          <w:sz w:val="28"/>
          <w:szCs w:val="28"/>
        </w:rPr>
        <w:t xml:space="preserve"> высоко оценивают созданные условия для </w:t>
      </w:r>
      <w:r w:rsidR="00C203BA">
        <w:rPr>
          <w:rFonts w:ascii="Times New Roman" w:hAnsi="Times New Roman"/>
          <w:sz w:val="28"/>
          <w:szCs w:val="28"/>
        </w:rPr>
        <w:t xml:space="preserve">осуществления </w:t>
      </w:r>
      <w:r w:rsidR="00105045" w:rsidRPr="00F10713">
        <w:rPr>
          <w:rFonts w:ascii="Times New Roman" w:hAnsi="Times New Roman"/>
          <w:sz w:val="28"/>
          <w:szCs w:val="28"/>
        </w:rPr>
        <w:t>образовательной деятельности</w:t>
      </w:r>
      <w:r w:rsidR="00B7122F" w:rsidRPr="00F10713">
        <w:rPr>
          <w:rFonts w:ascii="Times New Roman" w:hAnsi="Times New Roman"/>
          <w:sz w:val="28"/>
          <w:szCs w:val="28"/>
        </w:rPr>
        <w:t>.</w:t>
      </w:r>
    </w:p>
    <w:p w:rsidR="00B76975" w:rsidRDefault="00B76975" w:rsidP="00B7122F">
      <w:pPr>
        <w:spacing w:after="0" w:line="240" w:lineRule="auto"/>
        <w:ind w:firstLine="709"/>
        <w:jc w:val="both"/>
        <w:rPr>
          <w:rFonts w:ascii="Times New Roman" w:hAnsi="Times New Roman"/>
          <w:sz w:val="28"/>
          <w:szCs w:val="28"/>
        </w:rPr>
      </w:pPr>
    </w:p>
    <w:p w:rsidR="00B7122F" w:rsidRPr="00F10713" w:rsidRDefault="00B7122F" w:rsidP="00B7122F">
      <w:pPr>
        <w:spacing w:after="0" w:line="240" w:lineRule="auto"/>
        <w:ind w:firstLine="709"/>
        <w:jc w:val="both"/>
        <w:rPr>
          <w:rFonts w:ascii="Times New Roman" w:hAnsi="Times New Roman"/>
          <w:sz w:val="28"/>
          <w:szCs w:val="28"/>
        </w:rPr>
      </w:pPr>
      <w:r w:rsidRPr="00F10713">
        <w:rPr>
          <w:rFonts w:ascii="Times New Roman" w:hAnsi="Times New Roman"/>
          <w:sz w:val="28"/>
          <w:szCs w:val="28"/>
        </w:rPr>
        <w:t>Предложения:</w:t>
      </w:r>
    </w:p>
    <w:p w:rsidR="00B76975" w:rsidRDefault="00B76975" w:rsidP="00B7122F">
      <w:pPr>
        <w:spacing w:after="0" w:line="240" w:lineRule="auto"/>
        <w:ind w:firstLine="709"/>
        <w:jc w:val="both"/>
        <w:rPr>
          <w:rFonts w:ascii="Times New Roman" w:hAnsi="Times New Roman"/>
          <w:sz w:val="28"/>
          <w:szCs w:val="28"/>
        </w:rPr>
      </w:pPr>
    </w:p>
    <w:p w:rsidR="00B7122F" w:rsidRPr="00F10713" w:rsidRDefault="00B7122F" w:rsidP="00B7122F">
      <w:pPr>
        <w:spacing w:after="0" w:line="240" w:lineRule="auto"/>
        <w:ind w:firstLine="709"/>
        <w:jc w:val="both"/>
        <w:rPr>
          <w:rFonts w:ascii="Times New Roman" w:hAnsi="Times New Roman"/>
          <w:sz w:val="28"/>
          <w:szCs w:val="28"/>
        </w:rPr>
      </w:pPr>
      <w:r w:rsidRPr="00F10713">
        <w:rPr>
          <w:rFonts w:ascii="Times New Roman" w:hAnsi="Times New Roman"/>
          <w:sz w:val="28"/>
          <w:szCs w:val="28"/>
        </w:rPr>
        <w:t xml:space="preserve">- по результатам экспертных оценок </w:t>
      </w:r>
      <w:r w:rsidR="00F10713">
        <w:rPr>
          <w:rFonts w:ascii="Times New Roman" w:hAnsi="Times New Roman"/>
          <w:sz w:val="28"/>
          <w:szCs w:val="28"/>
        </w:rPr>
        <w:t xml:space="preserve">с учетом высказанных рекомендаций </w:t>
      </w:r>
      <w:r w:rsidRPr="00F10713">
        <w:rPr>
          <w:rFonts w:ascii="Times New Roman" w:hAnsi="Times New Roman"/>
          <w:sz w:val="28"/>
          <w:szCs w:val="28"/>
        </w:rPr>
        <w:t>провести самоанализ ограничений, препятствующих достижению 100%-</w:t>
      </w:r>
      <w:proofErr w:type="spellStart"/>
      <w:r w:rsidRPr="00F10713">
        <w:rPr>
          <w:rFonts w:ascii="Times New Roman" w:hAnsi="Times New Roman"/>
          <w:sz w:val="28"/>
          <w:szCs w:val="28"/>
        </w:rPr>
        <w:t>ых</w:t>
      </w:r>
      <w:proofErr w:type="spellEnd"/>
      <w:r w:rsidRPr="00F10713">
        <w:rPr>
          <w:rFonts w:ascii="Times New Roman" w:hAnsi="Times New Roman"/>
          <w:sz w:val="28"/>
          <w:szCs w:val="28"/>
        </w:rPr>
        <w:t xml:space="preserve"> результатов по каждому Критерию;</w:t>
      </w:r>
    </w:p>
    <w:p w:rsidR="00B76975" w:rsidRDefault="00B76975" w:rsidP="00B7122F">
      <w:pPr>
        <w:spacing w:after="0" w:line="240" w:lineRule="auto"/>
        <w:ind w:firstLine="709"/>
        <w:jc w:val="both"/>
        <w:rPr>
          <w:rFonts w:ascii="Times New Roman" w:hAnsi="Times New Roman"/>
          <w:sz w:val="28"/>
          <w:szCs w:val="28"/>
        </w:rPr>
      </w:pPr>
    </w:p>
    <w:p w:rsidR="00B7122F" w:rsidRPr="00F07CC9" w:rsidRDefault="00B7122F" w:rsidP="00B7122F">
      <w:pPr>
        <w:spacing w:after="0" w:line="240" w:lineRule="auto"/>
        <w:ind w:firstLine="709"/>
        <w:jc w:val="both"/>
        <w:rPr>
          <w:rFonts w:ascii="Times New Roman" w:hAnsi="Times New Roman"/>
          <w:b/>
          <w:sz w:val="28"/>
          <w:szCs w:val="28"/>
        </w:rPr>
      </w:pPr>
      <w:r w:rsidRPr="00F10713">
        <w:rPr>
          <w:rFonts w:ascii="Times New Roman" w:hAnsi="Times New Roman"/>
          <w:sz w:val="28"/>
          <w:szCs w:val="28"/>
        </w:rPr>
        <w:t xml:space="preserve">-наметить программу действий по совершенствованию и развитию условий </w:t>
      </w:r>
      <w:r w:rsidR="00F1059A">
        <w:rPr>
          <w:rFonts w:ascii="Times New Roman" w:hAnsi="Times New Roman"/>
          <w:sz w:val="28"/>
          <w:szCs w:val="28"/>
        </w:rPr>
        <w:t>осуществления образовательной деятельности</w:t>
      </w:r>
      <w:r w:rsidRPr="00F10713">
        <w:rPr>
          <w:rFonts w:ascii="Times New Roman" w:hAnsi="Times New Roman"/>
          <w:sz w:val="28"/>
          <w:szCs w:val="28"/>
        </w:rPr>
        <w:t>.</w:t>
      </w:r>
    </w:p>
    <w:p w:rsidR="00B7122F" w:rsidRPr="00F07CC9" w:rsidRDefault="00B7122F" w:rsidP="00ED2322">
      <w:pPr>
        <w:pStyle w:val="1"/>
        <w:ind w:right="1417"/>
        <w:jc w:val="right"/>
      </w:pPr>
      <w:bookmarkStart w:id="57" w:name="_Toc67662449"/>
      <w:r w:rsidRPr="00F07CC9">
        <w:lastRenderedPageBreak/>
        <w:t>Приложение 1. Анкета для опроса получателей услуг</w:t>
      </w:r>
      <w:bookmarkEnd w:id="57"/>
    </w:p>
    <w:tbl>
      <w:tblPr>
        <w:tblW w:w="10632" w:type="dxa"/>
        <w:tblInd w:w="-147" w:type="dxa"/>
        <w:tblLook w:val="0000" w:firstRow="0" w:lastRow="0" w:firstColumn="0" w:lastColumn="0" w:noHBand="0" w:noVBand="0"/>
      </w:tblPr>
      <w:tblGrid>
        <w:gridCol w:w="10632"/>
      </w:tblGrid>
      <w:tr w:rsidR="00B7122F" w:rsidRPr="00F07CC9" w:rsidTr="004277D6">
        <w:trPr>
          <w:trHeight w:val="495"/>
        </w:trPr>
        <w:tc>
          <w:tcPr>
            <w:tcW w:w="10632" w:type="dxa"/>
          </w:tcPr>
          <w:p w:rsidR="00B7122F" w:rsidRPr="00F07CC9" w:rsidRDefault="00B7122F" w:rsidP="00ED2322">
            <w:pPr>
              <w:pStyle w:val="ConsPlusNormal"/>
              <w:ind w:right="1441"/>
              <w:jc w:val="center"/>
              <w:rPr>
                <w:rFonts w:ascii="Times New Roman" w:hAnsi="Times New Roman" w:cs="Times New Roman"/>
                <w:sz w:val="24"/>
                <w:szCs w:val="24"/>
              </w:rPr>
            </w:pPr>
            <w:r w:rsidRPr="00F07CC9">
              <w:rPr>
                <w:rFonts w:ascii="Times New Roman" w:hAnsi="Times New Roman" w:cs="Times New Roman"/>
                <w:sz w:val="24"/>
                <w:szCs w:val="24"/>
              </w:rPr>
              <w:t>АНКЕТА</w:t>
            </w:r>
          </w:p>
          <w:p w:rsidR="00B7122F" w:rsidRPr="00F07CC9" w:rsidRDefault="00B7122F" w:rsidP="00ED2322">
            <w:pPr>
              <w:pStyle w:val="ConsPlusNormal"/>
              <w:ind w:right="1441"/>
              <w:jc w:val="center"/>
              <w:rPr>
                <w:rFonts w:ascii="Times New Roman" w:hAnsi="Times New Roman" w:cs="Times New Roman"/>
                <w:sz w:val="24"/>
                <w:szCs w:val="24"/>
              </w:rPr>
            </w:pPr>
            <w:r w:rsidRPr="00F07CC9">
              <w:rPr>
                <w:rFonts w:ascii="Times New Roman" w:hAnsi="Times New Roman" w:cs="Times New Roman"/>
                <w:sz w:val="24"/>
                <w:szCs w:val="24"/>
              </w:rPr>
              <w:t xml:space="preserve">для опроса получателей услуг о </w:t>
            </w:r>
            <w:r w:rsidRPr="00F07CC9">
              <w:rPr>
                <w:rFonts w:ascii="Times New Roman" w:hAnsi="Times New Roman" w:cs="Times New Roman"/>
                <w:i/>
                <w:sz w:val="24"/>
                <w:szCs w:val="24"/>
              </w:rPr>
              <w:t>качестве условий осуществления образовательной деятельности</w:t>
            </w:r>
            <w:r w:rsidRPr="00F07CC9">
              <w:rPr>
                <w:rFonts w:ascii="Times New Roman" w:hAnsi="Times New Roman" w:cs="Times New Roman"/>
                <w:sz w:val="24"/>
                <w:szCs w:val="24"/>
              </w:rPr>
              <w:t xml:space="preserve"> организациями, ведущими образовательную деятельность</w:t>
            </w:r>
          </w:p>
        </w:tc>
      </w:tr>
      <w:tr w:rsidR="00B7122F" w:rsidRPr="00F07CC9" w:rsidTr="004277D6">
        <w:trPr>
          <w:trHeight w:val="146"/>
        </w:trPr>
        <w:tc>
          <w:tcPr>
            <w:tcW w:w="10632" w:type="dxa"/>
          </w:tcPr>
          <w:p w:rsidR="00B7122F" w:rsidRPr="00F07CC9" w:rsidRDefault="00B7122F" w:rsidP="00ED2322">
            <w:pPr>
              <w:pStyle w:val="ConsPlusNormal"/>
              <w:spacing w:before="120" w:after="120"/>
              <w:ind w:right="1441"/>
              <w:jc w:val="center"/>
              <w:rPr>
                <w:rFonts w:ascii="Times New Roman" w:hAnsi="Times New Roman" w:cs="Times New Roman"/>
                <w:sz w:val="24"/>
                <w:szCs w:val="24"/>
              </w:rPr>
            </w:pPr>
            <w:r w:rsidRPr="00F07CC9">
              <w:rPr>
                <w:rFonts w:ascii="Times New Roman" w:hAnsi="Times New Roman" w:cs="Times New Roman"/>
                <w:sz w:val="24"/>
                <w:szCs w:val="24"/>
              </w:rPr>
              <w:t>Уважаемый участник опроса!</w:t>
            </w:r>
          </w:p>
          <w:p w:rsidR="00B7122F" w:rsidRPr="00F07CC9" w:rsidRDefault="00B7122F" w:rsidP="00ED2322">
            <w:pPr>
              <w:pStyle w:val="ConsPlusNormal"/>
              <w:ind w:right="1441" w:firstLine="540"/>
              <w:jc w:val="both"/>
              <w:rPr>
                <w:rFonts w:ascii="Times New Roman" w:hAnsi="Times New Roman" w:cs="Times New Roman"/>
                <w:sz w:val="24"/>
                <w:szCs w:val="24"/>
              </w:rPr>
            </w:pPr>
            <w:r w:rsidRPr="00F07CC9">
              <w:rPr>
                <w:rFonts w:ascii="Times New Roman" w:hAnsi="Times New Roman" w:cs="Times New Roman"/>
                <w:sz w:val="24"/>
                <w:szCs w:val="24"/>
              </w:rPr>
              <w:t xml:space="preserve">Опрос проводится в целях выявления мнения граждан о качестве условий </w:t>
            </w:r>
            <w:r w:rsidR="00FD3D9E">
              <w:rPr>
                <w:rFonts w:ascii="Times New Roman" w:hAnsi="Times New Roman" w:cs="Times New Roman"/>
                <w:sz w:val="24"/>
                <w:szCs w:val="24"/>
              </w:rPr>
              <w:t>осуществления образовательной деятельности организациями, ведущими образовательную деятельность</w:t>
            </w:r>
            <w:r w:rsidRPr="00F07CC9">
              <w:rPr>
                <w:rFonts w:ascii="Times New Roman" w:hAnsi="Times New Roman" w:cs="Times New Roman"/>
                <w:sz w:val="24"/>
                <w:szCs w:val="24"/>
              </w:rPr>
              <w:t>.</w:t>
            </w:r>
          </w:p>
          <w:p w:rsidR="00B7122F" w:rsidRPr="00F07CC9" w:rsidRDefault="00B7122F" w:rsidP="00ED2322">
            <w:pPr>
              <w:pStyle w:val="ConsPlusNormal"/>
              <w:ind w:right="1441" w:firstLine="540"/>
              <w:jc w:val="both"/>
              <w:rPr>
                <w:rFonts w:ascii="Times New Roman" w:hAnsi="Times New Roman" w:cs="Times New Roman"/>
                <w:sz w:val="24"/>
                <w:szCs w:val="24"/>
              </w:rPr>
            </w:pPr>
            <w:r w:rsidRPr="00F07CC9">
              <w:rPr>
                <w:rFonts w:ascii="Times New Roman" w:hAnsi="Times New Roman" w:cs="Times New Roman"/>
                <w:sz w:val="24"/>
                <w:szCs w:val="24"/>
              </w:rPr>
              <w:t xml:space="preserve">Пожалуйста, ответьте на вопросы анкеты, выбрав 1 вариант ответа. </w:t>
            </w:r>
          </w:p>
          <w:p w:rsidR="00B7122F" w:rsidRPr="00F07CC9" w:rsidRDefault="00B7122F" w:rsidP="00ED2322">
            <w:pPr>
              <w:pStyle w:val="ConsPlusNormal"/>
              <w:ind w:right="1441" w:firstLine="540"/>
              <w:jc w:val="both"/>
              <w:rPr>
                <w:rFonts w:ascii="Times New Roman" w:hAnsi="Times New Roman" w:cs="Times New Roman"/>
                <w:sz w:val="24"/>
                <w:szCs w:val="24"/>
              </w:rPr>
            </w:pPr>
            <w:r w:rsidRPr="00F07CC9">
              <w:rPr>
                <w:rFonts w:ascii="Times New Roman" w:hAnsi="Times New Roman" w:cs="Times New Roman"/>
                <w:sz w:val="24"/>
                <w:szCs w:val="24"/>
              </w:rPr>
              <w:t xml:space="preserve">Ваше мнение позволит улучшить работу организаций и повысить качество условий оказания услуг. </w:t>
            </w:r>
          </w:p>
          <w:p w:rsidR="00B7122F" w:rsidRPr="00F07CC9" w:rsidRDefault="00B7122F" w:rsidP="00ED2322">
            <w:pPr>
              <w:pStyle w:val="ConsPlusNormal"/>
              <w:ind w:right="1441" w:firstLine="540"/>
              <w:jc w:val="both"/>
              <w:rPr>
                <w:rFonts w:ascii="Times New Roman" w:hAnsi="Times New Roman" w:cs="Times New Roman"/>
                <w:sz w:val="24"/>
                <w:szCs w:val="24"/>
              </w:rPr>
            </w:pPr>
            <w:r w:rsidRPr="00F07CC9">
              <w:rPr>
                <w:rFonts w:ascii="Times New Roman" w:hAnsi="Times New Roman" w:cs="Times New Roman"/>
                <w:sz w:val="24"/>
                <w:szCs w:val="24"/>
              </w:rPr>
              <w:t xml:space="preserve">Опрос проводится анонимно. Конфиденциальность высказанного Вами мнения о качестве условий оказания услуг </w:t>
            </w:r>
            <w:proofErr w:type="gramStart"/>
            <w:r w:rsidRPr="00F07CC9">
              <w:rPr>
                <w:rFonts w:ascii="Times New Roman" w:hAnsi="Times New Roman" w:cs="Times New Roman"/>
                <w:sz w:val="24"/>
                <w:szCs w:val="24"/>
              </w:rPr>
              <w:t>образовательными  организациями</w:t>
            </w:r>
            <w:proofErr w:type="gramEnd"/>
            <w:r w:rsidRPr="00F07CC9">
              <w:rPr>
                <w:rFonts w:ascii="Times New Roman" w:hAnsi="Times New Roman" w:cs="Times New Roman"/>
                <w:sz w:val="24"/>
                <w:szCs w:val="24"/>
              </w:rPr>
              <w:t xml:space="preserve"> гарантируется.</w:t>
            </w:r>
          </w:p>
          <w:p w:rsidR="008B321C" w:rsidRPr="00F07CC9" w:rsidRDefault="008B321C" w:rsidP="00ED2322">
            <w:pPr>
              <w:spacing w:line="240" w:lineRule="auto"/>
              <w:ind w:right="1441"/>
              <w:rPr>
                <w:rFonts w:ascii="Times New Roman" w:eastAsia="Times New Roman" w:hAnsi="Times New Roman"/>
                <w:b/>
                <w:sz w:val="24"/>
                <w:szCs w:val="24"/>
                <w:lang w:eastAsia="ru-RU"/>
              </w:rPr>
            </w:pPr>
          </w:p>
          <w:p w:rsidR="008B321C" w:rsidRPr="00F07CC9" w:rsidRDefault="008B321C" w:rsidP="00ED2322">
            <w:pPr>
              <w:spacing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 Укажите ваш пол *</w:t>
            </w:r>
            <w:r w:rsidR="00F616A9">
              <w:rPr>
                <w:rFonts w:ascii="Times New Roman" w:eastAsia="Times New Roman" w:hAnsi="Times New Roman"/>
                <w:noProof/>
                <w:sz w:val="24"/>
                <w:szCs w:val="24"/>
                <w:lang w:eastAsia="ru-RU"/>
              </w:rPr>
              <w:drawing>
                <wp:inline distT="0" distB="0" distL="0" distR="0">
                  <wp:extent cx="11334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2. Укажите Вашу принадлежность к организации *:</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Я родитель (законный представитель) обучающегося </w:t>
            </w:r>
          </w:p>
          <w:p w:rsidR="008B321C" w:rsidRPr="00F07CC9" w:rsidRDefault="008B321C" w:rsidP="00ED2322">
            <w:pPr>
              <w:spacing w:after="0" w:line="240" w:lineRule="auto"/>
              <w:ind w:right="1441"/>
              <w:rPr>
                <w:rFonts w:ascii="Times New Roman" w:eastAsia="Times New Roman" w:hAnsi="Times New Roman"/>
                <w:sz w:val="24"/>
                <w:szCs w:val="24"/>
                <w:lang w:eastAsia="ru-RU"/>
              </w:rPr>
            </w:pP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Я-обучающийся старше 14 лет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p>
          <w:p w:rsidR="00D13383" w:rsidRPr="00F07CC9" w:rsidRDefault="00D13383"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Для ДО:</w:t>
            </w:r>
          </w:p>
          <w:p w:rsidR="00D13383" w:rsidRPr="00F07CC9" w:rsidRDefault="00D13383" w:rsidP="00ED2322">
            <w:pPr>
              <w:spacing w:after="0" w:line="240" w:lineRule="auto"/>
              <w:ind w:right="1441"/>
              <w:rPr>
                <w:rFonts w:ascii="Times New Roman" w:eastAsia="Times New Roman" w:hAnsi="Times New Roman"/>
                <w:sz w:val="24"/>
                <w:szCs w:val="24"/>
                <w:lang w:eastAsia="ru-RU"/>
              </w:rPr>
            </w:pPr>
          </w:p>
          <w:p w:rsidR="00D13383" w:rsidRPr="00F07CC9" w:rsidRDefault="00D13383"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До 3-х лет</w:t>
            </w:r>
          </w:p>
          <w:p w:rsidR="00D13383" w:rsidRPr="00F07CC9" w:rsidRDefault="00D13383"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3-5 лет</w:t>
            </w:r>
          </w:p>
          <w:p w:rsidR="00D13383" w:rsidRPr="00F07CC9" w:rsidRDefault="00D13383"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5-7 лет</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4. Укажите Ваше образование: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высшее</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среднее специальное</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среднее полное общее</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другое</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5. При посещении организации образования обращались ли Вы к информации о его деятельности, размещенной на информационных стендах в помещении учреждения?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(переход к вопросу 7)</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6.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учреждения?</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2381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7. Пользовались ли Вы официальным сайтом учреждения образования, чтобы получить информацию о его деятельности?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(переход к вопросу 9)</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8. Удовлетворены ли Вы открытостью, полнотой и доступностью информации о деятельности учреждения образования, размещенной на его официальном сайте в сети "Интернет"?</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 Удовлетворены ли Вы обеспечением комфортных условий, в которых осуществляется образовательная деятельность, а именно:</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9.1. наличием зоны отдыха (ожидания)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9.2. наличием и понятностью навигации внутри организации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9.3. наличием и доступностью питьевой воды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9.4. наличием и доступностью санитарно-гигиенических помещений в учреждении (в т.ч. чистотой помещений, наличием мыла, воды, туалетной бумаги и пр.)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9.5. санитарным состоянием помещений учреждения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9.6. наличием необходимых условий для охраны и укрепления здоровья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23812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9.7. организацией питания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9.8. тепловым режимом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10. Удовлетворены ли Вы в целом комфортностью условий, в которых осуществляется образовательная деятельность?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11. Имеете ли Вы (или лицо, представителем которого Вы являетесь) установленную группу инвалидности?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(переход к вопросу 13)</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12. Удовлетворены ли Вы доступностью предоставления услуг для инвалидов в образовательной организации?</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13. Удовлетворены ли Вы доброжелательностью и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14. Удовлетворены ли Вы доброжелательностью и вежливостью работников учреждения образования, обеспечивающих непосредственное оказание образовательной услуги при обращении в учреждение?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238125" cy="219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15. Пользовались ли Вы какими-либо дистанционными способами взаимодействия с образовательной организацией (телефон, электронная почта, электронный сервис (для подачи электронного обращения/жалобы/предложения, записи на получение услуги, консультации по оказываемым услугам)?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(переход к вопросу 17)</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16.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обращения/жалобы/предложения, записи на получение услуги, консультации по оказываемым услугам)?</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17. Готовы ли Вы рекомендовать данную образовательную организацию родственникам и знакомым?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да, чем нет</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нет, чем да</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18. Удовлетворены ли Вы графиком работы образовательного учреждения?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19. Удовлетворены ли Вы в целом условиями оказания услуг в учреждении? *</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да,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удовлетворен</w:t>
            </w:r>
          </w:p>
          <w:p w:rsidR="008B321C" w:rsidRPr="00F07CC9" w:rsidRDefault="00F616A9" w:rsidP="00ED2322">
            <w:pPr>
              <w:spacing w:after="96"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23812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скорее, не удовлетворен</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8125" cy="2190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07CC9">
              <w:rPr>
                <w:rFonts w:ascii="Times New Roman" w:eastAsia="Times New Roman" w:hAnsi="Times New Roman"/>
                <w:sz w:val="24"/>
                <w:szCs w:val="24"/>
                <w:lang w:eastAsia="ru-RU"/>
              </w:rPr>
              <w:t> нет, не удовлетворен</w:t>
            </w:r>
          </w:p>
          <w:p w:rsidR="008B321C" w:rsidRPr="00F07CC9" w:rsidRDefault="008B321C" w:rsidP="00ED2322">
            <w:pPr>
              <w:spacing w:after="0" w:line="240" w:lineRule="auto"/>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20. Укажите, пожалуйста, Ваши замечания по качеству условий оказания услуг в данном учреждении *</w:t>
            </w:r>
          </w:p>
          <w:p w:rsidR="008B321C" w:rsidRPr="00F07CC9" w:rsidRDefault="00F616A9" w:rsidP="00ED2322">
            <w:pPr>
              <w:spacing w:line="240" w:lineRule="auto"/>
              <w:ind w:right="144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190875" cy="857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875" cy="857250"/>
                          </a:xfrm>
                          <a:prstGeom prst="rect">
                            <a:avLst/>
                          </a:prstGeom>
                          <a:noFill/>
                          <a:ln>
                            <a:noFill/>
                          </a:ln>
                        </pic:spPr>
                      </pic:pic>
                    </a:graphicData>
                  </a:graphic>
                </wp:inline>
              </w:drawing>
            </w:r>
          </w:p>
          <w:p w:rsidR="008B321C" w:rsidRPr="00F07CC9" w:rsidRDefault="008B321C" w:rsidP="00ED2322">
            <w:pPr>
              <w:ind w:right="1441"/>
              <w:rPr>
                <w:rFonts w:ascii="Times New Roman" w:eastAsia="Times New Roman" w:hAnsi="Times New Roman"/>
                <w:sz w:val="24"/>
                <w:szCs w:val="24"/>
                <w:lang w:eastAsia="ru-RU"/>
              </w:rPr>
            </w:pPr>
            <w:r w:rsidRPr="00F07CC9">
              <w:rPr>
                <w:rFonts w:ascii="Times New Roman" w:eastAsia="Times New Roman" w:hAnsi="Times New Roman"/>
                <w:sz w:val="24"/>
                <w:szCs w:val="24"/>
                <w:lang w:eastAsia="ru-RU"/>
              </w:rPr>
              <w:t>21. Укажите, пожалуйста, Ваши предложения по улучшению качества условий оказания услуг в данном учреждении *</w:t>
            </w:r>
          </w:p>
          <w:p w:rsidR="008B321C" w:rsidRPr="00F07CC9" w:rsidRDefault="008B321C" w:rsidP="00ED2322">
            <w:pPr>
              <w:ind w:right="1441"/>
              <w:rPr>
                <w:rFonts w:ascii="Times New Roman" w:eastAsia="Times New Roman" w:hAnsi="Times New Roman"/>
                <w:sz w:val="24"/>
                <w:szCs w:val="24"/>
                <w:lang w:eastAsia="ru-RU"/>
              </w:rPr>
            </w:pPr>
          </w:p>
          <w:p w:rsidR="008B321C" w:rsidRPr="00F07CC9" w:rsidRDefault="008B321C" w:rsidP="00ED2322">
            <w:pPr>
              <w:ind w:right="1441"/>
              <w:rPr>
                <w:rFonts w:ascii="Times New Roman" w:hAnsi="Times New Roman"/>
              </w:rPr>
            </w:pPr>
            <w:r w:rsidRPr="00F07CC9">
              <w:rPr>
                <w:rFonts w:ascii="Times New Roman" w:hAnsi="Times New Roman"/>
                <w:b/>
                <w:i/>
                <w:sz w:val="24"/>
                <w:szCs w:val="24"/>
              </w:rPr>
              <w:t>Благодарим Вас за участие в опросе!</w:t>
            </w:r>
          </w:p>
          <w:p w:rsidR="008B321C" w:rsidRPr="00F07CC9" w:rsidRDefault="008B321C" w:rsidP="00ED2322">
            <w:pPr>
              <w:pStyle w:val="ConsPlusNormal"/>
              <w:ind w:right="1441" w:firstLine="540"/>
              <w:jc w:val="both"/>
              <w:rPr>
                <w:rFonts w:ascii="Times New Roman" w:hAnsi="Times New Roman" w:cs="Times New Roman"/>
                <w:sz w:val="24"/>
                <w:szCs w:val="24"/>
              </w:rPr>
            </w:pPr>
          </w:p>
        </w:tc>
      </w:tr>
    </w:tbl>
    <w:p w:rsidR="00417267" w:rsidRDefault="00417267" w:rsidP="00B7122F">
      <w:pPr>
        <w:pStyle w:val="1"/>
        <w:jc w:val="right"/>
        <w:sectPr w:rsidR="00417267" w:rsidSect="0033448C">
          <w:footerReference w:type="default" r:id="rId20"/>
          <w:pgSz w:w="11907" w:h="16839" w:code="9"/>
          <w:pgMar w:top="1134" w:right="992" w:bottom="1134" w:left="1701" w:header="709" w:footer="709" w:gutter="0"/>
          <w:cols w:space="708"/>
          <w:titlePg/>
          <w:docGrid w:linePitch="360"/>
        </w:sectPr>
      </w:pPr>
    </w:p>
    <w:p w:rsidR="00B7122F" w:rsidRDefault="00B7122F" w:rsidP="00C36DB1">
      <w:pPr>
        <w:pStyle w:val="1"/>
      </w:pPr>
      <w:bookmarkStart w:id="58" w:name="_Toc67662450"/>
      <w:r w:rsidRPr="00F07CC9">
        <w:lastRenderedPageBreak/>
        <w:t xml:space="preserve">Приложение 2. Результаты анкетирования </w:t>
      </w:r>
      <w:bookmarkEnd w:id="58"/>
      <w:r w:rsidR="00C36DB1">
        <w:t>родителей (законных представителей)</w:t>
      </w:r>
    </w:p>
    <w:tbl>
      <w:tblPr>
        <w:tblStyle w:val="afa"/>
        <w:tblW w:w="9322" w:type="dxa"/>
        <w:tblLayout w:type="fixed"/>
        <w:tblLook w:val="04A0" w:firstRow="1" w:lastRow="0" w:firstColumn="1" w:lastColumn="0" w:noHBand="0" w:noVBand="1"/>
      </w:tblPr>
      <w:tblGrid>
        <w:gridCol w:w="8330"/>
        <w:gridCol w:w="992"/>
      </w:tblGrid>
      <w:tr w:rsidR="00C36DB1" w:rsidRPr="00B77A69" w:rsidTr="00C36DB1">
        <w:tc>
          <w:tcPr>
            <w:tcW w:w="8330" w:type="dxa"/>
          </w:tcPr>
          <w:p w:rsidR="00C36DB1" w:rsidRPr="00B77A69" w:rsidRDefault="00C36DB1" w:rsidP="00CF7F76">
            <w:pPr>
              <w:tabs>
                <w:tab w:val="left" w:pos="1047"/>
              </w:tabs>
              <w:jc w:val="both"/>
              <w:rPr>
                <w:rFonts w:ascii="Times New Roman" w:hAnsi="Times New Roman"/>
                <w:sz w:val="22"/>
                <w:szCs w:val="22"/>
              </w:rPr>
            </w:pPr>
            <w:r w:rsidRPr="00B77A69">
              <w:rPr>
                <w:rFonts w:ascii="Times New Roman" w:eastAsia="Times New Roman" w:hAnsi="Times New Roman"/>
                <w:b/>
                <w:sz w:val="22"/>
                <w:szCs w:val="22"/>
              </w:rPr>
              <w:t>Количество респондентов</w:t>
            </w:r>
          </w:p>
        </w:tc>
        <w:tc>
          <w:tcPr>
            <w:tcW w:w="992" w:type="dxa"/>
          </w:tcPr>
          <w:p w:rsidR="00C36DB1" w:rsidRPr="00B77A69" w:rsidRDefault="00F1598E" w:rsidP="00CF7F76">
            <w:pPr>
              <w:tabs>
                <w:tab w:val="left" w:pos="1047"/>
              </w:tabs>
              <w:jc w:val="both"/>
              <w:rPr>
                <w:rFonts w:ascii="Times New Roman" w:hAnsi="Times New Roman"/>
                <w:b/>
                <w:sz w:val="16"/>
                <w:szCs w:val="16"/>
              </w:rPr>
            </w:pPr>
            <w:r>
              <w:rPr>
                <w:rFonts w:ascii="Times New Roman" w:hAnsi="Times New Roman"/>
                <w:b/>
                <w:sz w:val="16"/>
                <w:szCs w:val="16"/>
              </w:rPr>
              <w:t>70</w:t>
            </w:r>
          </w:p>
        </w:tc>
      </w:tr>
      <w:tr w:rsidR="00C36DB1" w:rsidRPr="00B77A69" w:rsidTr="00C36DB1">
        <w:tc>
          <w:tcPr>
            <w:tcW w:w="8330" w:type="dxa"/>
          </w:tcPr>
          <w:p w:rsidR="00C36DB1" w:rsidRPr="00B77A69" w:rsidRDefault="00C36DB1" w:rsidP="00417267">
            <w:pPr>
              <w:pStyle w:val="af1"/>
              <w:numPr>
                <w:ilvl w:val="0"/>
                <w:numId w:val="42"/>
              </w:numPr>
              <w:rPr>
                <w:b/>
                <w:sz w:val="22"/>
                <w:szCs w:val="22"/>
              </w:rPr>
            </w:pPr>
            <w:r w:rsidRPr="00B77A69">
              <w:rPr>
                <w:b/>
                <w:sz w:val="22"/>
                <w:szCs w:val="22"/>
              </w:rPr>
              <w:t>Обращались к информации на стендах внутри помещения</w:t>
            </w:r>
          </w:p>
        </w:tc>
        <w:tc>
          <w:tcPr>
            <w:tcW w:w="992" w:type="dxa"/>
          </w:tcPr>
          <w:p w:rsidR="00C36DB1" w:rsidRPr="00B77A69" w:rsidRDefault="00F1598E"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стендах</w:t>
            </w:r>
          </w:p>
        </w:tc>
        <w:tc>
          <w:tcPr>
            <w:tcW w:w="992" w:type="dxa"/>
          </w:tcPr>
          <w:p w:rsidR="00C36DB1" w:rsidRPr="00B77A69" w:rsidRDefault="00F1598E" w:rsidP="00CF7F76">
            <w:pPr>
              <w:tabs>
                <w:tab w:val="left" w:pos="1047"/>
              </w:tabs>
              <w:jc w:val="both"/>
              <w:rPr>
                <w:rFonts w:ascii="Times New Roman" w:hAnsi="Times New Roman"/>
                <w:sz w:val="16"/>
                <w:szCs w:val="16"/>
              </w:rPr>
            </w:pPr>
            <w:r>
              <w:rPr>
                <w:rFonts w:ascii="Times New Roman" w:hAnsi="Times New Roman"/>
                <w:sz w:val="16"/>
                <w:szCs w:val="16"/>
              </w:rPr>
              <w:t>67</w:t>
            </w:r>
          </w:p>
        </w:tc>
      </w:tr>
      <w:tr w:rsidR="00C36DB1" w:rsidRPr="00B77A69" w:rsidTr="00C36DB1">
        <w:tc>
          <w:tcPr>
            <w:tcW w:w="8330" w:type="dxa"/>
          </w:tcPr>
          <w:p w:rsidR="00C36DB1" w:rsidRPr="00B77A69" w:rsidRDefault="00C36DB1" w:rsidP="00417267">
            <w:pPr>
              <w:pStyle w:val="af1"/>
              <w:numPr>
                <w:ilvl w:val="0"/>
                <w:numId w:val="42"/>
              </w:numPr>
              <w:rPr>
                <w:b/>
                <w:sz w:val="22"/>
                <w:szCs w:val="22"/>
              </w:rPr>
            </w:pPr>
            <w:r w:rsidRPr="00B77A69">
              <w:rPr>
                <w:b/>
                <w:sz w:val="22"/>
                <w:szCs w:val="22"/>
              </w:rPr>
              <w:t>Пользовались официальным сайтом организации</w:t>
            </w:r>
          </w:p>
        </w:tc>
        <w:tc>
          <w:tcPr>
            <w:tcW w:w="992" w:type="dxa"/>
          </w:tcPr>
          <w:p w:rsidR="00C36DB1" w:rsidRPr="00B77A69" w:rsidRDefault="00F1598E" w:rsidP="00CF7F76">
            <w:pPr>
              <w:tabs>
                <w:tab w:val="left" w:pos="1047"/>
              </w:tabs>
              <w:jc w:val="both"/>
              <w:rPr>
                <w:rFonts w:ascii="Times New Roman" w:hAnsi="Times New Roman"/>
                <w:sz w:val="16"/>
                <w:szCs w:val="16"/>
              </w:rPr>
            </w:pPr>
            <w:r>
              <w:rPr>
                <w:rFonts w:ascii="Times New Roman" w:hAnsi="Times New Roman"/>
                <w:sz w:val="16"/>
                <w:szCs w:val="16"/>
              </w:rPr>
              <w:t>59</w:t>
            </w:r>
          </w:p>
        </w:tc>
      </w:tr>
      <w:tr w:rsidR="00C36DB1" w:rsidRPr="00B77A69" w:rsidTr="00C36DB1">
        <w:tc>
          <w:tcPr>
            <w:tcW w:w="8330" w:type="dxa"/>
          </w:tcPr>
          <w:p w:rsidR="00C36DB1" w:rsidRPr="00B77A69" w:rsidRDefault="00C36DB1" w:rsidP="00CF7F76">
            <w:pPr>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сайте</w:t>
            </w:r>
          </w:p>
        </w:tc>
        <w:tc>
          <w:tcPr>
            <w:tcW w:w="992" w:type="dxa"/>
          </w:tcPr>
          <w:p w:rsidR="00C36DB1" w:rsidRPr="00B77A69" w:rsidRDefault="00F1598E" w:rsidP="00CF7F76">
            <w:pPr>
              <w:tabs>
                <w:tab w:val="left" w:pos="1047"/>
              </w:tabs>
              <w:jc w:val="both"/>
              <w:rPr>
                <w:rFonts w:ascii="Times New Roman" w:hAnsi="Times New Roman"/>
                <w:sz w:val="16"/>
                <w:szCs w:val="16"/>
              </w:rPr>
            </w:pPr>
            <w:r>
              <w:rPr>
                <w:rFonts w:ascii="Times New Roman" w:hAnsi="Times New Roman"/>
                <w:sz w:val="16"/>
                <w:szCs w:val="16"/>
              </w:rPr>
              <w:t>57</w:t>
            </w:r>
          </w:p>
        </w:tc>
      </w:tr>
      <w:tr w:rsidR="00C36DB1" w:rsidRPr="00B77A69" w:rsidTr="00C36DB1">
        <w:tc>
          <w:tcPr>
            <w:tcW w:w="8330" w:type="dxa"/>
          </w:tcPr>
          <w:p w:rsidR="00C36DB1" w:rsidRPr="00B77A69" w:rsidRDefault="00C36DB1" w:rsidP="00417267">
            <w:pPr>
              <w:pStyle w:val="af1"/>
              <w:numPr>
                <w:ilvl w:val="0"/>
                <w:numId w:val="42"/>
              </w:numPr>
              <w:spacing w:after="0"/>
              <w:rPr>
                <w:b/>
                <w:sz w:val="22"/>
                <w:szCs w:val="22"/>
              </w:rPr>
            </w:pPr>
            <w:r w:rsidRPr="00B77A69">
              <w:rPr>
                <w:b/>
                <w:sz w:val="22"/>
                <w:szCs w:val="22"/>
              </w:rPr>
              <w:t>Удовлетворенность комфортностью условий</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CF7F76">
            <w:pPr>
              <w:rPr>
                <w:rFonts w:ascii="Times New Roman" w:hAnsi="Times New Roman"/>
                <w:sz w:val="22"/>
                <w:szCs w:val="22"/>
              </w:rPr>
            </w:pPr>
            <w:r w:rsidRPr="00B77A69">
              <w:rPr>
                <w:rFonts w:ascii="Times New Roman" w:hAnsi="Times New Roman"/>
                <w:sz w:val="22"/>
                <w:szCs w:val="22"/>
              </w:rPr>
              <w:t>наличием комфортной зоны отдыха</w:t>
            </w:r>
          </w:p>
        </w:tc>
        <w:tc>
          <w:tcPr>
            <w:tcW w:w="992" w:type="dxa"/>
          </w:tcPr>
          <w:p w:rsidR="00C36DB1" w:rsidRPr="006051D2" w:rsidRDefault="00F1598E" w:rsidP="006560F5">
            <w:pPr>
              <w:tabs>
                <w:tab w:val="left" w:pos="1047"/>
              </w:tabs>
              <w:jc w:val="both"/>
              <w:rPr>
                <w:rFonts w:ascii="Times New Roman" w:hAnsi="Times New Roman"/>
                <w:sz w:val="16"/>
                <w:szCs w:val="16"/>
              </w:rPr>
            </w:pPr>
            <w:r>
              <w:rPr>
                <w:rFonts w:ascii="Times New Roman" w:hAnsi="Times New Roman"/>
                <w:sz w:val="16"/>
                <w:szCs w:val="16"/>
              </w:rPr>
              <w:t>70</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наличием и понятностью навигации в помещении учреждения</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70</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доступностью питьевой воды в помещении учреждения</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68</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наличием и доступностью санитарно-гигиенических помещений в учреждении (в т.ч. чистотой помещений, наличием мыла, воды, туалетной бумаги и пр.)</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санитарным состоянием помещений учреждения</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70</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наличием необходимых условий для охраны и укрепления здоровья</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организацией питания</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CF7F76">
            <w:pPr>
              <w:jc w:val="both"/>
              <w:rPr>
                <w:rFonts w:ascii="Times New Roman" w:hAnsi="Times New Roman"/>
                <w:sz w:val="22"/>
                <w:szCs w:val="22"/>
              </w:rPr>
            </w:pPr>
            <w:r w:rsidRPr="00B77A69">
              <w:rPr>
                <w:rFonts w:ascii="Times New Roman" w:hAnsi="Times New Roman"/>
                <w:sz w:val="22"/>
                <w:szCs w:val="22"/>
              </w:rPr>
              <w:t>тепловым режимом</w:t>
            </w:r>
          </w:p>
        </w:tc>
        <w:tc>
          <w:tcPr>
            <w:tcW w:w="992" w:type="dxa"/>
          </w:tcPr>
          <w:p w:rsidR="00C36DB1" w:rsidRPr="006051D2" w:rsidRDefault="00F1598E"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417267">
            <w:pPr>
              <w:pStyle w:val="af1"/>
              <w:numPr>
                <w:ilvl w:val="0"/>
                <w:numId w:val="42"/>
              </w:numPr>
              <w:rPr>
                <w:sz w:val="22"/>
                <w:szCs w:val="22"/>
              </w:rPr>
            </w:pPr>
            <w:proofErr w:type="spellStart"/>
            <w:r w:rsidRPr="00B77A69">
              <w:rPr>
                <w:sz w:val="22"/>
                <w:szCs w:val="22"/>
              </w:rPr>
              <w:t>Имееют</w:t>
            </w:r>
            <w:proofErr w:type="spellEnd"/>
            <w:r w:rsidRPr="00B77A69">
              <w:rPr>
                <w:sz w:val="22"/>
                <w:szCs w:val="22"/>
              </w:rPr>
              <w:t xml:space="preserve"> (или представитель) установленную группу инвалидности</w:t>
            </w:r>
          </w:p>
        </w:tc>
        <w:tc>
          <w:tcPr>
            <w:tcW w:w="992" w:type="dxa"/>
          </w:tcPr>
          <w:p w:rsidR="00C36DB1" w:rsidRPr="00E94CEC" w:rsidRDefault="000D1B78" w:rsidP="00CF7F76">
            <w:pPr>
              <w:tabs>
                <w:tab w:val="left" w:pos="1047"/>
              </w:tabs>
              <w:jc w:val="both"/>
              <w:rPr>
                <w:rFonts w:ascii="Times New Roman" w:hAnsi="Times New Roman"/>
                <w:sz w:val="16"/>
                <w:szCs w:val="16"/>
              </w:rPr>
            </w:pPr>
            <w:r>
              <w:rPr>
                <w:rFonts w:ascii="Times New Roman" w:hAnsi="Times New Roman"/>
                <w:sz w:val="16"/>
                <w:szCs w:val="16"/>
              </w:rPr>
              <w:t>1</w:t>
            </w:r>
          </w:p>
        </w:tc>
      </w:tr>
      <w:tr w:rsidR="00C36DB1" w:rsidRPr="00B77A69" w:rsidTr="00C36DB1">
        <w:tc>
          <w:tcPr>
            <w:tcW w:w="8330" w:type="dxa"/>
          </w:tcPr>
          <w:p w:rsidR="00C36DB1" w:rsidRPr="00B77A69" w:rsidRDefault="00C36DB1" w:rsidP="0060460E">
            <w:pPr>
              <w:spacing w:after="0"/>
              <w:rPr>
                <w:rFonts w:ascii="Times New Roman" w:hAnsi="Times New Roman"/>
                <w:sz w:val="22"/>
                <w:szCs w:val="22"/>
              </w:rPr>
            </w:pPr>
            <w:r w:rsidRPr="00B77A69">
              <w:rPr>
                <w:rFonts w:ascii="Times New Roman" w:hAnsi="Times New Roman"/>
                <w:sz w:val="22"/>
                <w:szCs w:val="22"/>
              </w:rPr>
              <w:t xml:space="preserve">удовлетворены </w:t>
            </w:r>
          </w:p>
          <w:p w:rsidR="00C36DB1" w:rsidRPr="00B77A69" w:rsidRDefault="00C36DB1" w:rsidP="0060460E">
            <w:pPr>
              <w:spacing w:after="0"/>
              <w:rPr>
                <w:rFonts w:ascii="Times New Roman" w:hAnsi="Times New Roman"/>
                <w:sz w:val="22"/>
                <w:szCs w:val="22"/>
              </w:rPr>
            </w:pPr>
            <w:r w:rsidRPr="00B77A69">
              <w:rPr>
                <w:rFonts w:ascii="Times New Roman" w:hAnsi="Times New Roman"/>
                <w:sz w:val="22"/>
                <w:szCs w:val="22"/>
              </w:rPr>
              <w:t>доступностью предоставления услуг</w:t>
            </w:r>
          </w:p>
        </w:tc>
        <w:tc>
          <w:tcPr>
            <w:tcW w:w="992" w:type="dxa"/>
          </w:tcPr>
          <w:p w:rsidR="00C36DB1" w:rsidRPr="00E94CEC" w:rsidRDefault="000D1B78" w:rsidP="00CF7F76">
            <w:pPr>
              <w:tabs>
                <w:tab w:val="left" w:pos="1047"/>
              </w:tabs>
              <w:jc w:val="both"/>
              <w:rPr>
                <w:rFonts w:ascii="Times New Roman" w:hAnsi="Times New Roman"/>
                <w:sz w:val="16"/>
                <w:szCs w:val="16"/>
              </w:rPr>
            </w:pPr>
            <w:r>
              <w:rPr>
                <w:rFonts w:ascii="Times New Roman" w:hAnsi="Times New Roman"/>
                <w:sz w:val="16"/>
                <w:szCs w:val="16"/>
              </w:rPr>
              <w:t>1</w:t>
            </w:r>
          </w:p>
        </w:tc>
      </w:tr>
      <w:tr w:rsidR="00C36DB1" w:rsidRPr="00B77A69" w:rsidTr="00C36DB1">
        <w:tc>
          <w:tcPr>
            <w:tcW w:w="8330" w:type="dxa"/>
          </w:tcPr>
          <w:p w:rsidR="00C36DB1" w:rsidRPr="00B77A69" w:rsidRDefault="00C36DB1" w:rsidP="00417267">
            <w:pPr>
              <w:pStyle w:val="af1"/>
              <w:numPr>
                <w:ilvl w:val="0"/>
                <w:numId w:val="42"/>
              </w:numPr>
              <w:rPr>
                <w:sz w:val="22"/>
                <w:szCs w:val="22"/>
              </w:rPr>
            </w:pPr>
            <w:r w:rsidRPr="00B77A69">
              <w:rPr>
                <w:sz w:val="22"/>
                <w:szCs w:val="22"/>
              </w:rPr>
              <w:t>Удовлетворенность доброжелательностью и вежливостью работников учреждения, обеспечивающих информирование об услугах при непосредственном обращении в организацию</w:t>
            </w:r>
          </w:p>
        </w:tc>
        <w:tc>
          <w:tcPr>
            <w:tcW w:w="992" w:type="dxa"/>
          </w:tcPr>
          <w:p w:rsidR="00C36DB1" w:rsidRPr="00E94CEC" w:rsidRDefault="000D1B78"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417267">
            <w:pPr>
              <w:pStyle w:val="af1"/>
              <w:numPr>
                <w:ilvl w:val="0"/>
                <w:numId w:val="42"/>
              </w:numPr>
              <w:rPr>
                <w:sz w:val="22"/>
                <w:szCs w:val="22"/>
              </w:rPr>
            </w:pPr>
            <w:r w:rsidRPr="00B77A69">
              <w:rPr>
                <w:sz w:val="22"/>
                <w:szCs w:val="22"/>
              </w:rPr>
              <w:t>Удовлетворенность доброжелательностью и вежливостью работников учреждения, обеспечивающих непосредственное оказание услуги при обращении в учреждение</w:t>
            </w:r>
          </w:p>
        </w:tc>
        <w:tc>
          <w:tcPr>
            <w:tcW w:w="992" w:type="dxa"/>
          </w:tcPr>
          <w:p w:rsidR="00C36DB1" w:rsidRPr="00E94CEC" w:rsidRDefault="000D1B78"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417267">
            <w:pPr>
              <w:pStyle w:val="af1"/>
              <w:numPr>
                <w:ilvl w:val="0"/>
                <w:numId w:val="42"/>
              </w:numPr>
              <w:rPr>
                <w:sz w:val="22"/>
                <w:szCs w:val="22"/>
              </w:rPr>
            </w:pPr>
            <w:r w:rsidRPr="00B77A69">
              <w:rPr>
                <w:sz w:val="22"/>
                <w:szCs w:val="22"/>
              </w:rPr>
              <w:t xml:space="preserve">Пользовались ли дистанционными способами взаимодействия с учреждением </w:t>
            </w:r>
          </w:p>
        </w:tc>
        <w:tc>
          <w:tcPr>
            <w:tcW w:w="992" w:type="dxa"/>
          </w:tcPr>
          <w:p w:rsidR="00C36DB1" w:rsidRPr="004E0495" w:rsidRDefault="000D1B78" w:rsidP="00CF7F76">
            <w:pPr>
              <w:tabs>
                <w:tab w:val="left" w:pos="1047"/>
              </w:tabs>
              <w:jc w:val="both"/>
              <w:rPr>
                <w:rFonts w:ascii="Times New Roman" w:hAnsi="Times New Roman"/>
                <w:sz w:val="16"/>
                <w:szCs w:val="16"/>
              </w:rPr>
            </w:pPr>
            <w:r>
              <w:rPr>
                <w:rFonts w:ascii="Times New Roman" w:hAnsi="Times New Roman"/>
                <w:sz w:val="16"/>
                <w:szCs w:val="16"/>
              </w:rPr>
              <w:t>52</w:t>
            </w:r>
          </w:p>
        </w:tc>
      </w:tr>
      <w:tr w:rsidR="00C36DB1" w:rsidRPr="00B77A69" w:rsidTr="00C36DB1">
        <w:tc>
          <w:tcPr>
            <w:tcW w:w="8330" w:type="dxa"/>
          </w:tcPr>
          <w:p w:rsidR="00C36DB1" w:rsidRPr="00B77A69" w:rsidRDefault="00C36DB1" w:rsidP="00CF7F76">
            <w:pPr>
              <w:rPr>
                <w:rFonts w:ascii="Times New Roman" w:hAnsi="Times New Roman"/>
                <w:sz w:val="22"/>
                <w:szCs w:val="22"/>
              </w:rPr>
            </w:pPr>
            <w:r w:rsidRPr="00B77A69">
              <w:rPr>
                <w:rFonts w:ascii="Times New Roman" w:hAnsi="Times New Roman"/>
                <w:sz w:val="22"/>
                <w:szCs w:val="22"/>
              </w:rPr>
              <w:t>удовлетворены</w:t>
            </w:r>
          </w:p>
        </w:tc>
        <w:tc>
          <w:tcPr>
            <w:tcW w:w="992" w:type="dxa"/>
          </w:tcPr>
          <w:p w:rsidR="00C36DB1" w:rsidRPr="004E0495" w:rsidRDefault="000D1B78" w:rsidP="00CF7F76">
            <w:pPr>
              <w:tabs>
                <w:tab w:val="left" w:pos="1047"/>
              </w:tabs>
              <w:jc w:val="both"/>
              <w:rPr>
                <w:rFonts w:ascii="Times New Roman" w:hAnsi="Times New Roman"/>
                <w:sz w:val="16"/>
                <w:szCs w:val="16"/>
              </w:rPr>
            </w:pPr>
            <w:r>
              <w:rPr>
                <w:rFonts w:ascii="Times New Roman" w:hAnsi="Times New Roman"/>
                <w:sz w:val="16"/>
                <w:szCs w:val="16"/>
              </w:rPr>
              <w:t>50</w:t>
            </w:r>
          </w:p>
        </w:tc>
      </w:tr>
      <w:tr w:rsidR="00C36DB1" w:rsidRPr="00B77A69" w:rsidTr="00C36DB1">
        <w:tc>
          <w:tcPr>
            <w:tcW w:w="8330" w:type="dxa"/>
          </w:tcPr>
          <w:p w:rsidR="00C36DB1" w:rsidRPr="00B77A69" w:rsidRDefault="00C36DB1" w:rsidP="00417267">
            <w:pPr>
              <w:pStyle w:val="af1"/>
              <w:numPr>
                <w:ilvl w:val="0"/>
                <w:numId w:val="42"/>
              </w:numPr>
              <w:spacing w:after="0"/>
              <w:rPr>
                <w:sz w:val="22"/>
                <w:szCs w:val="22"/>
              </w:rPr>
            </w:pPr>
            <w:r w:rsidRPr="00B77A69">
              <w:rPr>
                <w:sz w:val="22"/>
                <w:szCs w:val="22"/>
              </w:rPr>
              <w:t>Готовы рекомендовать данное учреждение родственникам и знакомым</w:t>
            </w:r>
          </w:p>
        </w:tc>
        <w:tc>
          <w:tcPr>
            <w:tcW w:w="992" w:type="dxa"/>
          </w:tcPr>
          <w:p w:rsidR="00C36DB1" w:rsidRPr="004E0495" w:rsidRDefault="000D1B78"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417267">
            <w:pPr>
              <w:pStyle w:val="af1"/>
              <w:numPr>
                <w:ilvl w:val="0"/>
                <w:numId w:val="42"/>
              </w:numPr>
              <w:spacing w:after="0"/>
              <w:rPr>
                <w:sz w:val="22"/>
                <w:szCs w:val="22"/>
              </w:rPr>
            </w:pPr>
            <w:proofErr w:type="gramStart"/>
            <w:r w:rsidRPr="00B77A69">
              <w:rPr>
                <w:sz w:val="22"/>
                <w:szCs w:val="22"/>
              </w:rPr>
              <w:t>Удовлетворены  графиком</w:t>
            </w:r>
            <w:proofErr w:type="gramEnd"/>
            <w:r w:rsidRPr="00B77A69">
              <w:rPr>
                <w:sz w:val="22"/>
                <w:szCs w:val="22"/>
              </w:rPr>
              <w:t xml:space="preserve"> работы учреждения </w:t>
            </w:r>
          </w:p>
        </w:tc>
        <w:tc>
          <w:tcPr>
            <w:tcW w:w="992" w:type="dxa"/>
          </w:tcPr>
          <w:p w:rsidR="00C36DB1" w:rsidRPr="004E0495" w:rsidRDefault="000D1B78" w:rsidP="00CF7F76">
            <w:pPr>
              <w:tabs>
                <w:tab w:val="left" w:pos="1047"/>
              </w:tabs>
              <w:jc w:val="both"/>
              <w:rPr>
                <w:rFonts w:ascii="Times New Roman" w:hAnsi="Times New Roman"/>
                <w:sz w:val="16"/>
                <w:szCs w:val="16"/>
              </w:rPr>
            </w:pPr>
            <w:r>
              <w:rPr>
                <w:rFonts w:ascii="Times New Roman" w:hAnsi="Times New Roman"/>
                <w:sz w:val="16"/>
                <w:szCs w:val="16"/>
              </w:rPr>
              <w:t>69</w:t>
            </w:r>
          </w:p>
        </w:tc>
      </w:tr>
      <w:tr w:rsidR="00C36DB1" w:rsidRPr="00B77A69" w:rsidTr="00C36DB1">
        <w:tc>
          <w:tcPr>
            <w:tcW w:w="8330" w:type="dxa"/>
          </w:tcPr>
          <w:p w:rsidR="00C36DB1" w:rsidRPr="00B77A69" w:rsidRDefault="00C36DB1" w:rsidP="00417267">
            <w:pPr>
              <w:pStyle w:val="af1"/>
              <w:numPr>
                <w:ilvl w:val="0"/>
                <w:numId w:val="42"/>
              </w:numPr>
              <w:spacing w:after="0"/>
              <w:rPr>
                <w:sz w:val="22"/>
                <w:szCs w:val="22"/>
              </w:rPr>
            </w:pPr>
            <w:proofErr w:type="gramStart"/>
            <w:r w:rsidRPr="00B77A69">
              <w:rPr>
                <w:sz w:val="22"/>
                <w:szCs w:val="22"/>
              </w:rPr>
              <w:t>Удовлетворены  в</w:t>
            </w:r>
            <w:proofErr w:type="gramEnd"/>
            <w:r w:rsidRPr="00B77A69">
              <w:rPr>
                <w:sz w:val="22"/>
                <w:szCs w:val="22"/>
              </w:rPr>
              <w:t xml:space="preserve"> целом условиями оказания услуг в учреждении </w:t>
            </w:r>
          </w:p>
        </w:tc>
        <w:tc>
          <w:tcPr>
            <w:tcW w:w="992" w:type="dxa"/>
          </w:tcPr>
          <w:p w:rsidR="00C36DB1" w:rsidRPr="004E0495" w:rsidRDefault="000D1B78" w:rsidP="00CF7F76">
            <w:pPr>
              <w:tabs>
                <w:tab w:val="left" w:pos="1047"/>
              </w:tabs>
              <w:jc w:val="both"/>
              <w:rPr>
                <w:rFonts w:ascii="Times New Roman" w:hAnsi="Times New Roman"/>
                <w:sz w:val="16"/>
                <w:szCs w:val="16"/>
              </w:rPr>
            </w:pPr>
            <w:r>
              <w:rPr>
                <w:rFonts w:ascii="Times New Roman" w:hAnsi="Times New Roman"/>
                <w:sz w:val="16"/>
                <w:szCs w:val="16"/>
              </w:rPr>
              <w:t>69</w:t>
            </w:r>
          </w:p>
        </w:tc>
      </w:tr>
    </w:tbl>
    <w:p w:rsidR="00417267" w:rsidRDefault="00417267" w:rsidP="00417267"/>
    <w:p w:rsidR="00417267" w:rsidRPr="00417267" w:rsidRDefault="00417267" w:rsidP="00417267"/>
    <w:p w:rsidR="00B7122F" w:rsidRPr="00F07CC9" w:rsidRDefault="00B7122F" w:rsidP="007570C9">
      <w:pPr>
        <w:pStyle w:val="1"/>
        <w:tabs>
          <w:tab w:val="left" w:pos="2580"/>
        </w:tabs>
        <w:jc w:val="right"/>
      </w:pPr>
      <w:bookmarkStart w:id="59" w:name="_Toc67662451"/>
      <w:r w:rsidRPr="00F07CC9">
        <w:lastRenderedPageBreak/>
        <w:t>Приложение 3. Информация для расчетов показателей Критерия 1.</w:t>
      </w:r>
      <w:bookmarkEnd w:id="59"/>
    </w:p>
    <w:p w:rsidR="00B7122F" w:rsidRPr="00F07CC9" w:rsidRDefault="00B7122F" w:rsidP="00B7122F">
      <w:pPr>
        <w:pStyle w:val="3001"/>
        <w:shd w:val="clear" w:color="auto" w:fill="auto"/>
        <w:tabs>
          <w:tab w:val="left" w:pos="1426"/>
        </w:tabs>
        <w:spacing w:line="240" w:lineRule="auto"/>
        <w:ind w:firstLine="0"/>
        <w:jc w:val="center"/>
        <w:rPr>
          <w:rFonts w:cs="Times New Roman"/>
          <w:b/>
          <w:sz w:val="28"/>
          <w:szCs w:val="28"/>
        </w:rPr>
      </w:pPr>
      <w:r w:rsidRPr="00F07CC9">
        <w:rPr>
          <w:rFonts w:cs="Times New Roman"/>
          <w:b/>
          <w:sz w:val="28"/>
          <w:szCs w:val="28"/>
        </w:rPr>
        <w:t>Данные к расчету показателя 1.1.</w:t>
      </w:r>
    </w:p>
    <w:p w:rsidR="00B7122F" w:rsidRPr="00F07CC9" w:rsidRDefault="00B7122F" w:rsidP="00B7122F">
      <w:pPr>
        <w:spacing w:after="0" w:line="240" w:lineRule="auto"/>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(используется установленный нормативными правовыми актами</w:t>
      </w:r>
    </w:p>
    <w:p w:rsidR="00B7122F" w:rsidRPr="00F07CC9" w:rsidRDefault="00B7122F" w:rsidP="00B7122F">
      <w:pPr>
        <w:spacing w:after="0" w:line="240" w:lineRule="auto"/>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p>
    <w:p w:rsidR="00485E28" w:rsidRDefault="00485E28" w:rsidP="00B7122F">
      <w:pPr>
        <w:spacing w:after="0" w:line="240" w:lineRule="auto"/>
        <w:jc w:val="center"/>
        <w:rPr>
          <w:rFonts w:ascii="Times New Roman" w:hAnsi="Times New Roman"/>
          <w:sz w:val="24"/>
          <w:szCs w:val="24"/>
          <w:u w:val="single"/>
        </w:rPr>
      </w:pPr>
      <w:r w:rsidRPr="007F49FF">
        <w:rPr>
          <w:rFonts w:ascii="Times New Roman" w:hAnsi="Times New Roman"/>
          <w:sz w:val="24"/>
          <w:szCs w:val="24"/>
          <w:u w:val="single"/>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p w:rsidR="00D94041" w:rsidRDefault="00D94041" w:rsidP="00B7122F">
      <w:pPr>
        <w:spacing w:after="0" w:line="240" w:lineRule="auto"/>
        <w:jc w:val="center"/>
        <w:rPr>
          <w:rFonts w:ascii="Times New Roman" w:hAnsi="Times New Roman"/>
          <w:sz w:val="24"/>
          <w:szCs w:val="24"/>
          <w:u w:val="single"/>
        </w:rPr>
      </w:pPr>
    </w:p>
    <w:tbl>
      <w:tblPr>
        <w:tblW w:w="9487" w:type="dxa"/>
        <w:tblInd w:w="-23" w:type="dxa"/>
        <w:tblLayout w:type="fixed"/>
        <w:tblLook w:val="04A0" w:firstRow="1" w:lastRow="0" w:firstColumn="1" w:lastColumn="0" w:noHBand="0" w:noVBand="1"/>
      </w:tblPr>
      <w:tblGrid>
        <w:gridCol w:w="466"/>
        <w:gridCol w:w="8029"/>
        <w:gridCol w:w="992"/>
      </w:tblGrid>
      <w:tr w:rsidR="00D94041" w:rsidRPr="00F92CE2" w:rsidTr="00580E84">
        <w:trPr>
          <w:cantSplit/>
          <w:trHeight w:val="102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b/>
                <w:bCs/>
                <w:color w:val="000000"/>
                <w:sz w:val="20"/>
                <w:szCs w:val="20"/>
                <w:lang w:eastAsia="ru-RU"/>
              </w:rPr>
            </w:pPr>
            <w:r w:rsidRPr="00F92CE2">
              <w:rPr>
                <w:rFonts w:ascii="Times New Roman" w:eastAsia="Times New Roman" w:hAnsi="Times New Roman"/>
                <w:b/>
                <w:bCs/>
                <w:color w:val="000000"/>
                <w:sz w:val="20"/>
                <w:szCs w:val="20"/>
                <w:lang w:eastAsia="ru-RU"/>
              </w:rPr>
              <w:t>№</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b/>
                <w:bCs/>
                <w:color w:val="000000"/>
                <w:sz w:val="20"/>
                <w:szCs w:val="20"/>
                <w:lang w:eastAsia="ru-RU"/>
              </w:rPr>
            </w:pPr>
            <w:r w:rsidRPr="00F92CE2">
              <w:rPr>
                <w:rFonts w:ascii="Times New Roman" w:eastAsia="Times New Roman" w:hAnsi="Times New Roman"/>
                <w:b/>
                <w:bCs/>
                <w:color w:val="000000"/>
                <w:sz w:val="20"/>
                <w:szCs w:val="20"/>
                <w:lang w:eastAsia="ru-RU"/>
              </w:rPr>
              <w:t>Наименование информации об образовательной организации в соответствии с Приказом Рособрнадзора от 14.08.2020 №831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информации»</w:t>
            </w:r>
          </w:p>
        </w:tc>
        <w:tc>
          <w:tcPr>
            <w:tcW w:w="992" w:type="dxa"/>
            <w:tcBorders>
              <w:top w:val="single" w:sz="4" w:space="0" w:color="auto"/>
              <w:left w:val="nil"/>
              <w:bottom w:val="single" w:sz="4" w:space="0" w:color="auto"/>
              <w:right w:val="single" w:sz="4" w:space="0" w:color="auto"/>
            </w:tcBorders>
            <w:shd w:val="clear" w:color="auto" w:fill="auto"/>
            <w:noWrap/>
            <w:textDirection w:val="btLr"/>
            <w:hideMark/>
          </w:tcPr>
          <w:p w:rsidR="00D94041" w:rsidRPr="00F92CE2" w:rsidRDefault="00D94041" w:rsidP="00AC3968">
            <w:pPr>
              <w:ind w:left="113" w:right="113"/>
              <w:jc w:val="both"/>
              <w:rPr>
                <w:rFonts w:ascii="Times New Roman" w:hAnsi="Times New Roman"/>
                <w:color w:val="000000"/>
                <w:sz w:val="20"/>
                <w:szCs w:val="20"/>
              </w:rPr>
            </w:pPr>
          </w:p>
        </w:tc>
      </w:tr>
      <w:tr w:rsidR="00580E84" w:rsidRPr="00F92CE2" w:rsidTr="00580E84">
        <w:trPr>
          <w:trHeight w:val="269"/>
        </w:trPr>
        <w:tc>
          <w:tcPr>
            <w:tcW w:w="9487" w:type="dxa"/>
            <w:gridSpan w:val="3"/>
            <w:tcBorders>
              <w:top w:val="nil"/>
              <w:left w:val="single" w:sz="4" w:space="0" w:color="auto"/>
              <w:bottom w:val="single" w:sz="4" w:space="0" w:color="auto"/>
              <w:right w:val="single" w:sz="4" w:space="0" w:color="auto"/>
            </w:tcBorders>
            <w:shd w:val="clear" w:color="auto" w:fill="auto"/>
          </w:tcPr>
          <w:p w:rsidR="00580E84" w:rsidRPr="00F92CE2" w:rsidRDefault="00580E84" w:rsidP="00580E84">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I. Основные сведения</w:t>
            </w:r>
          </w:p>
        </w:tc>
      </w:tr>
      <w:tr w:rsidR="00D94041" w:rsidRPr="00F92CE2" w:rsidTr="00580E84">
        <w:trPr>
          <w:trHeight w:val="145"/>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ind w:right="176"/>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дате создания образовательной организации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580E84">
        <w:trPr>
          <w:trHeight w:val="334"/>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об учредителе, учредителях образовательной организации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580E84">
        <w:trPr>
          <w:trHeight w:val="410"/>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месте нахождения образовательной организации и ее филиалов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580E84">
        <w:trPr>
          <w:trHeight w:val="40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режиме, графике работы</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37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5.</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4D62EE" w:rsidRPr="00F92CE2" w:rsidTr="00AC3968">
        <w:trPr>
          <w:trHeight w:val="361"/>
        </w:trPr>
        <w:tc>
          <w:tcPr>
            <w:tcW w:w="9487" w:type="dxa"/>
            <w:gridSpan w:val="3"/>
            <w:tcBorders>
              <w:top w:val="nil"/>
              <w:left w:val="single" w:sz="4" w:space="0" w:color="auto"/>
              <w:bottom w:val="single" w:sz="4" w:space="0" w:color="auto"/>
              <w:right w:val="single" w:sz="4" w:space="0" w:color="auto"/>
            </w:tcBorders>
            <w:shd w:val="clear" w:color="auto" w:fill="auto"/>
          </w:tcPr>
          <w:p w:rsidR="004D62EE" w:rsidRPr="00F92CE2" w:rsidRDefault="004D62EE" w:rsidP="004D62E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val="en-US" w:eastAsia="ru-RU"/>
              </w:rPr>
              <w:t>II</w:t>
            </w:r>
            <w:r w:rsidRPr="00F92CE2">
              <w:rPr>
                <w:rFonts w:ascii="Times New Roman" w:eastAsia="Times New Roman" w:hAnsi="Times New Roman"/>
                <w:b/>
                <w:bCs/>
                <w:color w:val="000000"/>
                <w:sz w:val="20"/>
                <w:szCs w:val="20"/>
                <w:lang w:eastAsia="ru-RU"/>
              </w:rPr>
              <w:t>. Структура управления образовательной организацией</w:t>
            </w:r>
          </w:p>
        </w:tc>
      </w:tr>
      <w:tr w:rsidR="00D94041" w:rsidRPr="00F92CE2" w:rsidTr="004D62EE">
        <w:trPr>
          <w:trHeight w:val="1401"/>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6.</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60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7.</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4D62EE" w:rsidRPr="00F92CE2" w:rsidTr="004D62EE">
        <w:trPr>
          <w:trHeight w:val="278"/>
        </w:trPr>
        <w:tc>
          <w:tcPr>
            <w:tcW w:w="9487" w:type="dxa"/>
            <w:gridSpan w:val="3"/>
            <w:tcBorders>
              <w:top w:val="nil"/>
              <w:left w:val="single" w:sz="4" w:space="0" w:color="auto"/>
              <w:bottom w:val="single" w:sz="4" w:space="0" w:color="auto"/>
              <w:right w:val="single" w:sz="4" w:space="0" w:color="auto"/>
            </w:tcBorders>
            <w:shd w:val="clear" w:color="auto" w:fill="auto"/>
          </w:tcPr>
          <w:p w:rsidR="004D62EE" w:rsidRPr="00F92CE2" w:rsidRDefault="004D62EE" w:rsidP="004D62E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III. Документы (в виде копий)</w:t>
            </w:r>
          </w:p>
        </w:tc>
      </w:tr>
      <w:tr w:rsidR="00D94041" w:rsidRPr="00F92CE2" w:rsidTr="004D62EE">
        <w:trPr>
          <w:trHeight w:val="281"/>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8.</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Устав образовательной организации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257"/>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9.</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28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10.</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94041" w:rsidRPr="00F92CE2" w:rsidTr="004D62EE">
        <w:trPr>
          <w:trHeight w:val="83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11.</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1295"/>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12.</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580E84">
        <w:trPr>
          <w:trHeight w:val="615"/>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13.</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Отчет о результатах самообследования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728"/>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14.</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2148"/>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lastRenderedPageBreak/>
              <w:t>15.</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ОО, реализующей образовательные программы НО, ОО или СОО, если в такой ОО созданы условия для проживания обучающихся в интернате, либо за осуществление присмотра и ухода за</w:t>
            </w:r>
            <w:r w:rsidRPr="00F92CE2">
              <w:rPr>
                <w:rFonts w:ascii="Times New Roman" w:eastAsia="Times New Roman" w:hAnsi="Times New Roman"/>
                <w:color w:val="000000"/>
                <w:sz w:val="20"/>
                <w:szCs w:val="20"/>
                <w:lang w:eastAsia="ru-RU"/>
              </w:rPr>
              <w:br/>
              <w:t>детьми в группах продленного дня в ОО, реализующей образовательные программы</w:t>
            </w:r>
            <w:r w:rsidRPr="00F92CE2">
              <w:rPr>
                <w:rFonts w:ascii="Times New Roman" w:eastAsia="Times New Roman" w:hAnsi="Times New Roman"/>
                <w:color w:val="000000"/>
                <w:sz w:val="20"/>
                <w:szCs w:val="20"/>
                <w:lang w:eastAsia="ru-RU"/>
              </w:rPr>
              <w:br/>
              <w:t>НО, ОО, Со</w:t>
            </w:r>
            <w:r w:rsidRPr="00F92CE2">
              <w:rPr>
                <w:rFonts w:ascii="Times New Roman" w:eastAsia="Times New Roman" w:hAnsi="Times New Roman"/>
                <w:color w:val="000000"/>
                <w:sz w:val="20"/>
                <w:szCs w:val="20"/>
                <w:lang w:eastAsia="ru-RU"/>
              </w:rPr>
              <w:br/>
              <w:t>образования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16.</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sidR="00AF7F89">
              <w:rPr>
                <w:rFonts w:ascii="Times New Roman" w:eastAsia="Times New Roman" w:hAnsi="Times New Roman"/>
                <w:color w:val="000000"/>
                <w:sz w:val="20"/>
                <w:szCs w:val="20"/>
                <w:lang w:eastAsia="ru-RU"/>
              </w:rPr>
              <w:t>+</w:t>
            </w:r>
          </w:p>
        </w:tc>
      </w:tr>
      <w:tr w:rsidR="004D62EE" w:rsidRPr="00F92CE2" w:rsidTr="004D62EE">
        <w:trPr>
          <w:trHeight w:val="288"/>
        </w:trPr>
        <w:tc>
          <w:tcPr>
            <w:tcW w:w="9487" w:type="dxa"/>
            <w:gridSpan w:val="3"/>
            <w:tcBorders>
              <w:top w:val="nil"/>
              <w:left w:val="single" w:sz="4" w:space="0" w:color="auto"/>
              <w:bottom w:val="single" w:sz="4" w:space="0" w:color="auto"/>
              <w:right w:val="single" w:sz="4" w:space="0" w:color="auto"/>
            </w:tcBorders>
            <w:shd w:val="clear" w:color="auto" w:fill="auto"/>
          </w:tcPr>
          <w:p w:rsidR="004D62EE" w:rsidRPr="00F92CE2" w:rsidRDefault="004D62EE" w:rsidP="004D62E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IV. Образование</w:t>
            </w:r>
          </w:p>
        </w:tc>
      </w:tr>
      <w:tr w:rsidR="00D94041" w:rsidRPr="00F92CE2" w:rsidTr="004D62EE">
        <w:trPr>
          <w:trHeight w:val="401"/>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17.</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реализуемых уровнях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280"/>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18.</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формах обучения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26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19.</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нормативных сроках обучения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288"/>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20.</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сроке действия государственной аккредитации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94041" w:rsidRPr="00F92CE2" w:rsidTr="004D62EE">
        <w:trPr>
          <w:trHeight w:val="252"/>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21.</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об описании образовательных программ с приложением их копий</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282"/>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22.</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530"/>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23.</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410"/>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24.</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календарных учебных графиках с приложением их копий</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557"/>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25.</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976"/>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26.</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551"/>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27.</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94041" w:rsidRPr="00F92CE2" w:rsidTr="004D62EE">
        <w:trPr>
          <w:trHeight w:val="715"/>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28.</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41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29.</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hAnsi="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4D62EE" w:rsidRPr="00F92CE2" w:rsidTr="00AC3968">
        <w:trPr>
          <w:trHeight w:val="360"/>
        </w:trPr>
        <w:tc>
          <w:tcPr>
            <w:tcW w:w="9487" w:type="dxa"/>
            <w:gridSpan w:val="3"/>
            <w:tcBorders>
              <w:top w:val="nil"/>
              <w:left w:val="single" w:sz="4" w:space="0" w:color="auto"/>
              <w:bottom w:val="single" w:sz="4" w:space="0" w:color="auto"/>
              <w:right w:val="single" w:sz="4" w:space="0" w:color="auto"/>
            </w:tcBorders>
            <w:shd w:val="clear" w:color="auto" w:fill="auto"/>
          </w:tcPr>
          <w:p w:rsidR="004D62EE" w:rsidRPr="00F92CE2" w:rsidRDefault="004D62EE" w:rsidP="004D62E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i/>
                <w:iCs/>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D94041" w:rsidRPr="00F92CE2" w:rsidTr="00580E84">
        <w:trPr>
          <w:trHeight w:val="360"/>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30.</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Уровень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94041" w:rsidRPr="00F92CE2" w:rsidTr="004D62EE">
        <w:trPr>
          <w:trHeight w:val="376"/>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31.</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Код и наименование профессии, специальности, направления подготовки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94041" w:rsidRPr="00F92CE2" w:rsidTr="004D62EE">
        <w:trPr>
          <w:trHeight w:val="990"/>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32.</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направлениях и результатах научной (научно- 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94041" w:rsidRPr="00F92CE2" w:rsidTr="004D62EE">
        <w:trPr>
          <w:trHeight w:val="154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33.</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4D62EE" w:rsidRPr="00F92CE2" w:rsidTr="00AC3968">
        <w:trPr>
          <w:trHeight w:val="591"/>
        </w:trPr>
        <w:tc>
          <w:tcPr>
            <w:tcW w:w="9487" w:type="dxa"/>
            <w:gridSpan w:val="3"/>
            <w:tcBorders>
              <w:top w:val="nil"/>
              <w:left w:val="single" w:sz="4" w:space="0" w:color="auto"/>
              <w:bottom w:val="single" w:sz="4" w:space="0" w:color="auto"/>
              <w:right w:val="single" w:sz="4" w:space="0" w:color="auto"/>
            </w:tcBorders>
            <w:shd w:val="clear" w:color="auto" w:fill="auto"/>
            <w:vAlign w:val="bottom"/>
          </w:tcPr>
          <w:p w:rsidR="004D62EE" w:rsidRPr="00F92CE2" w:rsidRDefault="004D62EE" w:rsidP="004D62EE">
            <w:pPr>
              <w:spacing w:after="0" w:line="240" w:lineRule="auto"/>
              <w:jc w:val="center"/>
              <w:rPr>
                <w:rFonts w:ascii="Times New Roman" w:eastAsia="Times New Roman" w:hAnsi="Times New Roman"/>
                <w:b/>
                <w:color w:val="000000"/>
                <w:sz w:val="20"/>
                <w:szCs w:val="20"/>
                <w:lang w:eastAsia="ru-RU"/>
              </w:rPr>
            </w:pPr>
            <w:r w:rsidRPr="00F92CE2">
              <w:rPr>
                <w:rFonts w:ascii="Times New Roman" w:eastAsia="Times New Roman" w:hAnsi="Times New Roman"/>
                <w:b/>
                <w:bCs/>
                <w:color w:val="000000"/>
                <w:sz w:val="20"/>
                <w:szCs w:val="20"/>
                <w:lang w:eastAsia="ru-RU"/>
              </w:rPr>
              <w:t>V. Образовательные стандарты</w:t>
            </w:r>
          </w:p>
        </w:tc>
      </w:tr>
      <w:tr w:rsidR="00D94041" w:rsidRPr="00F92CE2" w:rsidTr="00580E84">
        <w:trPr>
          <w:trHeight w:val="988"/>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lastRenderedPageBreak/>
              <w:t>34.</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92CE2">
              <w:rPr>
                <w:rFonts w:ascii="Times New Roman" w:eastAsia="Times New Roman" w:hAnsi="Times New Roman"/>
                <w:color w:val="000000"/>
                <w:sz w:val="20"/>
                <w:szCs w:val="20"/>
                <w:lang w:eastAsia="ru-RU"/>
              </w:rPr>
              <w:t>Минпросвещения</w:t>
            </w:r>
            <w:proofErr w:type="spellEnd"/>
            <w:r w:rsidRPr="00F92CE2">
              <w:rPr>
                <w:rFonts w:ascii="Times New Roman" w:eastAsia="Times New Roman" w:hAnsi="Times New Roman"/>
                <w:color w:val="000000"/>
                <w:sz w:val="20"/>
                <w:szCs w:val="20"/>
                <w:lang w:eastAsia="ru-RU"/>
              </w:rPr>
              <w:t xml:space="preserve"> России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4D62EE" w:rsidRPr="00F92CE2" w:rsidTr="00AC3968">
        <w:trPr>
          <w:trHeight w:val="290"/>
        </w:trPr>
        <w:tc>
          <w:tcPr>
            <w:tcW w:w="9487" w:type="dxa"/>
            <w:gridSpan w:val="3"/>
            <w:tcBorders>
              <w:top w:val="nil"/>
              <w:left w:val="single" w:sz="4" w:space="0" w:color="auto"/>
              <w:bottom w:val="single" w:sz="4" w:space="0" w:color="auto"/>
              <w:right w:val="single" w:sz="4" w:space="0" w:color="auto"/>
            </w:tcBorders>
            <w:shd w:val="clear" w:color="auto" w:fill="auto"/>
          </w:tcPr>
          <w:p w:rsidR="004D62EE" w:rsidRPr="00F92CE2" w:rsidRDefault="004D62EE" w:rsidP="004D62E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VI. Руководство. Педагогический состав</w:t>
            </w:r>
          </w:p>
        </w:tc>
      </w:tr>
      <w:tr w:rsidR="00D94041" w:rsidRPr="00F92CE2" w:rsidTr="004D62EE">
        <w:trPr>
          <w:trHeight w:val="1116"/>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35.</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4D62EE">
        <w:trPr>
          <w:trHeight w:val="164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36.</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4D62EE" w:rsidRPr="00F92CE2" w:rsidTr="004D62EE">
        <w:trPr>
          <w:trHeight w:val="277"/>
        </w:trPr>
        <w:tc>
          <w:tcPr>
            <w:tcW w:w="9487" w:type="dxa"/>
            <w:gridSpan w:val="3"/>
            <w:tcBorders>
              <w:top w:val="nil"/>
              <w:left w:val="single" w:sz="4" w:space="0" w:color="auto"/>
              <w:bottom w:val="single" w:sz="4" w:space="0" w:color="auto"/>
              <w:right w:val="single" w:sz="4" w:space="0" w:color="auto"/>
            </w:tcBorders>
            <w:shd w:val="clear" w:color="auto" w:fill="auto"/>
          </w:tcPr>
          <w:p w:rsidR="004D62EE" w:rsidRPr="00F92CE2" w:rsidRDefault="004D62EE" w:rsidP="004D62E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VII. Материально-техническое обеспечении образовательной деятельности</w:t>
            </w:r>
          </w:p>
        </w:tc>
      </w:tr>
      <w:tr w:rsidR="00D94041" w:rsidRPr="00F92CE2" w:rsidTr="00580E84">
        <w:trPr>
          <w:trHeight w:val="930"/>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37.</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9D244E">
        <w:trPr>
          <w:trHeight w:val="53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38.</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обеспечении доступа в здания образовательной организации инвалидов и лиц с ограниченными возможностями здоровья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9D244E">
        <w:trPr>
          <w:trHeight w:val="561"/>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39.</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9D244E">
        <w:trPr>
          <w:trHeight w:val="41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40.</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9D244E">
        <w:trPr>
          <w:trHeight w:val="647"/>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41.</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9D244E">
        <w:trPr>
          <w:trHeight w:val="79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42.</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9D244E">
        <w:trPr>
          <w:trHeight w:val="697"/>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43.</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9D244E" w:rsidRPr="00F92CE2" w:rsidTr="009D244E">
        <w:trPr>
          <w:trHeight w:val="281"/>
        </w:trPr>
        <w:tc>
          <w:tcPr>
            <w:tcW w:w="9487" w:type="dxa"/>
            <w:gridSpan w:val="3"/>
            <w:tcBorders>
              <w:top w:val="nil"/>
              <w:left w:val="single" w:sz="4" w:space="0" w:color="auto"/>
              <w:bottom w:val="single" w:sz="4" w:space="0" w:color="auto"/>
              <w:right w:val="single" w:sz="4" w:space="0" w:color="auto"/>
            </w:tcBorders>
            <w:shd w:val="clear" w:color="auto" w:fill="auto"/>
          </w:tcPr>
          <w:p w:rsidR="009D244E" w:rsidRPr="00F92CE2" w:rsidRDefault="009D244E" w:rsidP="009D244E">
            <w:pPr>
              <w:spacing w:after="0" w:line="240" w:lineRule="auto"/>
              <w:jc w:val="center"/>
              <w:rPr>
                <w:rFonts w:ascii="Times New Roman" w:eastAsia="Times New Roman" w:hAnsi="Times New Roman"/>
                <w:color w:val="000000"/>
                <w:sz w:val="20"/>
                <w:szCs w:val="20"/>
                <w:lang w:eastAsia="ru-RU"/>
              </w:rPr>
            </w:pPr>
            <w:proofErr w:type="spellStart"/>
            <w:r w:rsidRPr="00F92CE2">
              <w:rPr>
                <w:rFonts w:ascii="Times New Roman" w:eastAsia="Times New Roman" w:hAnsi="Times New Roman"/>
                <w:b/>
                <w:bCs/>
                <w:color w:val="000000"/>
                <w:sz w:val="20"/>
                <w:szCs w:val="20"/>
                <w:lang w:eastAsia="ru-RU"/>
              </w:rPr>
              <w:t>VШ.Стипендии</w:t>
            </w:r>
            <w:proofErr w:type="spellEnd"/>
            <w:r w:rsidRPr="00F92CE2">
              <w:rPr>
                <w:rFonts w:ascii="Times New Roman" w:eastAsia="Times New Roman" w:hAnsi="Times New Roman"/>
                <w:b/>
                <w:bCs/>
                <w:color w:val="000000"/>
                <w:sz w:val="20"/>
                <w:szCs w:val="20"/>
                <w:lang w:eastAsia="ru-RU"/>
              </w:rPr>
              <w:t xml:space="preserve"> и иные виды материальной поддержки</w:t>
            </w:r>
          </w:p>
        </w:tc>
      </w:tr>
      <w:tr w:rsidR="00D94041" w:rsidRPr="00F92CE2" w:rsidTr="009D244E">
        <w:trPr>
          <w:trHeight w:val="41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44.</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наличии и условиях предоставления обучающимся стипендий, мер социальной поддержки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94041" w:rsidRPr="00F92CE2" w:rsidTr="009D244E">
        <w:trPr>
          <w:trHeight w:val="78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45.</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94041" w:rsidRPr="00F92CE2" w:rsidTr="009D244E">
        <w:trPr>
          <w:trHeight w:val="419"/>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46.</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трудоустройстве выпускников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sidR="00945CE8">
              <w:rPr>
                <w:rFonts w:ascii="Times New Roman" w:eastAsia="Times New Roman" w:hAnsi="Times New Roman"/>
                <w:color w:val="000000"/>
                <w:sz w:val="20"/>
                <w:szCs w:val="20"/>
                <w:lang w:eastAsia="ru-RU"/>
              </w:rPr>
              <w:t>*</w:t>
            </w:r>
          </w:p>
        </w:tc>
      </w:tr>
      <w:tr w:rsidR="009D244E" w:rsidRPr="00F92CE2" w:rsidTr="00F92A7C">
        <w:trPr>
          <w:trHeight w:val="283"/>
        </w:trPr>
        <w:tc>
          <w:tcPr>
            <w:tcW w:w="9487" w:type="dxa"/>
            <w:gridSpan w:val="3"/>
            <w:tcBorders>
              <w:top w:val="nil"/>
              <w:left w:val="single" w:sz="4" w:space="0" w:color="auto"/>
              <w:bottom w:val="single" w:sz="4" w:space="0" w:color="auto"/>
              <w:right w:val="single" w:sz="4" w:space="0" w:color="auto"/>
            </w:tcBorders>
            <w:shd w:val="clear" w:color="auto" w:fill="auto"/>
          </w:tcPr>
          <w:p w:rsidR="009D244E" w:rsidRPr="00F92CE2" w:rsidRDefault="009D244E" w:rsidP="009D244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IX. Платные образовательные услуги</w:t>
            </w:r>
          </w:p>
        </w:tc>
      </w:tr>
      <w:tr w:rsidR="00D94041" w:rsidRPr="00F92CE2" w:rsidTr="009D244E">
        <w:trPr>
          <w:trHeight w:val="303"/>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47.</w:t>
            </w:r>
          </w:p>
        </w:tc>
        <w:tc>
          <w:tcPr>
            <w:tcW w:w="8029" w:type="dxa"/>
            <w:tcBorders>
              <w:top w:val="single" w:sz="4" w:space="0" w:color="auto"/>
              <w:left w:val="nil"/>
              <w:bottom w:val="single" w:sz="4" w:space="0" w:color="auto"/>
              <w:right w:val="single" w:sz="4" w:space="0" w:color="000000"/>
            </w:tcBorders>
            <w:shd w:val="clear" w:color="auto" w:fill="auto"/>
            <w:vAlign w:val="bottom"/>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наличии и порядке оказания платных образовательных услуг (при наличии)</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9D244E" w:rsidRPr="00F92CE2" w:rsidTr="00AC3968">
        <w:trPr>
          <w:trHeight w:val="1271"/>
        </w:trPr>
        <w:tc>
          <w:tcPr>
            <w:tcW w:w="9487" w:type="dxa"/>
            <w:gridSpan w:val="3"/>
            <w:tcBorders>
              <w:top w:val="nil"/>
              <w:left w:val="single" w:sz="4" w:space="0" w:color="auto"/>
              <w:bottom w:val="single" w:sz="4" w:space="0" w:color="auto"/>
              <w:right w:val="single" w:sz="4" w:space="0" w:color="auto"/>
            </w:tcBorders>
            <w:shd w:val="clear" w:color="auto" w:fill="auto"/>
          </w:tcPr>
          <w:p w:rsidR="009D244E" w:rsidRPr="00F92CE2" w:rsidRDefault="009D244E" w:rsidP="009D244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X. Финансово-хозяйственная деятельность</w:t>
            </w:r>
          </w:p>
        </w:tc>
      </w:tr>
      <w:tr w:rsidR="00D94041" w:rsidRPr="00F92CE2" w:rsidTr="00F92A7C">
        <w:trPr>
          <w:trHeight w:val="161"/>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48.</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w:t>
            </w:r>
            <w:r w:rsidRPr="00F92CE2">
              <w:rPr>
                <w:rFonts w:ascii="Times New Roman" w:eastAsia="Times New Roman" w:hAnsi="Times New Roman"/>
                <w:color w:val="000000"/>
                <w:sz w:val="20"/>
                <w:szCs w:val="20"/>
                <w:lang w:eastAsia="ru-RU"/>
              </w:rPr>
              <w:lastRenderedPageBreak/>
              <w:t>счет средств физических и (или) юридических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lastRenderedPageBreak/>
              <w:t> </w:t>
            </w:r>
            <w:r>
              <w:rPr>
                <w:rFonts w:ascii="Times New Roman" w:eastAsia="Times New Roman" w:hAnsi="Times New Roman"/>
                <w:color w:val="000000"/>
                <w:sz w:val="20"/>
                <w:szCs w:val="20"/>
                <w:lang w:eastAsia="ru-RU"/>
              </w:rPr>
              <w:t>+</w:t>
            </w:r>
          </w:p>
        </w:tc>
      </w:tr>
      <w:tr w:rsidR="00D94041" w:rsidRPr="00F92CE2" w:rsidTr="009D244E">
        <w:trPr>
          <w:trHeight w:val="514"/>
        </w:trPr>
        <w:tc>
          <w:tcPr>
            <w:tcW w:w="466" w:type="dxa"/>
            <w:tcBorders>
              <w:top w:val="nil"/>
              <w:left w:val="single" w:sz="4" w:space="0" w:color="auto"/>
              <w:bottom w:val="single" w:sz="4" w:space="0" w:color="auto"/>
              <w:right w:val="single" w:sz="4" w:space="0" w:color="auto"/>
            </w:tcBorders>
            <w:shd w:val="clear" w:color="auto" w:fill="auto"/>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49.</w:t>
            </w:r>
          </w:p>
        </w:tc>
        <w:tc>
          <w:tcPr>
            <w:tcW w:w="8029" w:type="dxa"/>
            <w:tcBorders>
              <w:top w:val="single" w:sz="4" w:space="0" w:color="auto"/>
              <w:left w:val="nil"/>
              <w:bottom w:val="single" w:sz="4" w:space="0" w:color="auto"/>
              <w:right w:val="single" w:sz="4" w:space="0" w:color="000000"/>
            </w:tcBorders>
            <w:shd w:val="clear" w:color="auto" w:fill="auto"/>
            <w:hideMark/>
          </w:tcPr>
          <w:p w:rsidR="00D94041" w:rsidRPr="00F92CE2" w:rsidRDefault="00D94041"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поступлении финансовых и материальных средств и об их расходовании по итогам финансового года</w:t>
            </w:r>
          </w:p>
        </w:tc>
        <w:tc>
          <w:tcPr>
            <w:tcW w:w="992" w:type="dxa"/>
            <w:tcBorders>
              <w:top w:val="nil"/>
              <w:left w:val="nil"/>
              <w:bottom w:val="single" w:sz="4" w:space="0" w:color="auto"/>
              <w:right w:val="single" w:sz="4" w:space="0" w:color="auto"/>
            </w:tcBorders>
            <w:shd w:val="clear" w:color="auto" w:fill="auto"/>
            <w:noWrap/>
            <w:vAlign w:val="bottom"/>
            <w:hideMark/>
          </w:tcPr>
          <w:p w:rsidR="00D94041" w:rsidRPr="00F92CE2" w:rsidRDefault="00D94041"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9D244E" w:rsidRPr="00F92CE2" w:rsidTr="00AC3968">
        <w:trPr>
          <w:trHeight w:val="514"/>
        </w:trPr>
        <w:tc>
          <w:tcPr>
            <w:tcW w:w="9487" w:type="dxa"/>
            <w:gridSpan w:val="3"/>
            <w:tcBorders>
              <w:top w:val="nil"/>
              <w:left w:val="single" w:sz="4" w:space="0" w:color="auto"/>
              <w:bottom w:val="single" w:sz="4" w:space="0" w:color="auto"/>
              <w:right w:val="single" w:sz="4" w:space="0" w:color="auto"/>
            </w:tcBorders>
            <w:shd w:val="clear" w:color="auto" w:fill="auto"/>
          </w:tcPr>
          <w:p w:rsidR="009D244E" w:rsidRPr="00F92CE2" w:rsidRDefault="009D244E" w:rsidP="009D244E">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b/>
                <w:bCs/>
                <w:color w:val="000000"/>
                <w:sz w:val="20"/>
                <w:szCs w:val="20"/>
                <w:lang w:eastAsia="ru-RU"/>
              </w:rPr>
              <w:t>XI. Вакантные места для приема (перевода)</w:t>
            </w:r>
          </w:p>
        </w:tc>
      </w:tr>
      <w:tr w:rsidR="009D244E" w:rsidRPr="00F92CE2" w:rsidTr="009D244E">
        <w:trPr>
          <w:trHeight w:val="514"/>
        </w:trPr>
        <w:tc>
          <w:tcPr>
            <w:tcW w:w="466" w:type="dxa"/>
            <w:tcBorders>
              <w:top w:val="nil"/>
              <w:left w:val="single" w:sz="4" w:space="0" w:color="auto"/>
              <w:bottom w:val="single" w:sz="4" w:space="0" w:color="auto"/>
              <w:right w:val="single" w:sz="4" w:space="0" w:color="auto"/>
            </w:tcBorders>
            <w:shd w:val="clear" w:color="auto" w:fill="auto"/>
          </w:tcPr>
          <w:p w:rsidR="009D244E" w:rsidRPr="00F92CE2" w:rsidRDefault="009D244E" w:rsidP="00AC396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8029" w:type="dxa"/>
            <w:tcBorders>
              <w:top w:val="single" w:sz="4" w:space="0" w:color="auto"/>
              <w:left w:val="nil"/>
              <w:bottom w:val="single" w:sz="4" w:space="0" w:color="auto"/>
              <w:right w:val="single" w:sz="4" w:space="0" w:color="000000"/>
            </w:tcBorders>
            <w:shd w:val="clear" w:color="auto" w:fill="auto"/>
          </w:tcPr>
          <w:p w:rsidR="009D244E" w:rsidRPr="00F92CE2" w:rsidRDefault="009D244E" w:rsidP="00AC3968">
            <w:pPr>
              <w:spacing w:after="0" w:line="240" w:lineRule="auto"/>
              <w:jc w:val="center"/>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92" w:type="dxa"/>
            <w:tcBorders>
              <w:top w:val="nil"/>
              <w:left w:val="nil"/>
              <w:bottom w:val="single" w:sz="4" w:space="0" w:color="auto"/>
              <w:right w:val="single" w:sz="4" w:space="0" w:color="auto"/>
            </w:tcBorders>
            <w:shd w:val="clear" w:color="auto" w:fill="auto"/>
            <w:noWrap/>
            <w:vAlign w:val="bottom"/>
          </w:tcPr>
          <w:p w:rsidR="009D244E" w:rsidRPr="00F92CE2" w:rsidRDefault="009D244E" w:rsidP="00AC396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9D244E" w:rsidRPr="00F92CE2" w:rsidTr="00AC3968">
        <w:trPr>
          <w:trHeight w:val="514"/>
        </w:trPr>
        <w:tc>
          <w:tcPr>
            <w:tcW w:w="8495" w:type="dxa"/>
            <w:gridSpan w:val="2"/>
            <w:tcBorders>
              <w:top w:val="nil"/>
              <w:left w:val="single" w:sz="4" w:space="0" w:color="auto"/>
              <w:bottom w:val="single" w:sz="4" w:space="0" w:color="auto"/>
              <w:right w:val="single" w:sz="4" w:space="0" w:color="000000"/>
            </w:tcBorders>
            <w:shd w:val="clear" w:color="auto" w:fill="auto"/>
          </w:tcPr>
          <w:p w:rsidR="009D244E" w:rsidRPr="00F1390A" w:rsidRDefault="009D244E" w:rsidP="009D244E">
            <w:pPr>
              <w:spacing w:after="0" w:line="240" w:lineRule="auto"/>
              <w:jc w:val="right"/>
              <w:rPr>
                <w:rFonts w:ascii="Times New Roman" w:eastAsia="Times New Roman" w:hAnsi="Times New Roman"/>
                <w:b/>
                <w:bCs/>
                <w:color w:val="000000"/>
                <w:sz w:val="20"/>
                <w:szCs w:val="20"/>
                <w:lang w:eastAsia="ru-RU"/>
              </w:rPr>
            </w:pPr>
            <w:r w:rsidRPr="00F1390A">
              <w:rPr>
                <w:rFonts w:ascii="Times New Roman" w:eastAsia="Times New Roman" w:hAnsi="Times New Roman"/>
                <w:b/>
                <w:bCs/>
                <w:color w:val="000000"/>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tcPr>
          <w:p w:rsidR="009D244E" w:rsidRPr="00F1390A" w:rsidRDefault="00945CE8" w:rsidP="00AC3968">
            <w:pPr>
              <w:spacing w:after="0" w:line="240" w:lineRule="auto"/>
              <w:rPr>
                <w:rFonts w:ascii="Times New Roman" w:eastAsia="Times New Roman" w:hAnsi="Times New Roman"/>
                <w:b/>
                <w:bCs/>
                <w:color w:val="000000"/>
                <w:sz w:val="20"/>
                <w:szCs w:val="20"/>
                <w:lang w:eastAsia="ru-RU"/>
              </w:rPr>
            </w:pPr>
            <w:r w:rsidRPr="00F1390A">
              <w:rPr>
                <w:rFonts w:ascii="Times New Roman" w:eastAsia="Times New Roman" w:hAnsi="Times New Roman"/>
                <w:b/>
                <w:bCs/>
                <w:color w:val="000000"/>
                <w:sz w:val="20"/>
                <w:szCs w:val="20"/>
                <w:lang w:eastAsia="ru-RU"/>
              </w:rPr>
              <w:t>3</w:t>
            </w:r>
            <w:r w:rsidR="00345900" w:rsidRPr="00F1390A">
              <w:rPr>
                <w:rFonts w:ascii="Times New Roman" w:eastAsia="Times New Roman" w:hAnsi="Times New Roman"/>
                <w:b/>
                <w:bCs/>
                <w:color w:val="000000"/>
                <w:sz w:val="20"/>
                <w:szCs w:val="20"/>
                <w:lang w:eastAsia="ru-RU"/>
              </w:rPr>
              <w:t>4</w:t>
            </w:r>
            <w:r w:rsidRPr="00F1390A">
              <w:rPr>
                <w:rFonts w:ascii="Times New Roman" w:eastAsia="Times New Roman" w:hAnsi="Times New Roman"/>
                <w:b/>
                <w:bCs/>
                <w:color w:val="000000"/>
                <w:sz w:val="20"/>
                <w:szCs w:val="20"/>
                <w:lang w:eastAsia="ru-RU"/>
              </w:rPr>
              <w:t>(3</w:t>
            </w:r>
            <w:r w:rsidR="00345900" w:rsidRPr="00F1390A">
              <w:rPr>
                <w:rFonts w:ascii="Times New Roman" w:eastAsia="Times New Roman" w:hAnsi="Times New Roman"/>
                <w:b/>
                <w:bCs/>
                <w:color w:val="000000"/>
                <w:sz w:val="20"/>
                <w:szCs w:val="20"/>
                <w:lang w:eastAsia="ru-RU"/>
              </w:rPr>
              <w:t>4</w:t>
            </w:r>
            <w:r w:rsidRPr="00F1390A">
              <w:rPr>
                <w:rFonts w:ascii="Times New Roman" w:eastAsia="Times New Roman" w:hAnsi="Times New Roman"/>
                <w:b/>
                <w:bCs/>
                <w:color w:val="000000"/>
                <w:sz w:val="20"/>
                <w:szCs w:val="20"/>
                <w:lang w:eastAsia="ru-RU"/>
              </w:rPr>
              <w:t>)</w:t>
            </w:r>
          </w:p>
        </w:tc>
      </w:tr>
    </w:tbl>
    <w:p w:rsidR="00D94041" w:rsidRDefault="00D94041" w:rsidP="00B7122F">
      <w:pPr>
        <w:spacing w:after="0" w:line="240" w:lineRule="auto"/>
        <w:jc w:val="center"/>
        <w:rPr>
          <w:rFonts w:ascii="Times New Roman" w:hAnsi="Times New Roman"/>
          <w:sz w:val="24"/>
          <w:szCs w:val="24"/>
          <w:u w:val="single"/>
        </w:rPr>
      </w:pPr>
    </w:p>
    <w:p w:rsidR="00D94041" w:rsidRPr="007F49FF" w:rsidRDefault="00D94041" w:rsidP="00B7122F">
      <w:pPr>
        <w:spacing w:after="0" w:line="240" w:lineRule="auto"/>
        <w:jc w:val="center"/>
        <w:rPr>
          <w:rFonts w:ascii="Times New Roman" w:hAnsi="Times New Roman"/>
          <w:sz w:val="24"/>
          <w:szCs w:val="24"/>
          <w:u w:val="single"/>
        </w:rPr>
      </w:pPr>
    </w:p>
    <w:p w:rsidR="004B1BC7" w:rsidRDefault="004B1BC7" w:rsidP="00485E28">
      <w:pPr>
        <w:spacing w:after="160" w:line="259" w:lineRule="auto"/>
        <w:jc w:val="center"/>
        <w:rPr>
          <w:rFonts w:ascii="Times New Roman" w:hAnsi="Times New Roman"/>
          <w:b/>
          <w:sz w:val="28"/>
          <w:szCs w:val="28"/>
        </w:rPr>
      </w:pPr>
    </w:p>
    <w:p w:rsidR="00DD4351" w:rsidRDefault="00485E28" w:rsidP="00485E28">
      <w:pPr>
        <w:spacing w:after="160" w:line="259" w:lineRule="auto"/>
        <w:jc w:val="center"/>
        <w:rPr>
          <w:rStyle w:val="aff5"/>
          <w:rFonts w:eastAsiaTheme="majorEastAsia"/>
          <w:b/>
          <w:sz w:val="28"/>
          <w:szCs w:val="28"/>
        </w:rPr>
      </w:pPr>
      <w:r w:rsidRPr="00F07CC9">
        <w:rPr>
          <w:rFonts w:ascii="Times New Roman" w:hAnsi="Times New Roman"/>
          <w:b/>
          <w:sz w:val="28"/>
          <w:szCs w:val="28"/>
        </w:rPr>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w:t>
      </w:r>
      <w:r w:rsidRPr="00F07CC9">
        <w:rPr>
          <w:rStyle w:val="aff5"/>
          <w:rFonts w:eastAsiaTheme="majorEastAsia"/>
          <w:b/>
          <w:sz w:val="28"/>
          <w:szCs w:val="28"/>
        </w:rPr>
        <w:t>информационных стендах в помещении организации</w:t>
      </w:r>
    </w:p>
    <w:p w:rsidR="00DC09AF" w:rsidRDefault="00DC09AF" w:rsidP="00485E28">
      <w:pPr>
        <w:spacing w:after="160" w:line="259" w:lineRule="auto"/>
        <w:jc w:val="center"/>
        <w:rPr>
          <w:rStyle w:val="aff5"/>
          <w:rFonts w:eastAsiaTheme="majorEastAsia"/>
          <w:b/>
          <w:sz w:val="28"/>
          <w:szCs w:val="28"/>
        </w:rPr>
      </w:pPr>
    </w:p>
    <w:tbl>
      <w:tblPr>
        <w:tblW w:w="9062" w:type="dxa"/>
        <w:tblInd w:w="-23" w:type="dxa"/>
        <w:tblLayout w:type="fixed"/>
        <w:tblLook w:val="04A0" w:firstRow="1" w:lastRow="0" w:firstColumn="1" w:lastColumn="0" w:noHBand="0" w:noVBand="1"/>
      </w:tblPr>
      <w:tblGrid>
        <w:gridCol w:w="466"/>
        <w:gridCol w:w="7603"/>
        <w:gridCol w:w="993"/>
      </w:tblGrid>
      <w:tr w:rsidR="00DC09AF" w:rsidRPr="00BB3249" w:rsidTr="00DC09AF">
        <w:trPr>
          <w:trHeight w:val="5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 xml:space="preserve">Наименование информации об образовательной организации </w:t>
            </w:r>
          </w:p>
        </w:tc>
        <w:tc>
          <w:tcPr>
            <w:tcW w:w="993" w:type="dxa"/>
            <w:tcBorders>
              <w:top w:val="single" w:sz="4" w:space="0" w:color="auto"/>
              <w:left w:val="nil"/>
              <w:bottom w:val="single" w:sz="4" w:space="0" w:color="auto"/>
              <w:right w:val="single" w:sz="4" w:space="0" w:color="auto"/>
            </w:tcBorders>
            <w:shd w:val="clear" w:color="auto" w:fill="auto"/>
            <w:noWrap/>
            <w:textDirection w:val="btLr"/>
            <w:hideMark/>
          </w:tcPr>
          <w:p w:rsidR="00DC09AF" w:rsidRPr="00F951A0" w:rsidRDefault="00DC09AF" w:rsidP="00AC3968">
            <w:pPr>
              <w:ind w:left="113" w:right="113"/>
              <w:rPr>
                <w:rFonts w:ascii="Times New Roman" w:hAnsi="Times New Roman"/>
                <w:color w:val="000000"/>
                <w:sz w:val="20"/>
                <w:szCs w:val="20"/>
              </w:rPr>
            </w:pPr>
          </w:p>
        </w:tc>
      </w:tr>
      <w:tr w:rsidR="00DC09AF" w:rsidRPr="00BB3249" w:rsidTr="00DC09AF">
        <w:trPr>
          <w:trHeight w:val="274"/>
        </w:trPr>
        <w:tc>
          <w:tcPr>
            <w:tcW w:w="9062" w:type="dxa"/>
            <w:gridSpan w:val="3"/>
            <w:tcBorders>
              <w:top w:val="nil"/>
              <w:left w:val="single" w:sz="4" w:space="0" w:color="auto"/>
              <w:bottom w:val="single" w:sz="4" w:space="0" w:color="auto"/>
              <w:right w:val="single" w:sz="4" w:space="0" w:color="auto"/>
            </w:tcBorders>
            <w:shd w:val="clear" w:color="auto" w:fill="auto"/>
            <w:vAlign w:val="bottom"/>
          </w:tcPr>
          <w:p w:rsidR="00DC09AF" w:rsidRPr="00BB3249" w:rsidRDefault="00DC09AF" w:rsidP="00DC09AF">
            <w:pPr>
              <w:spacing w:after="0" w:line="240" w:lineRule="auto"/>
              <w:jc w:val="center"/>
              <w:rPr>
                <w:rFonts w:ascii="Times New Roman" w:eastAsia="Times New Roman" w:hAnsi="Times New Roman"/>
                <w:b/>
                <w:color w:val="000000"/>
                <w:sz w:val="20"/>
                <w:szCs w:val="20"/>
                <w:lang w:eastAsia="ru-RU"/>
              </w:rPr>
            </w:pPr>
            <w:r w:rsidRPr="00BB3249">
              <w:rPr>
                <w:rFonts w:ascii="Times New Roman" w:eastAsia="Times New Roman" w:hAnsi="Times New Roman"/>
                <w:b/>
                <w:bCs/>
                <w:color w:val="000000"/>
                <w:sz w:val="20"/>
                <w:szCs w:val="20"/>
                <w:lang w:eastAsia="ru-RU"/>
              </w:rPr>
              <w:t>I. Основные сведения</w:t>
            </w:r>
          </w:p>
        </w:tc>
      </w:tr>
      <w:tr w:rsidR="00DC09AF" w:rsidRPr="00BB3249" w:rsidTr="00DC09AF">
        <w:trPr>
          <w:trHeight w:val="562"/>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организации и ее филиалов (при наличии)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DC09AF">
        <w:trPr>
          <w:trHeight w:val="414"/>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w:t>
            </w:r>
            <w:r>
              <w:rPr>
                <w:rFonts w:ascii="Times New Roman" w:eastAsia="Times New Roman" w:hAnsi="Times New Roman"/>
                <w:color w:val="000000"/>
                <w:sz w:val="20"/>
                <w:szCs w:val="20"/>
                <w:lang w:eastAsia="ru-RU"/>
              </w:rPr>
              <w:t>режиме, графике работы</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DC09AF">
        <w:trPr>
          <w:trHeight w:val="263"/>
        </w:trPr>
        <w:tc>
          <w:tcPr>
            <w:tcW w:w="466" w:type="dxa"/>
            <w:tcBorders>
              <w:top w:val="nil"/>
              <w:left w:val="single" w:sz="4" w:space="0" w:color="auto"/>
              <w:bottom w:val="single" w:sz="4" w:space="0" w:color="auto"/>
              <w:right w:val="single" w:sz="4" w:space="0" w:color="auto"/>
            </w:tcBorders>
            <w:shd w:val="clear" w:color="auto" w:fill="auto"/>
            <w:hideMark/>
          </w:tcPr>
          <w:p w:rsidR="00DC09AF"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DC09AF">
        <w:trPr>
          <w:trHeight w:val="410"/>
        </w:trPr>
        <w:tc>
          <w:tcPr>
            <w:tcW w:w="9062" w:type="dxa"/>
            <w:gridSpan w:val="3"/>
            <w:tcBorders>
              <w:top w:val="nil"/>
              <w:left w:val="single" w:sz="4" w:space="0" w:color="auto"/>
              <w:bottom w:val="single" w:sz="4" w:space="0" w:color="auto"/>
              <w:right w:val="single" w:sz="4" w:space="0" w:color="auto"/>
            </w:tcBorders>
            <w:shd w:val="clear" w:color="auto" w:fill="auto"/>
          </w:tcPr>
          <w:p w:rsidR="00DC09AF" w:rsidRPr="00F92CE2" w:rsidRDefault="00DC09AF" w:rsidP="00DC09AF">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b/>
                <w:bCs/>
                <w:color w:val="000000"/>
                <w:sz w:val="20"/>
                <w:szCs w:val="20"/>
                <w:lang w:val="en-US" w:eastAsia="ru-RU"/>
              </w:rPr>
              <w:t>II</w:t>
            </w:r>
            <w:r w:rsidRPr="00BB3249">
              <w:rPr>
                <w:rFonts w:ascii="Times New Roman" w:eastAsia="Times New Roman" w:hAnsi="Times New Roman"/>
                <w:b/>
                <w:bCs/>
                <w:color w:val="000000"/>
                <w:sz w:val="20"/>
                <w:szCs w:val="20"/>
                <w:lang w:eastAsia="ru-RU"/>
              </w:rPr>
              <w:t>. Структура управления образовательной организацией</w:t>
            </w:r>
          </w:p>
        </w:tc>
      </w:tr>
      <w:tr w:rsidR="00DC09AF" w:rsidRPr="00BB3249" w:rsidTr="00DC09AF">
        <w:trPr>
          <w:trHeight w:val="1413"/>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DC09AF">
        <w:trPr>
          <w:trHeight w:val="266"/>
        </w:trPr>
        <w:tc>
          <w:tcPr>
            <w:tcW w:w="9062" w:type="dxa"/>
            <w:gridSpan w:val="3"/>
            <w:tcBorders>
              <w:top w:val="nil"/>
              <w:left w:val="single" w:sz="4" w:space="0" w:color="auto"/>
              <w:bottom w:val="single" w:sz="4" w:space="0" w:color="auto"/>
              <w:right w:val="single" w:sz="4" w:space="0" w:color="auto"/>
            </w:tcBorders>
            <w:shd w:val="clear" w:color="auto" w:fill="auto"/>
          </w:tcPr>
          <w:p w:rsidR="00DC09AF" w:rsidRPr="00F92CE2" w:rsidRDefault="00DC09AF" w:rsidP="00DC09AF">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b/>
                <w:bCs/>
                <w:color w:val="000000"/>
                <w:sz w:val="20"/>
                <w:szCs w:val="20"/>
                <w:lang w:eastAsia="ru-RU"/>
              </w:rPr>
              <w:t>III. Документы (в виде копий)</w:t>
            </w:r>
          </w:p>
        </w:tc>
      </w:tr>
      <w:tr w:rsidR="00DC09AF" w:rsidRPr="00BB3249" w:rsidTr="00DC09AF">
        <w:trPr>
          <w:trHeight w:val="283"/>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DC09AF">
        <w:trPr>
          <w:trHeight w:val="273"/>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C09AF" w:rsidRPr="00BB3249" w:rsidTr="00DC09AF">
        <w:trPr>
          <w:trHeight w:val="2004"/>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DC09AF">
        <w:trPr>
          <w:trHeight w:val="870"/>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AC3968">
        <w:trPr>
          <w:trHeight w:val="571"/>
        </w:trPr>
        <w:tc>
          <w:tcPr>
            <w:tcW w:w="9062" w:type="dxa"/>
            <w:gridSpan w:val="3"/>
            <w:tcBorders>
              <w:top w:val="nil"/>
              <w:left w:val="single" w:sz="4" w:space="0" w:color="auto"/>
              <w:bottom w:val="single" w:sz="4" w:space="0" w:color="auto"/>
              <w:right w:val="single" w:sz="4" w:space="0" w:color="auto"/>
            </w:tcBorders>
            <w:shd w:val="clear" w:color="auto" w:fill="auto"/>
          </w:tcPr>
          <w:p w:rsidR="00DC09AF" w:rsidRPr="00BB3249" w:rsidRDefault="00DC09AF" w:rsidP="00DC09AF">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b/>
                <w:bCs/>
                <w:color w:val="000000"/>
                <w:sz w:val="20"/>
                <w:szCs w:val="20"/>
                <w:lang w:eastAsia="ru-RU"/>
              </w:rPr>
              <w:lastRenderedPageBreak/>
              <w:t>IV. Образование</w:t>
            </w:r>
          </w:p>
          <w:p w:rsidR="00DC09AF" w:rsidRPr="00F92CE2" w:rsidRDefault="00DC09AF" w:rsidP="00DC09AF">
            <w:pPr>
              <w:spacing w:after="0" w:line="240" w:lineRule="auto"/>
              <w:jc w:val="center"/>
              <w:rPr>
                <w:rFonts w:ascii="Times New Roman" w:eastAsia="Times New Roman" w:hAnsi="Times New Roman"/>
                <w:color w:val="000000"/>
                <w:sz w:val="20"/>
                <w:szCs w:val="20"/>
                <w:lang w:eastAsia="ru-RU"/>
              </w:rPr>
            </w:pPr>
          </w:p>
        </w:tc>
      </w:tr>
      <w:tr w:rsidR="00DC09AF" w:rsidRPr="00BB3249" w:rsidTr="00DC09AF">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r>
              <w:rPr>
                <w:rFonts w:ascii="Times New Roman" w:eastAsia="Times New Roman" w:hAnsi="Times New Roman"/>
                <w:color w:val="000000"/>
                <w:sz w:val="20"/>
                <w:szCs w:val="20"/>
                <w:lang w:eastAsia="ru-RU"/>
              </w:rPr>
              <w:t xml:space="preserve"> образовательных программ (при наличии государственной аккредитации)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DC09AF" w:rsidRPr="00BB3249" w:rsidTr="00DC09AF">
        <w:trPr>
          <w:trHeight w:val="431"/>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DC09AF" w:rsidRPr="00BB3249" w:rsidTr="00DC09AF">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DC09AF"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9515F0" w:rsidRPr="00BB3249" w:rsidTr="00AC3968">
        <w:trPr>
          <w:trHeight w:val="689"/>
        </w:trPr>
        <w:tc>
          <w:tcPr>
            <w:tcW w:w="9062" w:type="dxa"/>
            <w:gridSpan w:val="3"/>
            <w:tcBorders>
              <w:top w:val="nil"/>
              <w:left w:val="single" w:sz="4" w:space="0" w:color="auto"/>
              <w:bottom w:val="single" w:sz="4" w:space="0" w:color="auto"/>
              <w:right w:val="single" w:sz="4" w:space="0" w:color="auto"/>
            </w:tcBorders>
            <w:shd w:val="clear" w:color="auto" w:fill="auto"/>
          </w:tcPr>
          <w:p w:rsidR="009515F0" w:rsidRPr="00F92CE2" w:rsidRDefault="009515F0" w:rsidP="009515F0">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i/>
                <w:iCs/>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DC09AF" w:rsidRPr="00BB3249" w:rsidTr="009515F0">
        <w:trPr>
          <w:trHeight w:val="1677"/>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х</w:t>
            </w:r>
          </w:p>
        </w:tc>
      </w:tr>
      <w:tr w:rsidR="009515F0" w:rsidRPr="00BB3249" w:rsidTr="009515F0">
        <w:trPr>
          <w:trHeight w:val="128"/>
        </w:trPr>
        <w:tc>
          <w:tcPr>
            <w:tcW w:w="9062" w:type="dxa"/>
            <w:gridSpan w:val="3"/>
            <w:tcBorders>
              <w:top w:val="nil"/>
              <w:left w:val="single" w:sz="4" w:space="0" w:color="auto"/>
              <w:bottom w:val="single" w:sz="4" w:space="0" w:color="auto"/>
              <w:right w:val="single" w:sz="4" w:space="0" w:color="auto"/>
            </w:tcBorders>
            <w:shd w:val="clear" w:color="auto" w:fill="auto"/>
          </w:tcPr>
          <w:p w:rsidR="009515F0" w:rsidRPr="00F92CE2" w:rsidRDefault="009515F0" w:rsidP="009515F0">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b/>
                <w:bCs/>
                <w:color w:val="000000"/>
                <w:sz w:val="20"/>
                <w:szCs w:val="20"/>
                <w:lang w:eastAsia="ru-RU"/>
              </w:rPr>
              <w:t>VI. Руководство. Педагогический состав</w:t>
            </w:r>
          </w:p>
        </w:tc>
      </w:tr>
      <w:tr w:rsidR="00DC09AF" w:rsidRPr="00BB3249" w:rsidTr="009515F0">
        <w:trPr>
          <w:trHeight w:val="1165"/>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9515F0" w:rsidRPr="00BB3249" w:rsidTr="00574905">
        <w:trPr>
          <w:trHeight w:val="275"/>
        </w:trPr>
        <w:tc>
          <w:tcPr>
            <w:tcW w:w="9062" w:type="dxa"/>
            <w:gridSpan w:val="3"/>
            <w:tcBorders>
              <w:top w:val="nil"/>
              <w:left w:val="single" w:sz="4" w:space="0" w:color="auto"/>
              <w:bottom w:val="single" w:sz="4" w:space="0" w:color="auto"/>
              <w:right w:val="single" w:sz="4" w:space="0" w:color="auto"/>
            </w:tcBorders>
            <w:shd w:val="clear" w:color="auto" w:fill="auto"/>
          </w:tcPr>
          <w:p w:rsidR="009515F0" w:rsidRPr="00F92CE2" w:rsidRDefault="009515F0" w:rsidP="009515F0">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b/>
                <w:bCs/>
                <w:color w:val="000000"/>
                <w:sz w:val="20"/>
                <w:szCs w:val="20"/>
                <w:lang w:eastAsia="ru-RU"/>
              </w:rPr>
              <w:t>VII. Материально-техническое обеспечении образовательной деятельности</w:t>
            </w:r>
          </w:p>
        </w:tc>
      </w:tr>
      <w:tr w:rsidR="00DC09AF" w:rsidRPr="00BB3249" w:rsidTr="00574905">
        <w:trPr>
          <w:trHeight w:val="563"/>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574905" w:rsidRPr="00BB3249" w:rsidTr="00574905">
        <w:trPr>
          <w:trHeight w:val="415"/>
        </w:trPr>
        <w:tc>
          <w:tcPr>
            <w:tcW w:w="9062" w:type="dxa"/>
            <w:gridSpan w:val="3"/>
            <w:tcBorders>
              <w:top w:val="nil"/>
              <w:left w:val="single" w:sz="4" w:space="0" w:color="auto"/>
              <w:bottom w:val="single" w:sz="4" w:space="0" w:color="auto"/>
              <w:right w:val="single" w:sz="4" w:space="0" w:color="auto"/>
            </w:tcBorders>
            <w:shd w:val="clear" w:color="auto" w:fill="auto"/>
          </w:tcPr>
          <w:p w:rsidR="00574905" w:rsidRPr="00F92CE2" w:rsidRDefault="00574905" w:rsidP="00574905">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b/>
                <w:bCs/>
                <w:color w:val="000000"/>
                <w:sz w:val="20"/>
                <w:szCs w:val="20"/>
                <w:lang w:eastAsia="ru-RU"/>
              </w:rPr>
              <w:t>IX. Платные образовательные услуги</w:t>
            </w:r>
          </w:p>
        </w:tc>
      </w:tr>
      <w:tr w:rsidR="00DC09AF" w:rsidRPr="00BB3249" w:rsidTr="00574905">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DC09AF" w:rsidRPr="00BB3249" w:rsidRDefault="00DC09AF" w:rsidP="00AC396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BB3249">
              <w:rPr>
                <w:rFonts w:ascii="Times New Roman" w:eastAsia="Times New Roman" w:hAnsi="Times New Roman"/>
                <w:color w:val="000000"/>
                <w:sz w:val="20"/>
                <w:szCs w:val="20"/>
                <w:lang w:eastAsia="ru-RU"/>
              </w:rPr>
              <w:t>.</w:t>
            </w:r>
          </w:p>
        </w:tc>
        <w:tc>
          <w:tcPr>
            <w:tcW w:w="7603" w:type="dxa"/>
            <w:tcBorders>
              <w:top w:val="single" w:sz="4" w:space="0" w:color="auto"/>
              <w:left w:val="nil"/>
              <w:bottom w:val="single" w:sz="4" w:space="0" w:color="auto"/>
              <w:right w:val="single" w:sz="4" w:space="0" w:color="000000"/>
            </w:tcBorders>
            <w:shd w:val="clear" w:color="auto" w:fill="auto"/>
            <w:hideMark/>
          </w:tcPr>
          <w:p w:rsidR="00DC09AF" w:rsidRPr="00BB3249" w:rsidRDefault="00DC09AF" w:rsidP="00AC3968">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и порядке оказания платных образовательных услуг (при наличии)</w:t>
            </w:r>
          </w:p>
        </w:tc>
        <w:tc>
          <w:tcPr>
            <w:tcW w:w="993" w:type="dxa"/>
            <w:tcBorders>
              <w:top w:val="nil"/>
              <w:left w:val="nil"/>
              <w:bottom w:val="single" w:sz="4" w:space="0" w:color="auto"/>
              <w:right w:val="single" w:sz="4" w:space="0" w:color="auto"/>
            </w:tcBorders>
            <w:shd w:val="clear" w:color="auto" w:fill="auto"/>
            <w:noWrap/>
            <w:vAlign w:val="bottom"/>
            <w:hideMark/>
          </w:tcPr>
          <w:p w:rsidR="00DC09AF" w:rsidRPr="00F92CE2" w:rsidRDefault="00DC09AF" w:rsidP="00AC3968">
            <w:pPr>
              <w:spacing w:after="0" w:line="240" w:lineRule="auto"/>
              <w:rPr>
                <w:rFonts w:ascii="Times New Roman" w:eastAsia="Times New Roman" w:hAnsi="Times New Roman"/>
                <w:color w:val="000000"/>
                <w:sz w:val="20"/>
                <w:szCs w:val="20"/>
                <w:lang w:eastAsia="ru-RU"/>
              </w:rPr>
            </w:pPr>
            <w:r w:rsidRPr="00F92CE2">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w:t>
            </w:r>
          </w:p>
        </w:tc>
      </w:tr>
      <w:tr w:rsidR="00574905" w:rsidRPr="00BB3249" w:rsidTr="00AC3968">
        <w:trPr>
          <w:trHeight w:val="416"/>
        </w:trPr>
        <w:tc>
          <w:tcPr>
            <w:tcW w:w="8069" w:type="dxa"/>
            <w:gridSpan w:val="2"/>
            <w:tcBorders>
              <w:top w:val="nil"/>
              <w:left w:val="single" w:sz="4" w:space="0" w:color="auto"/>
              <w:bottom w:val="single" w:sz="4" w:space="0" w:color="auto"/>
              <w:right w:val="single" w:sz="4" w:space="0" w:color="000000"/>
            </w:tcBorders>
            <w:shd w:val="clear" w:color="auto" w:fill="auto"/>
            <w:hideMark/>
          </w:tcPr>
          <w:p w:rsidR="00574905" w:rsidRPr="00574905" w:rsidRDefault="00574905" w:rsidP="00574905">
            <w:pPr>
              <w:spacing w:after="0" w:line="240" w:lineRule="auto"/>
              <w:jc w:val="right"/>
              <w:rPr>
                <w:rFonts w:ascii="Times New Roman" w:eastAsia="Times New Roman" w:hAnsi="Times New Roman"/>
                <w:b/>
                <w:bCs/>
                <w:color w:val="000000"/>
                <w:sz w:val="20"/>
                <w:szCs w:val="20"/>
                <w:lang w:eastAsia="ru-RU"/>
              </w:rPr>
            </w:pPr>
            <w:r w:rsidRPr="00574905">
              <w:rPr>
                <w:rFonts w:ascii="Times New Roman" w:eastAsia="Times New Roman" w:hAnsi="Times New Roman"/>
                <w:b/>
                <w:bCs/>
                <w:color w:val="000000"/>
                <w:sz w:val="20"/>
                <w:szCs w:val="20"/>
                <w:lang w:eastAsia="ru-RU"/>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574905" w:rsidRPr="00E10ABB" w:rsidRDefault="00574905" w:rsidP="00FC3158">
            <w:pPr>
              <w:spacing w:after="0" w:line="240" w:lineRule="auto"/>
              <w:rPr>
                <w:rFonts w:ascii="Times New Roman" w:eastAsia="Times New Roman" w:hAnsi="Times New Roman"/>
                <w:b/>
                <w:color w:val="000000"/>
                <w:sz w:val="18"/>
                <w:szCs w:val="18"/>
                <w:lang w:eastAsia="ru-RU"/>
              </w:rPr>
            </w:pPr>
            <w:r w:rsidRPr="00E10ABB">
              <w:rPr>
                <w:rFonts w:ascii="Times New Roman" w:eastAsia="Times New Roman" w:hAnsi="Times New Roman"/>
                <w:b/>
                <w:color w:val="000000"/>
                <w:sz w:val="18"/>
                <w:szCs w:val="18"/>
                <w:lang w:eastAsia="ru-RU"/>
              </w:rPr>
              <w:t>9</w:t>
            </w:r>
            <w:r w:rsidR="00FC3158">
              <w:rPr>
                <w:rFonts w:ascii="Times New Roman" w:eastAsia="Times New Roman" w:hAnsi="Times New Roman"/>
                <w:b/>
                <w:color w:val="000000"/>
                <w:sz w:val="18"/>
                <w:szCs w:val="18"/>
                <w:lang w:eastAsia="ru-RU"/>
              </w:rPr>
              <w:t xml:space="preserve"> </w:t>
            </w:r>
            <w:r w:rsidRPr="00E10ABB">
              <w:rPr>
                <w:rFonts w:ascii="Times New Roman" w:eastAsia="Times New Roman" w:hAnsi="Times New Roman"/>
                <w:b/>
                <w:color w:val="000000"/>
                <w:sz w:val="18"/>
                <w:szCs w:val="18"/>
                <w:lang w:eastAsia="ru-RU"/>
              </w:rPr>
              <w:t>(9)</w:t>
            </w:r>
          </w:p>
        </w:tc>
      </w:tr>
    </w:tbl>
    <w:p w:rsidR="00710C81" w:rsidRPr="00F07CC9" w:rsidRDefault="00710C81" w:rsidP="00B946F9">
      <w:pPr>
        <w:pStyle w:val="ConsPlusNormal"/>
        <w:ind w:firstLine="540"/>
        <w:jc w:val="both"/>
        <w:rPr>
          <w:rFonts w:ascii="Times New Roman" w:hAnsi="Times New Roman" w:cs="Times New Roman"/>
          <w:b/>
          <w:sz w:val="24"/>
          <w:szCs w:val="24"/>
        </w:rPr>
      </w:pPr>
    </w:p>
    <w:p w:rsidR="00B946F9" w:rsidRPr="00F07CC9" w:rsidRDefault="00B946F9" w:rsidP="00B946F9">
      <w:pPr>
        <w:pStyle w:val="ConsPlusNormal"/>
        <w:ind w:firstLine="540"/>
        <w:jc w:val="both"/>
        <w:rPr>
          <w:rFonts w:ascii="Times New Roman" w:hAnsi="Times New Roman" w:cs="Times New Roman"/>
          <w:b/>
          <w:sz w:val="24"/>
          <w:szCs w:val="24"/>
        </w:rPr>
      </w:pPr>
      <w:r w:rsidRPr="00F07CC9">
        <w:rPr>
          <w:rFonts w:ascii="Times New Roman" w:hAnsi="Times New Roman" w:cs="Times New Roman"/>
          <w:b/>
          <w:sz w:val="24"/>
          <w:szCs w:val="24"/>
        </w:rPr>
        <w:t>Примечание:</w:t>
      </w:r>
    </w:p>
    <w:p w:rsidR="00B946F9" w:rsidRPr="00F07CC9" w:rsidRDefault="00B946F9" w:rsidP="009570E5">
      <w:pPr>
        <w:pStyle w:val="ConsPlusNormal"/>
        <w:ind w:firstLine="540"/>
        <w:jc w:val="both"/>
        <w:rPr>
          <w:rFonts w:ascii="Times New Roman" w:hAnsi="Times New Roman" w:cs="Times New Roman"/>
          <w:sz w:val="24"/>
          <w:szCs w:val="24"/>
        </w:rPr>
      </w:pPr>
      <w:r w:rsidRPr="00F07CC9">
        <w:rPr>
          <w:rFonts w:ascii="Times New Roman" w:hAnsi="Times New Roman" w:cs="Times New Roman"/>
          <w:sz w:val="24"/>
          <w:szCs w:val="24"/>
        </w:rPr>
        <w:t>"+" - информация должна быть представлена;</w:t>
      </w:r>
    </w:p>
    <w:p w:rsidR="00B946F9" w:rsidRPr="00F07CC9" w:rsidRDefault="00B946F9" w:rsidP="009570E5">
      <w:pPr>
        <w:pStyle w:val="ConsPlusNormal"/>
        <w:ind w:firstLine="540"/>
        <w:jc w:val="both"/>
        <w:rPr>
          <w:rFonts w:ascii="Times New Roman" w:hAnsi="Times New Roman" w:cs="Times New Roman"/>
          <w:sz w:val="24"/>
          <w:szCs w:val="24"/>
        </w:rPr>
      </w:pPr>
      <w:r w:rsidRPr="00F07CC9">
        <w:rPr>
          <w:rFonts w:ascii="Times New Roman" w:hAnsi="Times New Roman" w:cs="Times New Roman"/>
          <w:sz w:val="24"/>
          <w:szCs w:val="24"/>
        </w:rPr>
        <w:t>"x" - не должна быть представлена;</w:t>
      </w:r>
    </w:p>
    <w:p w:rsidR="00B946F9" w:rsidRPr="00F07CC9" w:rsidRDefault="00B946F9" w:rsidP="009570E5">
      <w:pPr>
        <w:pStyle w:val="ConsPlusNormal"/>
        <w:ind w:firstLine="540"/>
        <w:jc w:val="both"/>
        <w:rPr>
          <w:rFonts w:ascii="Times New Roman" w:hAnsi="Times New Roman" w:cs="Times New Roman"/>
          <w:sz w:val="24"/>
          <w:szCs w:val="24"/>
        </w:rPr>
      </w:pPr>
      <w:r w:rsidRPr="00F07CC9">
        <w:rPr>
          <w:rFonts w:ascii="Times New Roman" w:hAnsi="Times New Roman" w:cs="Times New Roman"/>
          <w:sz w:val="24"/>
          <w:szCs w:val="24"/>
        </w:rPr>
        <w:t>"*" - информация должна быть представлена при наличии в образовательной организации.</w:t>
      </w:r>
    </w:p>
    <w:p w:rsidR="00B946F9" w:rsidRPr="00F07CC9" w:rsidRDefault="00B946F9">
      <w:pPr>
        <w:spacing w:after="160" w:line="259" w:lineRule="auto"/>
        <w:rPr>
          <w:rFonts w:ascii="Times New Roman" w:hAnsi="Times New Roman"/>
          <w:b/>
          <w:sz w:val="24"/>
          <w:szCs w:val="24"/>
        </w:rPr>
      </w:pPr>
      <w:r w:rsidRPr="00F07CC9">
        <w:rPr>
          <w:rFonts w:ascii="Times New Roman" w:hAnsi="Times New Roman"/>
          <w:b/>
          <w:sz w:val="24"/>
          <w:szCs w:val="24"/>
        </w:rPr>
        <w:br w:type="page"/>
      </w:r>
    </w:p>
    <w:p w:rsidR="00B7122F" w:rsidRDefault="00B7122F" w:rsidP="00B72585">
      <w:pPr>
        <w:spacing w:after="0" w:line="240" w:lineRule="auto"/>
        <w:jc w:val="right"/>
        <w:rPr>
          <w:rFonts w:ascii="Times New Roman" w:hAnsi="Times New Roman"/>
          <w:sz w:val="28"/>
          <w:szCs w:val="28"/>
        </w:rPr>
      </w:pPr>
      <w:r w:rsidRPr="00942676">
        <w:rPr>
          <w:rFonts w:ascii="Times New Roman" w:hAnsi="Times New Roman"/>
          <w:b/>
          <w:sz w:val="28"/>
          <w:szCs w:val="28"/>
        </w:rPr>
        <w:lastRenderedPageBreak/>
        <w:t>Данные</w:t>
      </w:r>
      <w:r w:rsidRPr="00F07CC9">
        <w:rPr>
          <w:rFonts w:ascii="Times New Roman" w:hAnsi="Times New Roman"/>
          <w:b/>
          <w:sz w:val="28"/>
          <w:szCs w:val="28"/>
        </w:rPr>
        <w:t xml:space="preserve"> для расчета показателя 1.2</w:t>
      </w:r>
      <w:r w:rsidRPr="00F07CC9">
        <w:rPr>
          <w:rFonts w:ascii="Times New Roman" w:hAnsi="Times New Roman"/>
          <w:sz w:val="28"/>
          <w:szCs w:val="28"/>
        </w:rPr>
        <w:t>.</w:t>
      </w:r>
    </w:p>
    <w:p w:rsidR="00B72585" w:rsidRDefault="00B72585" w:rsidP="00B7122F">
      <w:pPr>
        <w:spacing w:after="0" w:line="240" w:lineRule="auto"/>
        <w:jc w:val="center"/>
        <w:rPr>
          <w:rFonts w:ascii="Times New Roman" w:hAnsi="Times New Roman"/>
          <w:sz w:val="28"/>
          <w:szCs w:val="28"/>
        </w:rPr>
      </w:pPr>
    </w:p>
    <w:tbl>
      <w:tblPr>
        <w:tblStyle w:val="afa"/>
        <w:tblW w:w="9498" w:type="dxa"/>
        <w:tblInd w:w="108" w:type="dxa"/>
        <w:tblLook w:val="04A0" w:firstRow="1" w:lastRow="0" w:firstColumn="1" w:lastColumn="0" w:noHBand="0" w:noVBand="1"/>
      </w:tblPr>
      <w:tblGrid>
        <w:gridCol w:w="6663"/>
        <w:gridCol w:w="2835"/>
      </w:tblGrid>
      <w:tr w:rsidR="00B72585" w:rsidRPr="00F07CC9" w:rsidTr="00B72585">
        <w:trPr>
          <w:cantSplit/>
          <w:trHeight w:val="831"/>
        </w:trPr>
        <w:tc>
          <w:tcPr>
            <w:tcW w:w="9498" w:type="dxa"/>
            <w:gridSpan w:val="2"/>
          </w:tcPr>
          <w:p w:rsidR="00B72585" w:rsidRPr="00F951A0" w:rsidRDefault="00B72585" w:rsidP="00B72585">
            <w:pPr>
              <w:jc w:val="center"/>
              <w:rPr>
                <w:rFonts w:ascii="Times New Roman" w:hAnsi="Times New Roman"/>
                <w:color w:val="000000"/>
              </w:rPr>
            </w:pPr>
            <w:r w:rsidRPr="00F07CC9">
              <w:rPr>
                <w:rFonts w:ascii="Times New Roman" w:eastAsia="Times New Roman" w:hAnsi="Times New Roman"/>
                <w:sz w:val="24"/>
                <w:szCs w:val="24"/>
              </w:rPr>
              <w:t xml:space="preserve">Наличие на </w:t>
            </w:r>
            <w:r w:rsidRPr="00F07CC9">
              <w:rPr>
                <w:rFonts w:ascii="Times New Roman" w:eastAsia="Times New Roman" w:hAnsi="Times New Roman"/>
                <w:i/>
                <w:sz w:val="24"/>
                <w:szCs w:val="24"/>
              </w:rPr>
              <w:t>официальном сайте</w:t>
            </w:r>
            <w:r w:rsidRPr="00F07CC9">
              <w:rPr>
                <w:rFonts w:ascii="Times New Roman" w:eastAsia="Times New Roman" w:hAnsi="Times New Roman"/>
                <w:sz w:val="24"/>
                <w:szCs w:val="24"/>
              </w:rPr>
              <w:t xml:space="preserve"> организации</w:t>
            </w:r>
          </w:p>
        </w:tc>
      </w:tr>
      <w:tr w:rsidR="00B72585" w:rsidRPr="00F07CC9" w:rsidTr="00B72585">
        <w:tc>
          <w:tcPr>
            <w:tcW w:w="6663" w:type="dxa"/>
          </w:tcPr>
          <w:p w:rsidR="00B72585" w:rsidRPr="00F07CC9" w:rsidRDefault="00B72585" w:rsidP="00CF7F76">
            <w:pPr>
              <w:jc w:val="both"/>
              <w:rPr>
                <w:rFonts w:ascii="Times New Roman" w:hAnsi="Times New Roman"/>
                <w:sz w:val="24"/>
                <w:szCs w:val="24"/>
              </w:rPr>
            </w:pPr>
            <w:r w:rsidRPr="00F07CC9">
              <w:rPr>
                <w:rFonts w:ascii="Times New Roman" w:eastAsia="Times New Roman" w:hAnsi="Times New Roman"/>
                <w:color w:val="000000"/>
                <w:sz w:val="24"/>
                <w:szCs w:val="24"/>
              </w:rPr>
              <w:t>абонентского номера телефона</w:t>
            </w:r>
          </w:p>
        </w:tc>
        <w:tc>
          <w:tcPr>
            <w:tcW w:w="2835" w:type="dxa"/>
          </w:tcPr>
          <w:p w:rsidR="00B72585" w:rsidRPr="00F07CC9" w:rsidRDefault="00B72585" w:rsidP="00CF7F76">
            <w:pPr>
              <w:tabs>
                <w:tab w:val="left" w:pos="1047"/>
              </w:tabs>
              <w:jc w:val="both"/>
              <w:rPr>
                <w:rFonts w:ascii="Times New Roman" w:hAnsi="Times New Roman"/>
                <w:sz w:val="24"/>
                <w:szCs w:val="24"/>
              </w:rPr>
            </w:pPr>
            <w:r>
              <w:rPr>
                <w:rFonts w:ascii="Times New Roman" w:hAnsi="Times New Roman"/>
                <w:sz w:val="24"/>
                <w:szCs w:val="24"/>
              </w:rPr>
              <w:t>+</w:t>
            </w:r>
          </w:p>
        </w:tc>
      </w:tr>
      <w:tr w:rsidR="00B72585" w:rsidRPr="00F07CC9" w:rsidTr="00B72585">
        <w:tc>
          <w:tcPr>
            <w:tcW w:w="6663" w:type="dxa"/>
          </w:tcPr>
          <w:p w:rsidR="00B72585" w:rsidRPr="00F07CC9" w:rsidRDefault="00B72585" w:rsidP="00CF7F76">
            <w:pPr>
              <w:jc w:val="both"/>
              <w:rPr>
                <w:rFonts w:ascii="Times New Roman" w:hAnsi="Times New Roman"/>
                <w:sz w:val="24"/>
                <w:szCs w:val="24"/>
              </w:rPr>
            </w:pPr>
            <w:r w:rsidRPr="00F07CC9">
              <w:rPr>
                <w:rFonts w:ascii="Times New Roman" w:eastAsia="Times New Roman" w:hAnsi="Times New Roman"/>
                <w:color w:val="000000"/>
                <w:sz w:val="24"/>
                <w:szCs w:val="24"/>
              </w:rPr>
              <w:t>адреса электронной почты</w:t>
            </w:r>
          </w:p>
        </w:tc>
        <w:tc>
          <w:tcPr>
            <w:tcW w:w="2835" w:type="dxa"/>
          </w:tcPr>
          <w:p w:rsidR="00B72585" w:rsidRPr="00F07CC9" w:rsidRDefault="00B72585" w:rsidP="00CF7F76">
            <w:pPr>
              <w:tabs>
                <w:tab w:val="left" w:pos="1047"/>
              </w:tabs>
              <w:jc w:val="both"/>
              <w:rPr>
                <w:rFonts w:ascii="Times New Roman" w:hAnsi="Times New Roman"/>
                <w:sz w:val="24"/>
                <w:szCs w:val="24"/>
              </w:rPr>
            </w:pPr>
            <w:r>
              <w:rPr>
                <w:rFonts w:ascii="Times New Roman" w:hAnsi="Times New Roman"/>
                <w:sz w:val="24"/>
                <w:szCs w:val="24"/>
              </w:rPr>
              <w:t>+</w:t>
            </w:r>
          </w:p>
        </w:tc>
      </w:tr>
      <w:tr w:rsidR="00B72585" w:rsidRPr="00F07CC9" w:rsidTr="00B72585">
        <w:trPr>
          <w:cantSplit/>
          <w:trHeight w:val="1184"/>
        </w:trPr>
        <w:tc>
          <w:tcPr>
            <w:tcW w:w="6663" w:type="dxa"/>
          </w:tcPr>
          <w:p w:rsidR="00B72585" w:rsidRPr="00F07CC9" w:rsidRDefault="00B72585" w:rsidP="00B72585">
            <w:pPr>
              <w:spacing w:after="0"/>
              <w:jc w:val="both"/>
              <w:rPr>
                <w:rFonts w:ascii="Times New Roman" w:eastAsia="Times New Roman" w:hAnsi="Times New Roman"/>
                <w:color w:val="000000"/>
                <w:sz w:val="24"/>
                <w:szCs w:val="24"/>
              </w:rPr>
            </w:pPr>
            <w:r w:rsidRPr="00F07CC9">
              <w:rPr>
                <w:rFonts w:ascii="Times New Roman" w:eastAsia="Times New Roman" w:hAnsi="Times New Roman"/>
                <w:color w:val="000000"/>
                <w:sz w:val="24"/>
                <w:szCs w:val="24"/>
              </w:rPr>
              <w:t>электронных сервисов (для подачи электронного обращения (жалобы, предложения), получения консультации по оказываемым услугам и иных)</w:t>
            </w:r>
          </w:p>
          <w:p w:rsidR="00B72585" w:rsidRPr="00F07CC9" w:rsidRDefault="00B72585" w:rsidP="00B72585">
            <w:pPr>
              <w:spacing w:after="0"/>
              <w:jc w:val="both"/>
              <w:rPr>
                <w:rFonts w:ascii="Times New Roman" w:eastAsia="Times New Roman" w:hAnsi="Times New Roman"/>
                <w:color w:val="000000"/>
                <w:sz w:val="24"/>
                <w:szCs w:val="24"/>
              </w:rPr>
            </w:pPr>
          </w:p>
          <w:p w:rsidR="00B72585" w:rsidRPr="00F07CC9" w:rsidRDefault="00B72585" w:rsidP="00B72585">
            <w:pPr>
              <w:spacing w:after="0"/>
              <w:jc w:val="both"/>
              <w:rPr>
                <w:rFonts w:ascii="Times New Roman" w:eastAsia="Times New Roman" w:hAnsi="Times New Roman"/>
                <w:color w:val="000000"/>
                <w:sz w:val="24"/>
                <w:szCs w:val="24"/>
              </w:rPr>
            </w:pPr>
          </w:p>
          <w:p w:rsidR="00B72585" w:rsidRPr="00F07CC9" w:rsidRDefault="00B72585" w:rsidP="00B72585">
            <w:pPr>
              <w:spacing w:after="0"/>
              <w:jc w:val="both"/>
              <w:rPr>
                <w:rFonts w:ascii="Times New Roman" w:hAnsi="Times New Roman"/>
                <w:sz w:val="24"/>
                <w:szCs w:val="24"/>
              </w:rPr>
            </w:pPr>
          </w:p>
        </w:tc>
        <w:tc>
          <w:tcPr>
            <w:tcW w:w="2835" w:type="dxa"/>
          </w:tcPr>
          <w:p w:rsidR="00B72585" w:rsidRDefault="00B72585" w:rsidP="00B72585">
            <w:pPr>
              <w:tabs>
                <w:tab w:val="left" w:pos="1047"/>
              </w:tabs>
              <w:spacing w:after="0" w:line="240" w:lineRule="auto"/>
              <w:jc w:val="both"/>
              <w:rPr>
                <w:rFonts w:ascii="Times New Roman" w:hAnsi="Times New Roman"/>
                <w:sz w:val="24"/>
                <w:szCs w:val="24"/>
              </w:rPr>
            </w:pPr>
            <w:r>
              <w:rPr>
                <w:rFonts w:ascii="Times New Roman" w:hAnsi="Times New Roman"/>
                <w:sz w:val="24"/>
                <w:szCs w:val="24"/>
              </w:rPr>
              <w:t>+ Разделы:</w:t>
            </w:r>
          </w:p>
          <w:p w:rsidR="00B72585" w:rsidRDefault="00B72585" w:rsidP="00B72585">
            <w:pPr>
              <w:tabs>
                <w:tab w:val="left" w:pos="1047"/>
              </w:tabs>
              <w:spacing w:after="0" w:line="240" w:lineRule="auto"/>
              <w:jc w:val="both"/>
              <w:rPr>
                <w:rFonts w:ascii="Times New Roman" w:hAnsi="Times New Roman"/>
                <w:sz w:val="24"/>
                <w:szCs w:val="24"/>
              </w:rPr>
            </w:pPr>
            <w:r>
              <w:rPr>
                <w:rFonts w:ascii="Times New Roman" w:hAnsi="Times New Roman"/>
                <w:sz w:val="24"/>
                <w:szCs w:val="24"/>
              </w:rPr>
              <w:t xml:space="preserve"> «Обратная связь»;</w:t>
            </w:r>
          </w:p>
          <w:p w:rsidR="00B72585" w:rsidRDefault="00B72585" w:rsidP="00B72585">
            <w:pPr>
              <w:tabs>
                <w:tab w:val="left" w:pos="1047"/>
              </w:tabs>
              <w:spacing w:after="0" w:line="240" w:lineRule="auto"/>
              <w:jc w:val="both"/>
              <w:rPr>
                <w:rFonts w:ascii="Times New Roman" w:hAnsi="Times New Roman"/>
                <w:sz w:val="24"/>
                <w:szCs w:val="24"/>
              </w:rPr>
            </w:pPr>
            <w:r>
              <w:rPr>
                <w:rFonts w:ascii="Times New Roman" w:hAnsi="Times New Roman"/>
                <w:sz w:val="24"/>
                <w:szCs w:val="24"/>
              </w:rPr>
              <w:t>«Задать вопрос руководителю»</w:t>
            </w:r>
          </w:p>
          <w:p w:rsidR="00B72585" w:rsidRPr="00F07CC9" w:rsidRDefault="00B72585" w:rsidP="00B72585">
            <w:pPr>
              <w:tabs>
                <w:tab w:val="left" w:pos="1047"/>
              </w:tabs>
              <w:spacing w:after="0" w:line="240" w:lineRule="auto"/>
              <w:jc w:val="both"/>
              <w:rPr>
                <w:rFonts w:ascii="Times New Roman" w:hAnsi="Times New Roman"/>
                <w:sz w:val="24"/>
                <w:szCs w:val="24"/>
              </w:rPr>
            </w:pPr>
          </w:p>
        </w:tc>
      </w:tr>
      <w:tr w:rsidR="00B72585" w:rsidRPr="00F07CC9" w:rsidTr="00B72585">
        <w:trPr>
          <w:cantSplit/>
          <w:trHeight w:val="1134"/>
        </w:trPr>
        <w:tc>
          <w:tcPr>
            <w:tcW w:w="6663" w:type="dxa"/>
          </w:tcPr>
          <w:p w:rsidR="00B72585" w:rsidRPr="00F07CC9" w:rsidRDefault="00B72585" w:rsidP="00CF7F76">
            <w:pPr>
              <w:jc w:val="both"/>
              <w:rPr>
                <w:rFonts w:ascii="Times New Roman" w:hAnsi="Times New Roman"/>
                <w:sz w:val="24"/>
                <w:szCs w:val="24"/>
              </w:rPr>
            </w:pPr>
            <w:r w:rsidRPr="00F07CC9">
              <w:rPr>
                <w:rFonts w:ascii="Times New Roman" w:eastAsia="Times New Roman" w:hAnsi="Times New Roman"/>
                <w:color w:val="000000"/>
                <w:sz w:val="24"/>
                <w:szCs w:val="24"/>
              </w:rPr>
              <w:t>раздела официального сайта «Часто задаваемые вопросы»</w:t>
            </w:r>
          </w:p>
        </w:tc>
        <w:tc>
          <w:tcPr>
            <w:tcW w:w="2835" w:type="dxa"/>
          </w:tcPr>
          <w:p w:rsidR="00B72585" w:rsidRPr="00F07CC9" w:rsidRDefault="00B72585" w:rsidP="00CF7F76">
            <w:pPr>
              <w:tabs>
                <w:tab w:val="left" w:pos="1047"/>
              </w:tabs>
              <w:jc w:val="both"/>
              <w:rPr>
                <w:rFonts w:ascii="Times New Roman" w:hAnsi="Times New Roman"/>
                <w:sz w:val="24"/>
                <w:szCs w:val="24"/>
              </w:rPr>
            </w:pPr>
            <w:r>
              <w:rPr>
                <w:rFonts w:ascii="Times New Roman" w:hAnsi="Times New Roman"/>
                <w:sz w:val="24"/>
                <w:szCs w:val="24"/>
              </w:rPr>
              <w:t>-</w:t>
            </w:r>
          </w:p>
        </w:tc>
      </w:tr>
      <w:tr w:rsidR="00B72585" w:rsidRPr="00F07CC9" w:rsidTr="00B72585">
        <w:trPr>
          <w:cantSplit/>
          <w:trHeight w:val="1134"/>
        </w:trPr>
        <w:tc>
          <w:tcPr>
            <w:tcW w:w="6663" w:type="dxa"/>
          </w:tcPr>
          <w:p w:rsidR="00B72585" w:rsidRPr="00F07CC9" w:rsidRDefault="00B72585" w:rsidP="00CF7F76">
            <w:pPr>
              <w:jc w:val="both"/>
              <w:rPr>
                <w:rFonts w:ascii="Times New Roman" w:hAnsi="Times New Roman"/>
                <w:sz w:val="24"/>
                <w:szCs w:val="24"/>
              </w:rPr>
            </w:pPr>
            <w:r w:rsidRPr="00F07CC9">
              <w:rPr>
                <w:rFonts w:ascii="Times New Roman" w:eastAsia="Times New Roman" w:hAnsi="Times New Roman"/>
                <w:color w:val="000000"/>
                <w:sz w:val="24"/>
                <w:szCs w:val="24"/>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2835" w:type="dxa"/>
          </w:tcPr>
          <w:p w:rsidR="00B72585" w:rsidRDefault="00B72585" w:rsidP="00B72585">
            <w:pPr>
              <w:tabs>
                <w:tab w:val="left" w:pos="1047"/>
              </w:tabs>
              <w:spacing w:after="0" w:line="240" w:lineRule="auto"/>
              <w:jc w:val="both"/>
              <w:rPr>
                <w:rFonts w:ascii="Times New Roman" w:hAnsi="Times New Roman"/>
                <w:sz w:val="24"/>
                <w:szCs w:val="24"/>
              </w:rPr>
            </w:pPr>
            <w:r>
              <w:rPr>
                <w:rFonts w:ascii="Times New Roman" w:hAnsi="Times New Roman"/>
                <w:sz w:val="24"/>
                <w:szCs w:val="24"/>
              </w:rPr>
              <w:t>+Социологический опрос «Удовлетворенность населения образовательными услугами»</w:t>
            </w:r>
          </w:p>
          <w:p w:rsidR="00C7338C" w:rsidRPr="00F07CC9" w:rsidRDefault="00C7338C" w:rsidP="00B72585">
            <w:pPr>
              <w:tabs>
                <w:tab w:val="left" w:pos="1047"/>
              </w:tabs>
              <w:spacing w:after="0" w:line="240" w:lineRule="auto"/>
              <w:jc w:val="both"/>
              <w:rPr>
                <w:rFonts w:ascii="Times New Roman" w:hAnsi="Times New Roman"/>
                <w:sz w:val="24"/>
                <w:szCs w:val="24"/>
              </w:rPr>
            </w:pPr>
            <w:r>
              <w:rPr>
                <w:rFonts w:ascii="Times New Roman" w:hAnsi="Times New Roman"/>
                <w:sz w:val="24"/>
                <w:szCs w:val="24"/>
              </w:rPr>
              <w:t>+Гиперссылка на анкету изучения качества условий образовательной деятельности</w:t>
            </w:r>
          </w:p>
        </w:tc>
      </w:tr>
      <w:tr w:rsidR="00B72585" w:rsidRPr="00F07CC9" w:rsidTr="00B72585">
        <w:trPr>
          <w:cantSplit/>
          <w:trHeight w:val="4810"/>
        </w:trPr>
        <w:tc>
          <w:tcPr>
            <w:tcW w:w="6663" w:type="dxa"/>
          </w:tcPr>
          <w:p w:rsidR="00B72585" w:rsidRPr="00F07CC9" w:rsidRDefault="00B72585" w:rsidP="00CF7F76">
            <w:pPr>
              <w:jc w:val="both"/>
              <w:rPr>
                <w:rFonts w:ascii="Times New Roman" w:hAnsi="Times New Roman"/>
                <w:sz w:val="24"/>
                <w:szCs w:val="24"/>
              </w:rPr>
            </w:pPr>
            <w:r w:rsidRPr="00F07CC9">
              <w:rPr>
                <w:rFonts w:ascii="Times New Roman" w:eastAsia="Times New Roman" w:hAnsi="Times New Roman"/>
                <w:color w:val="000000"/>
                <w:sz w:val="24"/>
                <w:szCs w:val="24"/>
              </w:rPr>
              <w:t>иного дистанционного способа взаимодействия</w:t>
            </w:r>
          </w:p>
          <w:p w:rsidR="00B72585" w:rsidRPr="00F07CC9" w:rsidRDefault="00B72585" w:rsidP="00CF7F76">
            <w:pPr>
              <w:jc w:val="both"/>
              <w:rPr>
                <w:rFonts w:ascii="Times New Roman" w:eastAsia="Times New Roman" w:hAnsi="Times New Roman"/>
                <w:b/>
                <w:sz w:val="24"/>
                <w:szCs w:val="24"/>
              </w:rPr>
            </w:pPr>
          </w:p>
          <w:p w:rsidR="00B72585" w:rsidRPr="00F07CC9" w:rsidRDefault="00B72585" w:rsidP="00CF7F76">
            <w:pPr>
              <w:jc w:val="both"/>
              <w:rPr>
                <w:rFonts w:ascii="Times New Roman" w:eastAsia="Times New Roman" w:hAnsi="Times New Roman"/>
                <w:b/>
                <w:sz w:val="24"/>
                <w:szCs w:val="24"/>
              </w:rPr>
            </w:pPr>
          </w:p>
          <w:p w:rsidR="00B72585" w:rsidRPr="00F07CC9" w:rsidRDefault="00B72585" w:rsidP="00CF7F76">
            <w:pPr>
              <w:jc w:val="both"/>
              <w:rPr>
                <w:rFonts w:ascii="Times New Roman" w:eastAsia="Times New Roman" w:hAnsi="Times New Roman"/>
                <w:b/>
                <w:sz w:val="24"/>
                <w:szCs w:val="24"/>
              </w:rPr>
            </w:pPr>
          </w:p>
          <w:p w:rsidR="00B72585" w:rsidRPr="00F07CC9" w:rsidRDefault="00B72585" w:rsidP="00CF7F76">
            <w:pPr>
              <w:jc w:val="both"/>
              <w:rPr>
                <w:rFonts w:ascii="Times New Roman" w:hAnsi="Times New Roman"/>
                <w:sz w:val="24"/>
                <w:szCs w:val="24"/>
              </w:rPr>
            </w:pPr>
          </w:p>
        </w:tc>
        <w:tc>
          <w:tcPr>
            <w:tcW w:w="2835" w:type="dxa"/>
          </w:tcPr>
          <w:p w:rsidR="00B72585" w:rsidRPr="00AD5537" w:rsidRDefault="00B72585" w:rsidP="00B72585">
            <w:pPr>
              <w:tabs>
                <w:tab w:val="left" w:pos="1047"/>
              </w:tabs>
              <w:jc w:val="both"/>
              <w:rPr>
                <w:rFonts w:ascii="Times New Roman" w:hAnsi="Times New Roman"/>
                <w:sz w:val="24"/>
                <w:szCs w:val="24"/>
              </w:rPr>
            </w:pPr>
            <w:r>
              <w:rPr>
                <w:rFonts w:ascii="Times New Roman" w:hAnsi="Times New Roman"/>
                <w:sz w:val="24"/>
                <w:szCs w:val="24"/>
              </w:rPr>
              <w:t>+ сайт «</w:t>
            </w:r>
            <w:r>
              <w:rPr>
                <w:rFonts w:ascii="Times New Roman" w:hAnsi="Times New Roman"/>
                <w:sz w:val="24"/>
                <w:szCs w:val="24"/>
                <w:lang w:val="en-US"/>
              </w:rPr>
              <w:t>bus</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p>
        </w:tc>
      </w:tr>
    </w:tbl>
    <w:p w:rsidR="00D25D98" w:rsidRDefault="00D25D98" w:rsidP="00B7122F">
      <w:pPr>
        <w:spacing w:after="0" w:line="240" w:lineRule="auto"/>
        <w:jc w:val="center"/>
        <w:rPr>
          <w:rFonts w:ascii="Times New Roman" w:hAnsi="Times New Roman"/>
          <w:sz w:val="28"/>
          <w:szCs w:val="28"/>
        </w:rPr>
      </w:pPr>
    </w:p>
    <w:p w:rsidR="00942676" w:rsidRDefault="00942676" w:rsidP="00B7122F">
      <w:pPr>
        <w:spacing w:after="0" w:line="240" w:lineRule="auto"/>
        <w:jc w:val="center"/>
        <w:rPr>
          <w:rFonts w:ascii="Times New Roman" w:hAnsi="Times New Roman"/>
          <w:sz w:val="28"/>
          <w:szCs w:val="28"/>
        </w:rPr>
      </w:pPr>
    </w:p>
    <w:p w:rsidR="00835292" w:rsidRDefault="00835292" w:rsidP="00B7122F">
      <w:pPr>
        <w:spacing w:after="0" w:line="240" w:lineRule="auto"/>
        <w:jc w:val="right"/>
        <w:rPr>
          <w:rFonts w:ascii="Times New Roman" w:hAnsi="Times New Roman"/>
          <w:b/>
          <w:sz w:val="28"/>
          <w:szCs w:val="28"/>
        </w:rPr>
      </w:pPr>
    </w:p>
    <w:p w:rsidR="00D66693" w:rsidRDefault="007D2980" w:rsidP="00645C50">
      <w:pPr>
        <w:spacing w:after="0" w:line="240" w:lineRule="auto"/>
        <w:jc w:val="right"/>
        <w:rPr>
          <w:rFonts w:ascii="Times New Roman" w:hAnsi="Times New Roman"/>
          <w:b/>
          <w:sz w:val="28"/>
          <w:szCs w:val="28"/>
        </w:rPr>
      </w:pPr>
      <w:r>
        <w:rPr>
          <w:rFonts w:ascii="Times New Roman" w:hAnsi="Times New Roman"/>
          <w:b/>
          <w:sz w:val="28"/>
          <w:szCs w:val="28"/>
        </w:rPr>
        <w:lastRenderedPageBreak/>
        <w:t>Р</w:t>
      </w:r>
      <w:r w:rsidR="00B7122F" w:rsidRPr="00F07CC9">
        <w:rPr>
          <w:rFonts w:ascii="Times New Roman" w:hAnsi="Times New Roman"/>
          <w:b/>
          <w:sz w:val="28"/>
          <w:szCs w:val="28"/>
        </w:rPr>
        <w:t>асчеты по критерию 1</w:t>
      </w:r>
    </w:p>
    <w:p w:rsidR="00645C50" w:rsidRDefault="00645C50" w:rsidP="00645C50">
      <w:pPr>
        <w:spacing w:after="0" w:line="240" w:lineRule="auto"/>
        <w:jc w:val="right"/>
        <w:rPr>
          <w:rFonts w:ascii="Times New Roman" w:hAnsi="Times New Roman"/>
          <w:b/>
          <w:sz w:val="28"/>
          <w:szCs w:val="28"/>
        </w:rPr>
      </w:pPr>
    </w:p>
    <w:tbl>
      <w:tblPr>
        <w:tblW w:w="8460" w:type="dxa"/>
        <w:tblInd w:w="113" w:type="dxa"/>
        <w:tblLook w:val="04A0" w:firstRow="1" w:lastRow="0" w:firstColumn="1" w:lastColumn="0" w:noHBand="0" w:noVBand="1"/>
      </w:tblPr>
      <w:tblGrid>
        <w:gridCol w:w="1766"/>
        <w:gridCol w:w="867"/>
        <w:gridCol w:w="871"/>
        <w:gridCol w:w="850"/>
        <w:gridCol w:w="871"/>
        <w:gridCol w:w="853"/>
        <w:gridCol w:w="794"/>
        <w:gridCol w:w="787"/>
        <w:gridCol w:w="801"/>
      </w:tblGrid>
      <w:tr w:rsidR="00645C50" w:rsidRPr="00645C50" w:rsidTr="00645C50">
        <w:trPr>
          <w:trHeight w:val="765"/>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 </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proofErr w:type="spellStart"/>
            <w:r w:rsidRPr="00645C50">
              <w:rPr>
                <w:rFonts w:ascii="Times New Roman" w:eastAsia="Times New Roman" w:hAnsi="Times New Roman"/>
                <w:color w:val="000000"/>
                <w:sz w:val="24"/>
                <w:szCs w:val="24"/>
                <w:lang w:eastAsia="ru-RU"/>
              </w:rPr>
              <w:t>И</w:t>
            </w:r>
            <w:r w:rsidRPr="00645C50">
              <w:rPr>
                <w:rFonts w:ascii="Times New Roman" w:eastAsia="Times New Roman" w:hAnsi="Times New Roman"/>
                <w:color w:val="000000"/>
                <w:sz w:val="24"/>
                <w:szCs w:val="24"/>
                <w:vertAlign w:val="subscript"/>
                <w:lang w:eastAsia="ru-RU"/>
              </w:rPr>
              <w:t>стенд</w:t>
            </w:r>
            <w:proofErr w:type="spellEnd"/>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proofErr w:type="spellStart"/>
            <w:r w:rsidRPr="00645C50">
              <w:rPr>
                <w:rFonts w:ascii="Times New Roman" w:eastAsia="Times New Roman" w:hAnsi="Times New Roman"/>
                <w:color w:val="000000"/>
                <w:sz w:val="24"/>
                <w:szCs w:val="24"/>
                <w:lang w:eastAsia="ru-RU"/>
              </w:rPr>
              <w:t>И</w:t>
            </w:r>
            <w:r w:rsidRPr="00645C50">
              <w:rPr>
                <w:rFonts w:ascii="Times New Roman" w:eastAsia="Times New Roman" w:hAnsi="Times New Roman"/>
                <w:color w:val="000000"/>
                <w:sz w:val="24"/>
                <w:szCs w:val="24"/>
                <w:vertAlign w:val="subscript"/>
                <w:lang w:eastAsia="ru-RU"/>
              </w:rPr>
              <w:t>норм</w:t>
            </w:r>
            <w:proofErr w:type="spellEnd"/>
            <w:r w:rsidRPr="00645C50">
              <w:rPr>
                <w:rFonts w:ascii="Times New Roman" w:eastAsia="Times New Roman" w:hAnsi="Times New Roman"/>
                <w:color w:val="000000"/>
                <w:sz w:val="24"/>
                <w:szCs w:val="24"/>
                <w:vertAlign w:val="subscript"/>
                <w:lang w:eastAsia="ru-RU"/>
              </w:rPr>
              <w:t>-стенд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proofErr w:type="spellStart"/>
            <w:r w:rsidRPr="00645C50">
              <w:rPr>
                <w:rFonts w:ascii="Times New Roman" w:eastAsia="Times New Roman" w:hAnsi="Times New Roman"/>
                <w:color w:val="000000"/>
                <w:sz w:val="24"/>
                <w:szCs w:val="24"/>
                <w:lang w:eastAsia="ru-RU"/>
              </w:rPr>
              <w:t>И</w:t>
            </w:r>
            <w:r w:rsidRPr="00645C50">
              <w:rPr>
                <w:rFonts w:ascii="Times New Roman" w:eastAsia="Times New Roman" w:hAnsi="Times New Roman"/>
                <w:color w:val="000000"/>
                <w:sz w:val="24"/>
                <w:szCs w:val="24"/>
                <w:vertAlign w:val="subscript"/>
                <w:lang w:eastAsia="ru-RU"/>
              </w:rPr>
              <w:t>сайт</w:t>
            </w:r>
            <w:proofErr w:type="spellEnd"/>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proofErr w:type="spellStart"/>
            <w:r w:rsidRPr="00645C50">
              <w:rPr>
                <w:rFonts w:ascii="Times New Roman" w:eastAsia="Times New Roman" w:hAnsi="Times New Roman"/>
                <w:color w:val="000000"/>
                <w:sz w:val="24"/>
                <w:szCs w:val="24"/>
                <w:lang w:eastAsia="ru-RU"/>
              </w:rPr>
              <w:t>И</w:t>
            </w:r>
            <w:r w:rsidRPr="00645C50">
              <w:rPr>
                <w:rFonts w:ascii="Times New Roman" w:eastAsia="Times New Roman" w:hAnsi="Times New Roman"/>
                <w:color w:val="000000"/>
                <w:sz w:val="24"/>
                <w:szCs w:val="24"/>
                <w:vertAlign w:val="subscript"/>
                <w:lang w:eastAsia="ru-RU"/>
              </w:rPr>
              <w:t>норм</w:t>
            </w:r>
            <w:proofErr w:type="spellEnd"/>
            <w:r w:rsidRPr="00645C50">
              <w:rPr>
                <w:rFonts w:ascii="Times New Roman" w:eastAsia="Times New Roman" w:hAnsi="Times New Roman"/>
                <w:color w:val="000000"/>
                <w:sz w:val="24"/>
                <w:szCs w:val="24"/>
                <w:vertAlign w:val="subscript"/>
                <w:lang w:eastAsia="ru-RU"/>
              </w:rPr>
              <w:t>-сайт</w:t>
            </w:r>
          </w:p>
        </w:tc>
        <w:tc>
          <w:tcPr>
            <w:tcW w:w="853" w:type="dxa"/>
            <w:tcBorders>
              <w:top w:val="single" w:sz="4" w:space="0" w:color="auto"/>
              <w:left w:val="nil"/>
              <w:bottom w:val="single" w:sz="4" w:space="0" w:color="auto"/>
              <w:right w:val="single" w:sz="4" w:space="0" w:color="auto"/>
            </w:tcBorders>
            <w:shd w:val="clear" w:color="000000" w:fill="FFFF00"/>
            <w:vAlign w:val="center"/>
            <w:hideMark/>
          </w:tcPr>
          <w:p w:rsidR="00645C50" w:rsidRPr="00645C50" w:rsidRDefault="00645C50" w:rsidP="00645C50">
            <w:pPr>
              <w:spacing w:after="0" w:line="240" w:lineRule="auto"/>
              <w:rPr>
                <w:rFonts w:ascii="Times New Roman" w:eastAsia="Times New Roman" w:hAnsi="Times New Roman"/>
                <w:b/>
                <w:bCs/>
                <w:color w:val="000000"/>
                <w:sz w:val="24"/>
                <w:szCs w:val="24"/>
                <w:lang w:eastAsia="ru-RU"/>
              </w:rPr>
            </w:pPr>
            <w:proofErr w:type="spellStart"/>
            <w:r w:rsidRPr="00645C50">
              <w:rPr>
                <w:rFonts w:ascii="Times New Roman" w:eastAsia="Times New Roman" w:hAnsi="Times New Roman"/>
                <w:b/>
                <w:bCs/>
                <w:color w:val="000000"/>
                <w:sz w:val="24"/>
                <w:szCs w:val="24"/>
                <w:lang w:eastAsia="ru-RU"/>
              </w:rPr>
              <w:t>П</w:t>
            </w:r>
            <w:r w:rsidRPr="00645C50">
              <w:rPr>
                <w:rFonts w:ascii="Times New Roman" w:eastAsia="Times New Roman" w:hAnsi="Times New Roman"/>
                <w:b/>
                <w:bCs/>
                <w:color w:val="000000"/>
                <w:sz w:val="24"/>
                <w:szCs w:val="24"/>
                <w:vertAlign w:val="subscript"/>
                <w:lang w:eastAsia="ru-RU"/>
              </w:rPr>
              <w:t>инф</w:t>
            </w:r>
            <w:proofErr w:type="spellEnd"/>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rPr>
                <w:rFonts w:ascii="Times New Roman" w:eastAsia="Times New Roman" w:hAnsi="Times New Roman"/>
                <w:b/>
                <w:bCs/>
                <w:color w:val="000000"/>
                <w:sz w:val="24"/>
                <w:szCs w:val="24"/>
                <w:lang w:eastAsia="ru-RU"/>
              </w:rPr>
            </w:pPr>
            <w:proofErr w:type="spellStart"/>
            <w:r w:rsidRPr="00645C50">
              <w:rPr>
                <w:rFonts w:ascii="Times New Roman" w:eastAsia="Times New Roman" w:hAnsi="Times New Roman"/>
                <w:b/>
                <w:bCs/>
                <w:color w:val="000000"/>
                <w:sz w:val="24"/>
                <w:szCs w:val="24"/>
                <w:lang w:eastAsia="ru-RU"/>
              </w:rPr>
              <w:t>С</w:t>
            </w:r>
            <w:r w:rsidRPr="00645C50">
              <w:rPr>
                <w:rFonts w:ascii="Times New Roman" w:eastAsia="Times New Roman" w:hAnsi="Times New Roman"/>
                <w:b/>
                <w:bCs/>
                <w:color w:val="000000"/>
                <w:sz w:val="24"/>
                <w:szCs w:val="24"/>
                <w:vertAlign w:val="subscript"/>
                <w:lang w:eastAsia="ru-RU"/>
              </w:rPr>
              <w:t>дист</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rPr>
                <w:rFonts w:ascii="Times New Roman" w:eastAsia="Times New Roman" w:hAnsi="Times New Roman"/>
                <w:b/>
                <w:bCs/>
                <w:color w:val="000000"/>
                <w:sz w:val="24"/>
                <w:szCs w:val="24"/>
                <w:lang w:eastAsia="ru-RU"/>
              </w:rPr>
            </w:pPr>
            <w:proofErr w:type="spellStart"/>
            <w:r w:rsidRPr="00645C50">
              <w:rPr>
                <w:rFonts w:ascii="Times New Roman" w:eastAsia="Times New Roman" w:hAnsi="Times New Roman"/>
                <w:b/>
                <w:bCs/>
                <w:color w:val="000000"/>
                <w:sz w:val="24"/>
                <w:szCs w:val="24"/>
                <w:lang w:eastAsia="ru-RU"/>
              </w:rPr>
              <w:t>Т</w:t>
            </w:r>
            <w:r w:rsidRPr="00645C50">
              <w:rPr>
                <w:rFonts w:ascii="Times New Roman" w:eastAsia="Times New Roman" w:hAnsi="Times New Roman"/>
                <w:b/>
                <w:bCs/>
                <w:color w:val="000000"/>
                <w:sz w:val="24"/>
                <w:szCs w:val="24"/>
                <w:vertAlign w:val="subscript"/>
                <w:lang w:eastAsia="ru-RU"/>
              </w:rPr>
              <w:t>дист</w:t>
            </w:r>
            <w:proofErr w:type="spellEnd"/>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rPr>
                <w:rFonts w:ascii="Times New Roman" w:eastAsia="Times New Roman" w:hAnsi="Times New Roman"/>
                <w:b/>
                <w:bCs/>
                <w:color w:val="000000"/>
                <w:sz w:val="24"/>
                <w:szCs w:val="24"/>
                <w:lang w:eastAsia="ru-RU"/>
              </w:rPr>
            </w:pPr>
            <w:proofErr w:type="spellStart"/>
            <w:r w:rsidRPr="00645C50">
              <w:rPr>
                <w:rFonts w:ascii="Times New Roman" w:eastAsia="Times New Roman" w:hAnsi="Times New Roman"/>
                <w:b/>
                <w:bCs/>
                <w:color w:val="000000"/>
                <w:sz w:val="24"/>
                <w:szCs w:val="24"/>
                <w:lang w:eastAsia="ru-RU"/>
              </w:rPr>
              <w:t>П</w:t>
            </w:r>
            <w:r w:rsidRPr="00645C50">
              <w:rPr>
                <w:rFonts w:ascii="Times New Roman" w:eastAsia="Times New Roman" w:hAnsi="Times New Roman"/>
                <w:b/>
                <w:bCs/>
                <w:color w:val="000000"/>
                <w:sz w:val="24"/>
                <w:szCs w:val="24"/>
                <w:vertAlign w:val="subscript"/>
                <w:lang w:eastAsia="ru-RU"/>
              </w:rPr>
              <w:t>дист</w:t>
            </w:r>
            <w:proofErr w:type="spellEnd"/>
          </w:p>
        </w:tc>
      </w:tr>
      <w:tr w:rsidR="00645C50" w:rsidRPr="00645C50" w:rsidTr="00645C50">
        <w:trPr>
          <w:trHeight w:val="1905"/>
        </w:trPr>
        <w:tc>
          <w:tcPr>
            <w:tcW w:w="1581" w:type="dxa"/>
            <w:tcBorders>
              <w:top w:val="single" w:sz="8" w:space="0" w:color="000000"/>
              <w:left w:val="single" w:sz="8" w:space="0" w:color="000000"/>
              <w:bottom w:val="single" w:sz="8" w:space="0" w:color="000000"/>
              <w:right w:val="single" w:sz="8" w:space="0" w:color="000000"/>
            </w:tcBorders>
            <w:shd w:val="clear" w:color="auto" w:fill="auto"/>
            <w:hideMark/>
          </w:tcPr>
          <w:p w:rsidR="00645C50" w:rsidRPr="00645C50" w:rsidRDefault="00645C50" w:rsidP="00645C50">
            <w:pPr>
              <w:spacing w:after="0" w:line="240" w:lineRule="auto"/>
              <w:jc w:val="both"/>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МБДОУ детский сад «</w:t>
            </w:r>
            <w:proofErr w:type="spellStart"/>
            <w:r w:rsidRPr="00645C50">
              <w:rPr>
                <w:rFonts w:ascii="Times New Roman" w:eastAsia="Times New Roman" w:hAnsi="Times New Roman"/>
                <w:color w:val="000000"/>
                <w:sz w:val="24"/>
                <w:szCs w:val="24"/>
                <w:lang w:eastAsia="ru-RU"/>
              </w:rPr>
              <w:t>Северяночка</w:t>
            </w:r>
            <w:proofErr w:type="spellEnd"/>
            <w:r w:rsidRPr="00645C50">
              <w:rPr>
                <w:rFonts w:ascii="Times New Roman" w:eastAsia="Times New Roman" w:hAnsi="Times New Roman"/>
                <w:color w:val="000000"/>
                <w:sz w:val="24"/>
                <w:szCs w:val="24"/>
                <w:lang w:eastAsia="ru-RU"/>
              </w:rPr>
              <w:t>»</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9</w:t>
            </w:r>
          </w:p>
        </w:tc>
        <w:tc>
          <w:tcPr>
            <w:tcW w:w="871" w:type="dxa"/>
            <w:tcBorders>
              <w:top w:val="nil"/>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34</w:t>
            </w:r>
          </w:p>
        </w:tc>
        <w:tc>
          <w:tcPr>
            <w:tcW w:w="871" w:type="dxa"/>
            <w:tcBorders>
              <w:top w:val="nil"/>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34</w:t>
            </w:r>
          </w:p>
        </w:tc>
        <w:tc>
          <w:tcPr>
            <w:tcW w:w="853" w:type="dxa"/>
            <w:tcBorders>
              <w:top w:val="nil"/>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100</w:t>
            </w:r>
          </w:p>
        </w:tc>
        <w:tc>
          <w:tcPr>
            <w:tcW w:w="1709" w:type="dxa"/>
            <w:gridSpan w:val="2"/>
            <w:tcBorders>
              <w:top w:val="single" w:sz="4" w:space="0" w:color="auto"/>
              <w:left w:val="nil"/>
              <w:bottom w:val="single" w:sz="4" w:space="0" w:color="auto"/>
              <w:right w:val="single" w:sz="4" w:space="0" w:color="000000"/>
            </w:tcBorders>
            <w:shd w:val="clear" w:color="auto" w:fill="auto"/>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5</w:t>
            </w:r>
          </w:p>
        </w:tc>
        <w:tc>
          <w:tcPr>
            <w:tcW w:w="858" w:type="dxa"/>
            <w:tcBorders>
              <w:top w:val="nil"/>
              <w:left w:val="nil"/>
              <w:bottom w:val="single" w:sz="4" w:space="0" w:color="auto"/>
              <w:right w:val="single" w:sz="4" w:space="0" w:color="auto"/>
            </w:tcBorders>
            <w:shd w:val="clear" w:color="auto" w:fill="auto"/>
            <w:vAlign w:val="center"/>
            <w:hideMark/>
          </w:tcPr>
          <w:p w:rsidR="00645C50" w:rsidRPr="00645C50" w:rsidRDefault="00645C50" w:rsidP="00645C50">
            <w:pPr>
              <w:spacing w:after="0" w:line="240" w:lineRule="auto"/>
              <w:jc w:val="center"/>
              <w:rPr>
                <w:rFonts w:ascii="Times New Roman" w:eastAsia="Times New Roman" w:hAnsi="Times New Roman"/>
                <w:b/>
                <w:bCs/>
                <w:color w:val="000000"/>
                <w:sz w:val="24"/>
                <w:szCs w:val="24"/>
                <w:lang w:eastAsia="ru-RU"/>
              </w:rPr>
            </w:pPr>
            <w:r w:rsidRPr="00645C50">
              <w:rPr>
                <w:rFonts w:ascii="Times New Roman" w:eastAsia="Times New Roman" w:hAnsi="Times New Roman"/>
                <w:b/>
                <w:bCs/>
                <w:color w:val="000000"/>
                <w:sz w:val="24"/>
                <w:szCs w:val="24"/>
                <w:lang w:eastAsia="ru-RU"/>
              </w:rPr>
              <w:t>100</w:t>
            </w:r>
          </w:p>
        </w:tc>
      </w:tr>
    </w:tbl>
    <w:p w:rsidR="00645C50" w:rsidRDefault="00645C50" w:rsidP="00645C50">
      <w:pPr>
        <w:spacing w:after="0" w:line="240" w:lineRule="auto"/>
        <w:jc w:val="center"/>
        <w:rPr>
          <w:rFonts w:ascii="Times New Roman" w:hAnsi="Times New Roman"/>
          <w:b/>
          <w:sz w:val="28"/>
          <w:szCs w:val="28"/>
        </w:rPr>
      </w:pPr>
    </w:p>
    <w:tbl>
      <w:tblPr>
        <w:tblW w:w="8460" w:type="dxa"/>
        <w:tblInd w:w="113" w:type="dxa"/>
        <w:tblLook w:val="04A0" w:firstRow="1" w:lastRow="0" w:firstColumn="1" w:lastColumn="0" w:noHBand="0" w:noVBand="1"/>
      </w:tblPr>
      <w:tblGrid>
        <w:gridCol w:w="940"/>
        <w:gridCol w:w="940"/>
        <w:gridCol w:w="940"/>
        <w:gridCol w:w="940"/>
        <w:gridCol w:w="996"/>
        <w:gridCol w:w="940"/>
        <w:gridCol w:w="940"/>
        <w:gridCol w:w="996"/>
        <w:gridCol w:w="940"/>
      </w:tblGrid>
      <w:tr w:rsidR="00645C50" w:rsidRPr="00645C50" w:rsidTr="00645C50">
        <w:trPr>
          <w:trHeight w:val="76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proofErr w:type="spellStart"/>
            <w:r w:rsidRPr="00645C50">
              <w:rPr>
                <w:rFonts w:ascii="Times New Roman" w:eastAsia="Times New Roman" w:hAnsi="Times New Roman"/>
                <w:color w:val="000000"/>
                <w:sz w:val="24"/>
                <w:szCs w:val="24"/>
                <w:lang w:eastAsia="ru-RU"/>
              </w:rPr>
              <w:t>Ч</w:t>
            </w:r>
            <w:r w:rsidRPr="00645C50">
              <w:rPr>
                <w:rFonts w:ascii="Times New Roman" w:eastAsia="Times New Roman" w:hAnsi="Times New Roman"/>
                <w:b/>
                <w:bCs/>
                <w:color w:val="000000"/>
                <w:sz w:val="24"/>
                <w:szCs w:val="24"/>
                <w:vertAlign w:val="subscript"/>
                <w:lang w:eastAsia="ru-RU"/>
              </w:rPr>
              <w:t>общ</w:t>
            </w:r>
            <w:proofErr w:type="spellEnd"/>
            <w:r w:rsidRPr="00645C50">
              <w:rPr>
                <w:rFonts w:ascii="Times New Roman" w:eastAsia="Times New Roman" w:hAnsi="Times New Roman"/>
                <w:b/>
                <w:bCs/>
                <w:color w:val="000000"/>
                <w:sz w:val="24"/>
                <w:szCs w:val="24"/>
                <w:vertAlign w:val="subscript"/>
                <w:lang w:eastAsia="ru-RU"/>
              </w:rPr>
              <w:t>-стенд</w:t>
            </w:r>
            <w:r w:rsidRPr="00645C50">
              <w:rPr>
                <w:rFonts w:ascii="Times New Roman" w:eastAsia="Times New Roman" w:hAnsi="Times New Roman"/>
                <w:color w:val="000000"/>
                <w:sz w:val="24"/>
                <w:szCs w:val="24"/>
                <w:lang w:eastAsia="ru-RU"/>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rPr>
                <w:rFonts w:ascii="Times New Roman" w:eastAsia="Times New Roman" w:hAnsi="Times New Roman"/>
                <w:b/>
                <w:bCs/>
                <w:color w:val="000000"/>
                <w:sz w:val="24"/>
                <w:szCs w:val="24"/>
                <w:lang w:eastAsia="ru-RU"/>
              </w:rPr>
            </w:pPr>
            <w:proofErr w:type="spellStart"/>
            <w:r w:rsidRPr="00645C50">
              <w:rPr>
                <w:rFonts w:ascii="Times New Roman" w:eastAsia="Times New Roman" w:hAnsi="Times New Roman"/>
                <w:b/>
                <w:bCs/>
                <w:color w:val="000000"/>
                <w:sz w:val="24"/>
                <w:szCs w:val="24"/>
                <w:lang w:eastAsia="ru-RU"/>
              </w:rPr>
              <w:t>У</w:t>
            </w:r>
            <w:r w:rsidRPr="00645C50">
              <w:rPr>
                <w:rFonts w:ascii="Times New Roman" w:eastAsia="Times New Roman" w:hAnsi="Times New Roman"/>
                <w:b/>
                <w:bCs/>
                <w:color w:val="000000"/>
                <w:sz w:val="24"/>
                <w:szCs w:val="24"/>
                <w:vertAlign w:val="subscript"/>
                <w:lang w:eastAsia="ru-RU"/>
              </w:rPr>
              <w:t>стенд</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proofErr w:type="spellStart"/>
            <w:r w:rsidRPr="00645C50">
              <w:rPr>
                <w:rFonts w:ascii="Times New Roman" w:eastAsia="Times New Roman" w:hAnsi="Times New Roman"/>
                <w:color w:val="000000"/>
                <w:sz w:val="24"/>
                <w:szCs w:val="24"/>
                <w:lang w:eastAsia="ru-RU"/>
              </w:rPr>
              <w:t>Ч</w:t>
            </w:r>
            <w:r w:rsidRPr="00645C50">
              <w:rPr>
                <w:rFonts w:ascii="Times New Roman" w:eastAsia="Times New Roman" w:hAnsi="Times New Roman"/>
                <w:b/>
                <w:bCs/>
                <w:color w:val="000000"/>
                <w:sz w:val="24"/>
                <w:szCs w:val="24"/>
                <w:vertAlign w:val="subscript"/>
                <w:lang w:eastAsia="ru-RU"/>
              </w:rPr>
              <w:t>общ</w:t>
            </w:r>
            <w:proofErr w:type="spellEnd"/>
            <w:r w:rsidRPr="00645C50">
              <w:rPr>
                <w:rFonts w:ascii="Times New Roman" w:eastAsia="Times New Roman" w:hAnsi="Times New Roman"/>
                <w:b/>
                <w:bCs/>
                <w:color w:val="000000"/>
                <w:sz w:val="24"/>
                <w:szCs w:val="24"/>
                <w:vertAlign w:val="subscript"/>
                <w:lang w:eastAsia="ru-RU"/>
              </w:rPr>
              <w:t>-сайт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rPr>
                <w:rFonts w:ascii="Times New Roman" w:eastAsia="Times New Roman" w:hAnsi="Times New Roman"/>
                <w:b/>
                <w:bCs/>
                <w:color w:val="000000"/>
                <w:sz w:val="24"/>
                <w:szCs w:val="24"/>
                <w:lang w:eastAsia="ru-RU"/>
              </w:rPr>
            </w:pPr>
            <w:proofErr w:type="spellStart"/>
            <w:r w:rsidRPr="00645C50">
              <w:rPr>
                <w:rFonts w:ascii="Times New Roman" w:eastAsia="Times New Roman" w:hAnsi="Times New Roman"/>
                <w:b/>
                <w:bCs/>
                <w:color w:val="000000"/>
                <w:sz w:val="24"/>
                <w:szCs w:val="24"/>
                <w:lang w:eastAsia="ru-RU"/>
              </w:rPr>
              <w:t>У</w:t>
            </w:r>
            <w:r w:rsidRPr="00645C50">
              <w:rPr>
                <w:rFonts w:ascii="Times New Roman" w:eastAsia="Times New Roman" w:hAnsi="Times New Roman"/>
                <w:b/>
                <w:bCs/>
                <w:color w:val="000000"/>
                <w:sz w:val="24"/>
                <w:szCs w:val="24"/>
                <w:vertAlign w:val="subscript"/>
                <w:lang w:eastAsia="ru-RU"/>
              </w:rPr>
              <w:t>сайт</w:t>
            </w:r>
            <w:proofErr w:type="spellEnd"/>
            <w:r w:rsidRPr="00645C50">
              <w:rPr>
                <w:rFonts w:ascii="Times New Roman" w:eastAsia="Times New Roman" w:hAnsi="Times New Roman"/>
                <w:color w:val="000000"/>
                <w:sz w:val="24"/>
                <w:szCs w:val="24"/>
                <w:lang w:eastAsia="ru-RU"/>
              </w:rPr>
              <w:t xml:space="preserve"> </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rPr>
                <w:rFonts w:ascii="Times New Roman" w:eastAsia="Times New Roman" w:hAnsi="Times New Roman"/>
                <w:b/>
                <w:bCs/>
                <w:color w:val="000000"/>
                <w:sz w:val="24"/>
                <w:szCs w:val="24"/>
                <w:lang w:eastAsia="ru-RU"/>
              </w:rPr>
            </w:pPr>
            <w:proofErr w:type="spellStart"/>
            <w:r w:rsidRPr="00645C50">
              <w:rPr>
                <w:rFonts w:ascii="Times New Roman" w:eastAsia="Times New Roman" w:hAnsi="Times New Roman"/>
                <w:b/>
                <w:bCs/>
                <w:color w:val="000000"/>
                <w:sz w:val="24"/>
                <w:szCs w:val="24"/>
                <w:lang w:eastAsia="ru-RU"/>
              </w:rPr>
              <w:t>П</w:t>
            </w:r>
            <w:r w:rsidRPr="00645C50">
              <w:rPr>
                <w:rFonts w:ascii="Times New Roman" w:eastAsia="Times New Roman" w:hAnsi="Times New Roman"/>
                <w:b/>
                <w:bCs/>
                <w:color w:val="000000"/>
                <w:sz w:val="24"/>
                <w:szCs w:val="24"/>
                <w:vertAlign w:val="superscript"/>
                <w:lang w:eastAsia="ru-RU"/>
              </w:rPr>
              <w:t>откр</w:t>
            </w:r>
            <w:r w:rsidRPr="00645C50">
              <w:rPr>
                <w:rFonts w:ascii="Times New Roman" w:eastAsia="Times New Roman" w:hAnsi="Times New Roman"/>
                <w:b/>
                <w:bCs/>
                <w:color w:val="000000"/>
                <w:sz w:val="24"/>
                <w:szCs w:val="24"/>
                <w:vertAlign w:val="subscript"/>
                <w:lang w:eastAsia="ru-RU"/>
              </w:rPr>
              <w:t>уд</w:t>
            </w:r>
            <w:proofErr w:type="spellEnd"/>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1.1</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1.2</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1.3</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rPr>
                <w:rFonts w:ascii="Times New Roman" w:eastAsia="Times New Roman" w:hAnsi="Times New Roman"/>
                <w:b/>
                <w:bCs/>
                <w:color w:val="000000"/>
                <w:sz w:val="28"/>
                <w:szCs w:val="28"/>
                <w:lang w:eastAsia="ru-RU"/>
              </w:rPr>
            </w:pPr>
            <w:r w:rsidRPr="00645C50">
              <w:rPr>
                <w:rFonts w:ascii="Times New Roman" w:eastAsia="Times New Roman" w:hAnsi="Times New Roman"/>
                <w:b/>
                <w:bCs/>
                <w:color w:val="000000"/>
                <w:sz w:val="28"/>
                <w:szCs w:val="28"/>
                <w:lang w:eastAsia="ru-RU"/>
              </w:rPr>
              <w:t>К</w:t>
            </w:r>
            <w:r w:rsidRPr="00645C50">
              <w:rPr>
                <w:rFonts w:ascii="Times New Roman" w:eastAsia="Times New Roman" w:hAnsi="Times New Roman"/>
                <w:b/>
                <w:bCs/>
                <w:color w:val="000000"/>
                <w:sz w:val="28"/>
                <w:szCs w:val="28"/>
                <w:vertAlign w:val="superscript"/>
                <w:lang w:eastAsia="ru-RU"/>
              </w:rPr>
              <w:t>1</w:t>
            </w:r>
          </w:p>
        </w:tc>
      </w:tr>
      <w:tr w:rsidR="00645C50" w:rsidRPr="00645C50" w:rsidTr="00645C50">
        <w:trPr>
          <w:trHeight w:val="190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69</w:t>
            </w:r>
          </w:p>
        </w:tc>
        <w:tc>
          <w:tcPr>
            <w:tcW w:w="940" w:type="dxa"/>
            <w:tcBorders>
              <w:top w:val="nil"/>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67</w:t>
            </w:r>
          </w:p>
        </w:tc>
        <w:tc>
          <w:tcPr>
            <w:tcW w:w="940" w:type="dxa"/>
            <w:tcBorders>
              <w:top w:val="nil"/>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59</w:t>
            </w:r>
          </w:p>
        </w:tc>
        <w:tc>
          <w:tcPr>
            <w:tcW w:w="940" w:type="dxa"/>
            <w:tcBorders>
              <w:top w:val="nil"/>
              <w:left w:val="nil"/>
              <w:bottom w:val="single" w:sz="4" w:space="0" w:color="auto"/>
              <w:right w:val="single" w:sz="4" w:space="0" w:color="auto"/>
            </w:tcBorders>
            <w:shd w:val="clear" w:color="auto" w:fill="auto"/>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57</w:t>
            </w:r>
          </w:p>
        </w:tc>
        <w:tc>
          <w:tcPr>
            <w:tcW w:w="940" w:type="dxa"/>
            <w:tcBorders>
              <w:top w:val="nil"/>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96,8558</w:t>
            </w:r>
          </w:p>
        </w:tc>
        <w:tc>
          <w:tcPr>
            <w:tcW w:w="940" w:type="dxa"/>
            <w:tcBorders>
              <w:top w:val="nil"/>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30</w:t>
            </w:r>
          </w:p>
        </w:tc>
        <w:tc>
          <w:tcPr>
            <w:tcW w:w="940" w:type="dxa"/>
            <w:tcBorders>
              <w:top w:val="nil"/>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30</w:t>
            </w:r>
          </w:p>
        </w:tc>
        <w:tc>
          <w:tcPr>
            <w:tcW w:w="940" w:type="dxa"/>
            <w:tcBorders>
              <w:top w:val="nil"/>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jc w:val="center"/>
              <w:rPr>
                <w:rFonts w:ascii="Times New Roman" w:eastAsia="Times New Roman" w:hAnsi="Times New Roman"/>
                <w:color w:val="000000"/>
                <w:sz w:val="24"/>
                <w:szCs w:val="24"/>
                <w:lang w:eastAsia="ru-RU"/>
              </w:rPr>
            </w:pPr>
            <w:r w:rsidRPr="00645C50">
              <w:rPr>
                <w:rFonts w:ascii="Times New Roman" w:eastAsia="Times New Roman" w:hAnsi="Times New Roman"/>
                <w:color w:val="000000"/>
                <w:sz w:val="24"/>
                <w:szCs w:val="24"/>
                <w:lang w:eastAsia="ru-RU"/>
              </w:rPr>
              <w:t>38,7423</w:t>
            </w:r>
          </w:p>
        </w:tc>
        <w:tc>
          <w:tcPr>
            <w:tcW w:w="940" w:type="dxa"/>
            <w:tcBorders>
              <w:top w:val="nil"/>
              <w:left w:val="nil"/>
              <w:bottom w:val="single" w:sz="4" w:space="0" w:color="auto"/>
              <w:right w:val="single" w:sz="4" w:space="0" w:color="auto"/>
            </w:tcBorders>
            <w:shd w:val="clear" w:color="000000" w:fill="FFFF00"/>
            <w:noWrap/>
            <w:vAlign w:val="center"/>
            <w:hideMark/>
          </w:tcPr>
          <w:p w:rsidR="00645C50" w:rsidRPr="00645C50" w:rsidRDefault="00645C50" w:rsidP="00645C50">
            <w:pPr>
              <w:spacing w:after="0" w:line="240" w:lineRule="auto"/>
              <w:jc w:val="center"/>
              <w:rPr>
                <w:rFonts w:ascii="Times New Roman" w:eastAsia="Times New Roman" w:hAnsi="Times New Roman"/>
                <w:b/>
                <w:bCs/>
                <w:color w:val="000000"/>
                <w:sz w:val="24"/>
                <w:szCs w:val="24"/>
                <w:lang w:eastAsia="ru-RU"/>
              </w:rPr>
            </w:pPr>
            <w:r w:rsidRPr="00645C50">
              <w:rPr>
                <w:rFonts w:ascii="Times New Roman" w:eastAsia="Times New Roman" w:hAnsi="Times New Roman"/>
                <w:b/>
                <w:bCs/>
                <w:color w:val="000000"/>
                <w:sz w:val="24"/>
                <w:szCs w:val="24"/>
                <w:lang w:eastAsia="ru-RU"/>
              </w:rPr>
              <w:t>98,74</w:t>
            </w:r>
          </w:p>
        </w:tc>
      </w:tr>
    </w:tbl>
    <w:p w:rsidR="00645C50" w:rsidRDefault="00645C50" w:rsidP="00645C50">
      <w:pPr>
        <w:spacing w:after="0" w:line="240" w:lineRule="auto"/>
        <w:jc w:val="center"/>
        <w:rPr>
          <w:rFonts w:ascii="Times New Roman" w:hAnsi="Times New Roman"/>
          <w:b/>
          <w:sz w:val="28"/>
          <w:szCs w:val="28"/>
        </w:rPr>
      </w:pPr>
    </w:p>
    <w:p w:rsidR="003402A6" w:rsidRDefault="003402A6" w:rsidP="00645C50">
      <w:pPr>
        <w:spacing w:after="0" w:line="240" w:lineRule="auto"/>
        <w:jc w:val="center"/>
        <w:rPr>
          <w:rFonts w:ascii="Times New Roman" w:hAnsi="Times New Roman"/>
          <w:b/>
          <w:sz w:val="28"/>
          <w:szCs w:val="28"/>
        </w:rPr>
      </w:pPr>
    </w:p>
    <w:p w:rsidR="003402A6" w:rsidRDefault="003402A6" w:rsidP="00645C50">
      <w:pPr>
        <w:spacing w:after="0" w:line="240" w:lineRule="auto"/>
        <w:jc w:val="center"/>
        <w:rPr>
          <w:rFonts w:ascii="Times New Roman" w:hAnsi="Times New Roman"/>
          <w:b/>
          <w:sz w:val="28"/>
          <w:szCs w:val="28"/>
        </w:rPr>
      </w:pPr>
    </w:p>
    <w:p w:rsidR="003402A6" w:rsidRDefault="003402A6" w:rsidP="00645C50">
      <w:pPr>
        <w:spacing w:after="0" w:line="240" w:lineRule="auto"/>
        <w:jc w:val="center"/>
        <w:rPr>
          <w:rFonts w:ascii="Times New Roman" w:hAnsi="Times New Roman"/>
          <w:b/>
          <w:sz w:val="28"/>
          <w:szCs w:val="28"/>
        </w:rPr>
      </w:pPr>
    </w:p>
    <w:p w:rsidR="003402A6" w:rsidRDefault="003402A6" w:rsidP="00645C50">
      <w:pPr>
        <w:spacing w:after="0" w:line="240" w:lineRule="auto"/>
        <w:jc w:val="center"/>
        <w:rPr>
          <w:rFonts w:ascii="Times New Roman" w:hAnsi="Times New Roman"/>
          <w:b/>
          <w:sz w:val="28"/>
          <w:szCs w:val="28"/>
        </w:rPr>
      </w:pPr>
    </w:p>
    <w:p w:rsidR="003402A6" w:rsidRDefault="003402A6" w:rsidP="00645C50">
      <w:pPr>
        <w:spacing w:after="0" w:line="240" w:lineRule="auto"/>
        <w:jc w:val="center"/>
        <w:rPr>
          <w:rFonts w:ascii="Times New Roman" w:hAnsi="Times New Roman"/>
          <w:b/>
          <w:sz w:val="28"/>
          <w:szCs w:val="28"/>
        </w:rPr>
      </w:pPr>
    </w:p>
    <w:p w:rsidR="003402A6" w:rsidRDefault="003402A6" w:rsidP="00645C50">
      <w:pPr>
        <w:spacing w:after="0" w:line="240" w:lineRule="auto"/>
        <w:jc w:val="center"/>
        <w:rPr>
          <w:rFonts w:ascii="Times New Roman" w:hAnsi="Times New Roman"/>
          <w:b/>
          <w:sz w:val="28"/>
          <w:szCs w:val="28"/>
        </w:rPr>
      </w:pPr>
    </w:p>
    <w:p w:rsidR="003402A6" w:rsidRDefault="003402A6" w:rsidP="00645C50">
      <w:pPr>
        <w:spacing w:after="0" w:line="240" w:lineRule="auto"/>
        <w:jc w:val="center"/>
        <w:rPr>
          <w:rFonts w:ascii="Times New Roman" w:hAnsi="Times New Roman"/>
          <w:b/>
          <w:sz w:val="28"/>
          <w:szCs w:val="28"/>
        </w:rPr>
        <w:sectPr w:rsidR="003402A6" w:rsidSect="00C36DB1">
          <w:pgSz w:w="11907" w:h="16839" w:code="9"/>
          <w:pgMar w:top="1134" w:right="992" w:bottom="1134" w:left="1701" w:header="709" w:footer="709" w:gutter="0"/>
          <w:cols w:space="708"/>
          <w:titlePg/>
          <w:docGrid w:linePitch="360"/>
        </w:sectPr>
      </w:pPr>
    </w:p>
    <w:p w:rsidR="00B7122F" w:rsidRDefault="004A6FD5" w:rsidP="00B7122F">
      <w:pPr>
        <w:pStyle w:val="1"/>
        <w:jc w:val="right"/>
      </w:pPr>
      <w:bookmarkStart w:id="60" w:name="_Toc67662452"/>
      <w:r>
        <w:lastRenderedPageBreak/>
        <w:t>П</w:t>
      </w:r>
      <w:r w:rsidR="00B7122F" w:rsidRPr="00F07CC9">
        <w:t>риложение 4. Информация для расчетов показателей Критерия 2.</w:t>
      </w:r>
      <w:bookmarkEnd w:id="60"/>
    </w:p>
    <w:p w:rsidR="004A6FD5" w:rsidRDefault="004A6FD5" w:rsidP="004A6FD5">
      <w:pPr>
        <w:spacing w:after="0" w:line="240" w:lineRule="auto"/>
        <w:jc w:val="center"/>
        <w:rPr>
          <w:rFonts w:ascii="Times New Roman" w:hAnsi="Times New Roman"/>
          <w:b/>
          <w:sz w:val="28"/>
          <w:szCs w:val="28"/>
        </w:rPr>
      </w:pPr>
      <w:r w:rsidRPr="00F07CC9">
        <w:rPr>
          <w:rFonts w:ascii="Times New Roman" w:hAnsi="Times New Roman"/>
          <w:b/>
          <w:sz w:val="28"/>
          <w:szCs w:val="28"/>
        </w:rPr>
        <w:t>Данные к расчету показателя 2.1</w:t>
      </w:r>
    </w:p>
    <w:p w:rsidR="002042C5" w:rsidRDefault="002042C5" w:rsidP="004A6FD5">
      <w:pPr>
        <w:spacing w:after="0" w:line="240" w:lineRule="auto"/>
        <w:jc w:val="center"/>
        <w:rPr>
          <w:rFonts w:ascii="Times New Roman" w:hAnsi="Times New Roman"/>
          <w:b/>
          <w:sz w:val="28"/>
          <w:szCs w:val="28"/>
        </w:rPr>
      </w:pPr>
    </w:p>
    <w:tbl>
      <w:tblPr>
        <w:tblStyle w:val="afa"/>
        <w:tblW w:w="0" w:type="auto"/>
        <w:tblLook w:val="04A0" w:firstRow="1" w:lastRow="0" w:firstColumn="1" w:lastColumn="0" w:noHBand="0" w:noVBand="1"/>
      </w:tblPr>
      <w:tblGrid>
        <w:gridCol w:w="4715"/>
        <w:gridCol w:w="4715"/>
      </w:tblGrid>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наличие комфортной зоны отдыха (ожидания) оборудованной соответствующей мебелью</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 xml:space="preserve">наличие и понятность навигации внутри организации </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наличие и доступность питьевой воды</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наличие и доступность санитарно-гигиенических помещений</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санитарное состояние помещений организации</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наличие необходимых условий для охраны и укрепления здоровья учреждения</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Организация питания</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r w:rsidR="002042C5" w:rsidTr="002042C5">
        <w:tc>
          <w:tcPr>
            <w:tcW w:w="4715" w:type="dxa"/>
          </w:tcPr>
          <w:p w:rsidR="002042C5" w:rsidRPr="008C77CB" w:rsidRDefault="002042C5" w:rsidP="002042C5">
            <w:pPr>
              <w:spacing w:line="240" w:lineRule="auto"/>
              <w:jc w:val="both"/>
              <w:rPr>
                <w:rFonts w:ascii="Times New Roman" w:hAnsi="Times New Roman"/>
                <w:sz w:val="24"/>
                <w:szCs w:val="24"/>
              </w:rPr>
            </w:pPr>
            <w:r w:rsidRPr="008C77CB">
              <w:rPr>
                <w:rFonts w:ascii="Times New Roman" w:hAnsi="Times New Roman"/>
                <w:sz w:val="24"/>
                <w:szCs w:val="24"/>
              </w:rPr>
              <w:t>соблюдение теплового режима</w:t>
            </w:r>
          </w:p>
        </w:tc>
        <w:tc>
          <w:tcPr>
            <w:tcW w:w="4715" w:type="dxa"/>
          </w:tcPr>
          <w:p w:rsidR="002042C5" w:rsidRDefault="00C7338C" w:rsidP="002042C5">
            <w:pPr>
              <w:spacing w:after="0" w:line="240" w:lineRule="auto"/>
              <w:jc w:val="center"/>
              <w:rPr>
                <w:rFonts w:ascii="Times New Roman" w:hAnsi="Times New Roman"/>
                <w:b/>
                <w:sz w:val="28"/>
                <w:szCs w:val="28"/>
              </w:rPr>
            </w:pPr>
            <w:r>
              <w:rPr>
                <w:rFonts w:ascii="Times New Roman" w:hAnsi="Times New Roman"/>
                <w:b/>
                <w:sz w:val="28"/>
                <w:szCs w:val="28"/>
              </w:rPr>
              <w:t>+</w:t>
            </w:r>
          </w:p>
        </w:tc>
      </w:tr>
    </w:tbl>
    <w:p w:rsidR="002042C5" w:rsidRDefault="002042C5" w:rsidP="004A6FD5">
      <w:pPr>
        <w:spacing w:after="0" w:line="240" w:lineRule="auto"/>
        <w:jc w:val="center"/>
        <w:rPr>
          <w:rFonts w:ascii="Times New Roman" w:hAnsi="Times New Roman"/>
          <w:b/>
          <w:sz w:val="28"/>
          <w:szCs w:val="28"/>
        </w:rPr>
      </w:pPr>
    </w:p>
    <w:p w:rsidR="00835292" w:rsidRDefault="00835292" w:rsidP="004A6FD5">
      <w:pPr>
        <w:spacing w:after="0" w:line="240" w:lineRule="auto"/>
        <w:jc w:val="center"/>
        <w:rPr>
          <w:rFonts w:ascii="Times New Roman" w:hAnsi="Times New Roman"/>
          <w:b/>
          <w:sz w:val="28"/>
          <w:szCs w:val="28"/>
        </w:rPr>
      </w:pPr>
    </w:p>
    <w:p w:rsidR="00E330D2" w:rsidRDefault="00E330D2" w:rsidP="008D6B37">
      <w:pPr>
        <w:pStyle w:val="1"/>
        <w:jc w:val="right"/>
      </w:pPr>
      <w:bookmarkStart w:id="61" w:name="_Toc67662453"/>
      <w:r>
        <w:lastRenderedPageBreak/>
        <w:t>Расчеты по критерию 2</w:t>
      </w:r>
      <w:bookmarkEnd w:id="61"/>
    </w:p>
    <w:tbl>
      <w:tblPr>
        <w:tblW w:w="9600" w:type="dxa"/>
        <w:tblInd w:w="113" w:type="dxa"/>
        <w:tblLook w:val="04A0" w:firstRow="1" w:lastRow="0" w:firstColumn="1" w:lastColumn="0" w:noHBand="0" w:noVBand="1"/>
      </w:tblPr>
      <w:tblGrid>
        <w:gridCol w:w="1766"/>
        <w:gridCol w:w="909"/>
        <w:gridCol w:w="916"/>
        <w:gridCol w:w="1076"/>
        <w:gridCol w:w="960"/>
        <w:gridCol w:w="960"/>
        <w:gridCol w:w="1116"/>
        <w:gridCol w:w="960"/>
        <w:gridCol w:w="1116"/>
        <w:gridCol w:w="960"/>
      </w:tblGrid>
      <w:tr w:rsidR="00CA6CFF" w:rsidRPr="00CA6CFF" w:rsidTr="00CA6CFF">
        <w:trPr>
          <w:trHeight w:val="70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CFF" w:rsidRPr="00CA6CFF" w:rsidRDefault="00CA6CFF" w:rsidP="00CA6CFF">
            <w:pPr>
              <w:spacing w:after="0" w:line="240" w:lineRule="auto"/>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proofErr w:type="spellStart"/>
            <w:r w:rsidRPr="00CA6CFF">
              <w:rPr>
                <w:rFonts w:ascii="Times New Roman" w:eastAsia="Times New Roman" w:hAnsi="Times New Roman"/>
                <w:b/>
                <w:bCs/>
                <w:color w:val="000000"/>
                <w:sz w:val="24"/>
                <w:szCs w:val="24"/>
                <w:lang w:eastAsia="ru-RU"/>
              </w:rPr>
              <w:t>С</w:t>
            </w:r>
            <w:r w:rsidRPr="00CA6CFF">
              <w:rPr>
                <w:rFonts w:ascii="Times New Roman" w:eastAsia="Times New Roman" w:hAnsi="Times New Roman"/>
                <w:b/>
                <w:bCs/>
                <w:color w:val="000000"/>
                <w:sz w:val="24"/>
                <w:szCs w:val="24"/>
                <w:vertAlign w:val="subscript"/>
                <w:lang w:eastAsia="ru-RU"/>
              </w:rPr>
              <w:t>дист</w:t>
            </w:r>
            <w:proofErr w:type="spellEnd"/>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proofErr w:type="spellStart"/>
            <w:r w:rsidRPr="00CA6CFF">
              <w:rPr>
                <w:rFonts w:ascii="Times New Roman" w:eastAsia="Times New Roman" w:hAnsi="Times New Roman"/>
                <w:b/>
                <w:bCs/>
                <w:color w:val="000000"/>
                <w:sz w:val="24"/>
                <w:szCs w:val="24"/>
                <w:lang w:eastAsia="ru-RU"/>
              </w:rPr>
              <w:t>Т</w:t>
            </w:r>
            <w:r w:rsidRPr="00CA6CFF">
              <w:rPr>
                <w:rFonts w:ascii="Times New Roman" w:eastAsia="Times New Roman" w:hAnsi="Times New Roman"/>
                <w:b/>
                <w:bCs/>
                <w:color w:val="000000"/>
                <w:sz w:val="24"/>
                <w:szCs w:val="24"/>
                <w:vertAlign w:val="subscript"/>
                <w:lang w:eastAsia="ru-RU"/>
              </w:rPr>
              <w:t>комф</w:t>
            </w:r>
            <w:proofErr w:type="spellEnd"/>
          </w:p>
        </w:tc>
        <w:tc>
          <w:tcPr>
            <w:tcW w:w="952" w:type="dxa"/>
            <w:tcBorders>
              <w:top w:val="single" w:sz="4" w:space="0" w:color="auto"/>
              <w:left w:val="nil"/>
              <w:bottom w:val="single" w:sz="4" w:space="0" w:color="auto"/>
              <w:right w:val="single" w:sz="4" w:space="0" w:color="auto"/>
            </w:tcBorders>
            <w:shd w:val="clear" w:color="000000" w:fill="FFFF00"/>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proofErr w:type="spellStart"/>
            <w:r w:rsidRPr="00CA6CFF">
              <w:rPr>
                <w:rFonts w:ascii="Times New Roman" w:eastAsia="Times New Roman" w:hAnsi="Times New Roman"/>
                <w:b/>
                <w:bCs/>
                <w:color w:val="000000"/>
                <w:sz w:val="24"/>
                <w:szCs w:val="24"/>
                <w:lang w:eastAsia="ru-RU"/>
              </w:rPr>
              <w:t>П</w:t>
            </w:r>
            <w:r w:rsidRPr="00CA6CFF">
              <w:rPr>
                <w:rFonts w:ascii="Times New Roman" w:eastAsia="Times New Roman" w:hAnsi="Times New Roman"/>
                <w:b/>
                <w:bCs/>
                <w:color w:val="000000"/>
                <w:sz w:val="24"/>
                <w:szCs w:val="24"/>
                <w:vertAlign w:val="subscript"/>
                <w:lang w:eastAsia="ru-RU"/>
              </w:rPr>
              <w:t>комф.усл</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proofErr w:type="spellStart"/>
            <w:r w:rsidRPr="00CA6CFF">
              <w:rPr>
                <w:rFonts w:ascii="Times New Roman" w:eastAsia="Times New Roman" w:hAnsi="Times New Roman"/>
                <w:b/>
                <w:bCs/>
                <w:color w:val="000000"/>
                <w:sz w:val="24"/>
                <w:szCs w:val="24"/>
                <w:lang w:eastAsia="ru-RU"/>
              </w:rPr>
              <w:t>У</w:t>
            </w:r>
            <w:r w:rsidRPr="00CA6CFF">
              <w:rPr>
                <w:rFonts w:ascii="Times New Roman" w:eastAsia="Times New Roman" w:hAnsi="Times New Roman"/>
                <w:b/>
                <w:bCs/>
                <w:color w:val="000000"/>
                <w:sz w:val="24"/>
                <w:szCs w:val="24"/>
                <w:vertAlign w:val="superscript"/>
                <w:lang w:eastAsia="ru-RU"/>
              </w:rPr>
              <w:t>комф</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proofErr w:type="spellStart"/>
            <w:r w:rsidRPr="00CA6CFF">
              <w:rPr>
                <w:rFonts w:ascii="Times New Roman" w:eastAsia="Times New Roman" w:hAnsi="Times New Roman"/>
                <w:b/>
                <w:bCs/>
                <w:color w:val="000000"/>
                <w:sz w:val="24"/>
                <w:szCs w:val="24"/>
                <w:lang w:eastAsia="ru-RU"/>
              </w:rPr>
              <w:t>Ч</w:t>
            </w:r>
            <w:r w:rsidRPr="00CA6CFF">
              <w:rPr>
                <w:rFonts w:ascii="Times New Roman" w:eastAsia="Times New Roman" w:hAnsi="Times New Roman"/>
                <w:b/>
                <w:bCs/>
                <w:color w:val="000000"/>
                <w:sz w:val="24"/>
                <w:szCs w:val="24"/>
                <w:vertAlign w:val="subscript"/>
                <w:lang w:eastAsia="ru-RU"/>
              </w:rPr>
              <w:t>общ</w:t>
            </w:r>
            <w:proofErr w:type="spellEnd"/>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proofErr w:type="spellStart"/>
            <w:r w:rsidRPr="00CA6CFF">
              <w:rPr>
                <w:rFonts w:ascii="Times New Roman" w:eastAsia="Times New Roman" w:hAnsi="Times New Roman"/>
                <w:b/>
                <w:bCs/>
                <w:color w:val="000000"/>
                <w:sz w:val="24"/>
                <w:szCs w:val="24"/>
                <w:lang w:eastAsia="ru-RU"/>
              </w:rPr>
              <w:t>П</w:t>
            </w:r>
            <w:r w:rsidRPr="00CA6CFF">
              <w:rPr>
                <w:rFonts w:ascii="Times New Roman" w:eastAsia="Times New Roman" w:hAnsi="Times New Roman"/>
                <w:b/>
                <w:bCs/>
                <w:color w:val="000000"/>
                <w:sz w:val="24"/>
                <w:szCs w:val="24"/>
                <w:vertAlign w:val="superscript"/>
                <w:lang w:eastAsia="ru-RU"/>
              </w:rPr>
              <w:t>комф</w:t>
            </w:r>
            <w:r w:rsidRPr="00CA6CFF">
              <w:rPr>
                <w:rFonts w:ascii="Times New Roman" w:eastAsia="Times New Roman" w:hAnsi="Times New Roman"/>
                <w:b/>
                <w:bCs/>
                <w:color w:val="000000"/>
                <w:sz w:val="24"/>
                <w:szCs w:val="24"/>
                <w:vertAlign w:val="subscript"/>
                <w:lang w:eastAsia="ru-RU"/>
              </w:rPr>
              <w:t>уд</w:t>
            </w:r>
            <w:proofErr w:type="spellEnd"/>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r w:rsidRPr="00CA6CFF">
              <w:rPr>
                <w:rFonts w:ascii="Times New Roman" w:eastAsia="Times New Roman" w:hAnsi="Times New Roman"/>
                <w:b/>
                <w:bCs/>
                <w:color w:val="000000"/>
                <w:sz w:val="24"/>
                <w:szCs w:val="24"/>
                <w:lang w:eastAsia="ru-RU"/>
              </w:rPr>
              <w:t>2.1</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r w:rsidRPr="00CA6CFF">
              <w:rPr>
                <w:rFonts w:ascii="Times New Roman" w:eastAsia="Times New Roman" w:hAnsi="Times New Roman"/>
                <w:b/>
                <w:bCs/>
                <w:color w:val="000000"/>
                <w:sz w:val="24"/>
                <w:szCs w:val="24"/>
                <w:lang w:eastAsia="ru-RU"/>
              </w:rPr>
              <w:t>2.2</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CA6CFF" w:rsidRPr="00CA6CFF" w:rsidRDefault="00CA6CFF" w:rsidP="00CA6CFF">
            <w:pPr>
              <w:spacing w:after="0" w:line="240" w:lineRule="auto"/>
              <w:jc w:val="center"/>
              <w:rPr>
                <w:rFonts w:ascii="Times New Roman" w:eastAsia="Times New Roman" w:hAnsi="Times New Roman"/>
                <w:b/>
                <w:bCs/>
                <w:color w:val="000000"/>
                <w:sz w:val="24"/>
                <w:szCs w:val="24"/>
                <w:lang w:eastAsia="ru-RU"/>
              </w:rPr>
            </w:pPr>
            <w:r w:rsidRPr="00CA6CFF">
              <w:rPr>
                <w:rFonts w:ascii="Times New Roman" w:eastAsia="Times New Roman" w:hAnsi="Times New Roman"/>
                <w:b/>
                <w:bCs/>
                <w:color w:val="000000"/>
                <w:sz w:val="24"/>
                <w:szCs w:val="24"/>
                <w:lang w:eastAsia="ru-RU"/>
              </w:rPr>
              <w:t>К</w:t>
            </w:r>
            <w:r w:rsidRPr="00CA6CFF">
              <w:rPr>
                <w:rFonts w:ascii="Times New Roman" w:eastAsia="Times New Roman" w:hAnsi="Times New Roman"/>
                <w:b/>
                <w:bCs/>
                <w:color w:val="000000"/>
                <w:sz w:val="24"/>
                <w:szCs w:val="24"/>
                <w:vertAlign w:val="superscript"/>
                <w:lang w:eastAsia="ru-RU"/>
              </w:rPr>
              <w:t>2</w:t>
            </w:r>
          </w:p>
        </w:tc>
      </w:tr>
      <w:tr w:rsidR="00CA6CFF" w:rsidRPr="00CA6CFF" w:rsidTr="00CA6CFF">
        <w:trPr>
          <w:trHeight w:val="915"/>
        </w:trPr>
        <w:tc>
          <w:tcPr>
            <w:tcW w:w="1063" w:type="dxa"/>
            <w:tcBorders>
              <w:top w:val="single" w:sz="8" w:space="0" w:color="000000"/>
              <w:left w:val="single" w:sz="8" w:space="0" w:color="000000"/>
              <w:bottom w:val="single" w:sz="8" w:space="0" w:color="000000"/>
              <w:right w:val="single" w:sz="8" w:space="0" w:color="000000"/>
            </w:tcBorders>
            <w:shd w:val="clear" w:color="auto" w:fill="auto"/>
            <w:hideMark/>
          </w:tcPr>
          <w:p w:rsidR="00CA6CFF" w:rsidRPr="00CA6CFF" w:rsidRDefault="00CA6CFF" w:rsidP="00CA6CFF">
            <w:pPr>
              <w:spacing w:after="0" w:line="240" w:lineRule="auto"/>
              <w:jc w:val="both"/>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МБДОУ детский сад «</w:t>
            </w:r>
            <w:proofErr w:type="spellStart"/>
            <w:r w:rsidRPr="00CA6CFF">
              <w:rPr>
                <w:rFonts w:ascii="Times New Roman" w:eastAsia="Times New Roman" w:hAnsi="Times New Roman"/>
                <w:color w:val="000000"/>
                <w:sz w:val="24"/>
                <w:szCs w:val="24"/>
                <w:lang w:eastAsia="ru-RU"/>
              </w:rPr>
              <w:t>Северяночка</w:t>
            </w:r>
            <w:proofErr w:type="spellEnd"/>
            <w:r w:rsidRPr="00CA6CFF">
              <w:rPr>
                <w:rFonts w:ascii="Times New Roman" w:eastAsia="Times New Roman" w:hAnsi="Times New Roman"/>
                <w:color w:val="000000"/>
                <w:sz w:val="24"/>
                <w:szCs w:val="24"/>
                <w:lang w:eastAsia="ru-RU"/>
              </w:rPr>
              <w:t>»</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CA6CFF" w:rsidRPr="00CA6CFF" w:rsidRDefault="00CA6CFF" w:rsidP="00CA6CFF">
            <w:pPr>
              <w:spacing w:after="0" w:line="240" w:lineRule="auto"/>
              <w:jc w:val="right"/>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5</w:t>
            </w:r>
          </w:p>
        </w:tc>
        <w:tc>
          <w:tcPr>
            <w:tcW w:w="916" w:type="dxa"/>
            <w:tcBorders>
              <w:top w:val="nil"/>
              <w:left w:val="nil"/>
              <w:bottom w:val="single" w:sz="4" w:space="0" w:color="auto"/>
              <w:right w:val="single" w:sz="4" w:space="0" w:color="auto"/>
            </w:tcBorders>
            <w:shd w:val="clear" w:color="auto" w:fill="auto"/>
            <w:noWrap/>
            <w:vAlign w:val="bottom"/>
            <w:hideMark/>
          </w:tcPr>
          <w:p w:rsidR="00CA6CFF" w:rsidRPr="00CA6CFF" w:rsidRDefault="00CA6CFF" w:rsidP="00CA6CFF">
            <w:pPr>
              <w:spacing w:after="0" w:line="240" w:lineRule="auto"/>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shd w:val="clear" w:color="000000" w:fill="FFFF00"/>
            <w:noWrap/>
            <w:vAlign w:val="bottom"/>
            <w:hideMark/>
          </w:tcPr>
          <w:p w:rsidR="00CA6CFF" w:rsidRPr="00CA6CFF" w:rsidRDefault="00CA6CFF" w:rsidP="00CA6CFF">
            <w:pPr>
              <w:spacing w:after="0" w:line="240" w:lineRule="auto"/>
              <w:jc w:val="right"/>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CA6CFF" w:rsidRPr="00CA6CFF" w:rsidRDefault="00CA6CFF" w:rsidP="00CA6CFF">
            <w:pPr>
              <w:spacing w:after="0" w:line="240" w:lineRule="auto"/>
              <w:jc w:val="right"/>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69</w:t>
            </w:r>
          </w:p>
        </w:tc>
        <w:tc>
          <w:tcPr>
            <w:tcW w:w="960" w:type="dxa"/>
            <w:tcBorders>
              <w:top w:val="nil"/>
              <w:left w:val="nil"/>
              <w:bottom w:val="single" w:sz="4" w:space="0" w:color="auto"/>
              <w:right w:val="single" w:sz="4" w:space="0" w:color="auto"/>
            </w:tcBorders>
            <w:shd w:val="clear" w:color="auto" w:fill="auto"/>
            <w:noWrap/>
            <w:vAlign w:val="bottom"/>
            <w:hideMark/>
          </w:tcPr>
          <w:p w:rsidR="00CA6CFF" w:rsidRPr="00CA6CFF" w:rsidRDefault="00CA6CFF" w:rsidP="00CA6CFF">
            <w:pPr>
              <w:spacing w:after="0" w:line="240" w:lineRule="auto"/>
              <w:jc w:val="center"/>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70</w:t>
            </w:r>
          </w:p>
        </w:tc>
        <w:tc>
          <w:tcPr>
            <w:tcW w:w="960" w:type="dxa"/>
            <w:tcBorders>
              <w:top w:val="nil"/>
              <w:left w:val="nil"/>
              <w:bottom w:val="single" w:sz="4" w:space="0" w:color="auto"/>
              <w:right w:val="single" w:sz="4" w:space="0" w:color="auto"/>
            </w:tcBorders>
            <w:shd w:val="clear" w:color="000000" w:fill="FFFF00"/>
            <w:noWrap/>
            <w:vAlign w:val="bottom"/>
            <w:hideMark/>
          </w:tcPr>
          <w:p w:rsidR="00CA6CFF" w:rsidRPr="00CA6CFF" w:rsidRDefault="00CA6CFF" w:rsidP="00CA6CFF">
            <w:pPr>
              <w:spacing w:after="0" w:line="240" w:lineRule="auto"/>
              <w:jc w:val="right"/>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98,57143</w:t>
            </w:r>
          </w:p>
        </w:tc>
        <w:tc>
          <w:tcPr>
            <w:tcW w:w="960" w:type="dxa"/>
            <w:tcBorders>
              <w:top w:val="nil"/>
              <w:left w:val="nil"/>
              <w:bottom w:val="single" w:sz="4" w:space="0" w:color="auto"/>
              <w:right w:val="single" w:sz="4" w:space="0" w:color="auto"/>
            </w:tcBorders>
            <w:shd w:val="clear" w:color="000000" w:fill="FFFF00"/>
            <w:noWrap/>
            <w:vAlign w:val="bottom"/>
            <w:hideMark/>
          </w:tcPr>
          <w:p w:rsidR="00CA6CFF" w:rsidRPr="00CA6CFF" w:rsidRDefault="00CA6CFF" w:rsidP="00CA6CFF">
            <w:pPr>
              <w:spacing w:after="0" w:line="240" w:lineRule="auto"/>
              <w:jc w:val="right"/>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000000" w:fill="FFFF00"/>
            <w:noWrap/>
            <w:vAlign w:val="bottom"/>
            <w:hideMark/>
          </w:tcPr>
          <w:p w:rsidR="00CA6CFF" w:rsidRPr="00CA6CFF" w:rsidRDefault="00CA6CFF" w:rsidP="00CA6CFF">
            <w:pPr>
              <w:spacing w:after="0" w:line="240" w:lineRule="auto"/>
              <w:jc w:val="right"/>
              <w:rPr>
                <w:rFonts w:ascii="Times New Roman" w:eastAsia="Times New Roman" w:hAnsi="Times New Roman"/>
                <w:color w:val="000000"/>
                <w:sz w:val="24"/>
                <w:szCs w:val="24"/>
                <w:lang w:eastAsia="ru-RU"/>
              </w:rPr>
            </w:pPr>
            <w:r w:rsidRPr="00CA6CFF">
              <w:rPr>
                <w:rFonts w:ascii="Times New Roman" w:eastAsia="Times New Roman" w:hAnsi="Times New Roman"/>
                <w:color w:val="000000"/>
                <w:sz w:val="24"/>
                <w:szCs w:val="24"/>
                <w:lang w:eastAsia="ru-RU"/>
              </w:rPr>
              <w:t>49,28571</w:t>
            </w:r>
          </w:p>
        </w:tc>
        <w:tc>
          <w:tcPr>
            <w:tcW w:w="960" w:type="dxa"/>
            <w:tcBorders>
              <w:top w:val="nil"/>
              <w:left w:val="nil"/>
              <w:bottom w:val="single" w:sz="4" w:space="0" w:color="auto"/>
              <w:right w:val="single" w:sz="4" w:space="0" w:color="auto"/>
            </w:tcBorders>
            <w:shd w:val="clear" w:color="000000" w:fill="FFFF00"/>
            <w:noWrap/>
            <w:vAlign w:val="bottom"/>
            <w:hideMark/>
          </w:tcPr>
          <w:p w:rsidR="00CA6CFF" w:rsidRPr="00CA6CFF" w:rsidRDefault="00CA6CFF" w:rsidP="00CA6CFF">
            <w:pPr>
              <w:spacing w:after="0" w:line="240" w:lineRule="auto"/>
              <w:jc w:val="right"/>
              <w:rPr>
                <w:rFonts w:ascii="Times New Roman" w:eastAsia="Times New Roman" w:hAnsi="Times New Roman"/>
                <w:b/>
                <w:bCs/>
                <w:color w:val="000000"/>
                <w:sz w:val="24"/>
                <w:szCs w:val="24"/>
                <w:lang w:eastAsia="ru-RU"/>
              </w:rPr>
            </w:pPr>
            <w:r w:rsidRPr="00CA6CFF">
              <w:rPr>
                <w:rFonts w:ascii="Times New Roman" w:eastAsia="Times New Roman" w:hAnsi="Times New Roman"/>
                <w:b/>
                <w:bCs/>
                <w:color w:val="000000"/>
                <w:sz w:val="24"/>
                <w:szCs w:val="24"/>
                <w:lang w:eastAsia="ru-RU"/>
              </w:rPr>
              <w:t>99,29</w:t>
            </w:r>
          </w:p>
        </w:tc>
      </w:tr>
    </w:tbl>
    <w:p w:rsidR="00E330D2" w:rsidRPr="00E330D2" w:rsidRDefault="00E330D2" w:rsidP="00B91FEE">
      <w:pPr>
        <w:jc w:val="center"/>
      </w:pPr>
    </w:p>
    <w:p w:rsidR="000C1BDE" w:rsidRDefault="00B7122F" w:rsidP="008D6B37">
      <w:pPr>
        <w:pStyle w:val="1"/>
        <w:jc w:val="right"/>
      </w:pPr>
      <w:bookmarkStart w:id="62" w:name="_Toc67662454"/>
      <w:r w:rsidRPr="00F07CC9">
        <w:lastRenderedPageBreak/>
        <w:t>Приложение 5. Информация для расчетов показателей Критерия 3</w:t>
      </w:r>
      <w:bookmarkEnd w:id="62"/>
    </w:p>
    <w:p w:rsidR="002042C5" w:rsidRDefault="002042C5" w:rsidP="002042C5"/>
    <w:tbl>
      <w:tblPr>
        <w:tblStyle w:val="afa"/>
        <w:tblW w:w="0" w:type="auto"/>
        <w:tblLook w:val="04A0" w:firstRow="1" w:lastRow="0" w:firstColumn="1" w:lastColumn="0" w:noHBand="0" w:noVBand="1"/>
      </w:tblPr>
      <w:tblGrid>
        <w:gridCol w:w="7196"/>
        <w:gridCol w:w="2234"/>
      </w:tblGrid>
      <w:tr w:rsidR="002042C5" w:rsidRPr="002042C5" w:rsidTr="00AC3968">
        <w:tc>
          <w:tcPr>
            <w:tcW w:w="9430" w:type="dxa"/>
            <w:gridSpan w:val="2"/>
          </w:tcPr>
          <w:p w:rsidR="002042C5" w:rsidRPr="002042C5" w:rsidRDefault="002042C5" w:rsidP="002042C5">
            <w:pPr>
              <w:jc w:val="center"/>
              <w:rPr>
                <w:rFonts w:ascii="Times New Roman" w:hAnsi="Times New Roman"/>
                <w:b/>
                <w:bCs/>
                <w:sz w:val="24"/>
                <w:szCs w:val="24"/>
              </w:rPr>
            </w:pPr>
            <w:r w:rsidRPr="002042C5">
              <w:rPr>
                <w:rFonts w:ascii="Times New Roman" w:hAnsi="Times New Roman"/>
                <w:b/>
                <w:bCs/>
                <w:sz w:val="24"/>
                <w:szCs w:val="24"/>
              </w:rPr>
              <w:t>Показатель 3.1</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оборудованных входных групп пандусами (подъемными платформами)</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кнопки вызова</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выделенных стоянок для автотранспортных средств инвалидов</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адаптированных лифтов, поручней, расширенных дверных проемов</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сменных кресел-колясок</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специально оборудованных санитарно-гигиенических помещений</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AC3968">
        <w:tc>
          <w:tcPr>
            <w:tcW w:w="9430" w:type="dxa"/>
            <w:gridSpan w:val="2"/>
          </w:tcPr>
          <w:p w:rsidR="002042C5" w:rsidRPr="002042C5" w:rsidRDefault="002042C5" w:rsidP="002042C5">
            <w:pPr>
              <w:jc w:val="center"/>
              <w:rPr>
                <w:rFonts w:ascii="Times New Roman" w:hAnsi="Times New Roman"/>
                <w:b/>
                <w:bCs/>
                <w:sz w:val="24"/>
                <w:szCs w:val="24"/>
              </w:rPr>
            </w:pPr>
            <w:r w:rsidRPr="002042C5">
              <w:rPr>
                <w:rFonts w:ascii="Times New Roman" w:hAnsi="Times New Roman"/>
                <w:b/>
                <w:bCs/>
                <w:sz w:val="24"/>
                <w:szCs w:val="24"/>
              </w:rPr>
              <w:t>Показатель 3.2</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Дублирование для инвалидов по слуху и зрению звуковой и зрительной информации</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Возможность предоставления инвалидам по слуху (слуху и зрению) услуг сурдопереводчика (</w:t>
            </w:r>
            <w:proofErr w:type="spellStart"/>
            <w:r w:rsidRPr="002042C5">
              <w:rPr>
                <w:rFonts w:ascii="Times New Roman" w:hAnsi="Times New Roman"/>
                <w:sz w:val="24"/>
                <w:szCs w:val="24"/>
              </w:rPr>
              <w:t>тифлосурдопереводчика</w:t>
            </w:r>
            <w:proofErr w:type="spellEnd"/>
            <w:r w:rsidRPr="002042C5">
              <w:rPr>
                <w:rFonts w:ascii="Times New Roman" w:hAnsi="Times New Roman"/>
                <w:sz w:val="24"/>
                <w:szCs w:val="24"/>
              </w:rPr>
              <w:t>)</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альтернативной версии официального сайта организации в сети «Интернет» для инвалидов по зрению</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 xml:space="preserve">помощь, оказываемая работниками организации </w:t>
            </w:r>
            <w:r w:rsidRPr="002042C5">
              <w:rPr>
                <w:rFonts w:ascii="Times New Roman" w:hAnsi="Times New Roman"/>
                <w:sz w:val="24"/>
                <w:szCs w:val="24"/>
                <w:u w:val="single"/>
              </w:rPr>
              <w:t>по сопровождению инвалидов</w:t>
            </w:r>
            <w:r w:rsidRPr="002042C5">
              <w:rPr>
                <w:rFonts w:ascii="Times New Roman" w:hAnsi="Times New Roman"/>
                <w:sz w:val="24"/>
                <w:szCs w:val="24"/>
              </w:rPr>
              <w:t xml:space="preserve"> в помещениях организации и на прилегающей территории</w:t>
            </w:r>
          </w:p>
        </w:tc>
        <w:tc>
          <w:tcPr>
            <w:tcW w:w="2234" w:type="dxa"/>
          </w:tcPr>
          <w:p w:rsidR="002042C5" w:rsidRPr="002042C5" w:rsidRDefault="00C92489" w:rsidP="002042C5">
            <w:pPr>
              <w:jc w:val="center"/>
              <w:rPr>
                <w:rFonts w:ascii="Times New Roman" w:hAnsi="Times New Roman"/>
                <w:sz w:val="24"/>
                <w:szCs w:val="24"/>
              </w:rPr>
            </w:pPr>
            <w:r>
              <w:rPr>
                <w:rFonts w:ascii="Times New Roman" w:hAnsi="Times New Roman"/>
                <w:sz w:val="24"/>
                <w:szCs w:val="24"/>
              </w:rPr>
              <w:t>+</w:t>
            </w:r>
          </w:p>
        </w:tc>
      </w:tr>
      <w:tr w:rsidR="002042C5" w:rsidRPr="002042C5" w:rsidTr="002042C5">
        <w:tc>
          <w:tcPr>
            <w:tcW w:w="7196" w:type="dxa"/>
          </w:tcPr>
          <w:p w:rsidR="002042C5" w:rsidRPr="002042C5" w:rsidRDefault="002042C5" w:rsidP="002042C5">
            <w:pPr>
              <w:jc w:val="both"/>
              <w:rPr>
                <w:rFonts w:ascii="Times New Roman" w:hAnsi="Times New Roman"/>
                <w:sz w:val="24"/>
                <w:szCs w:val="24"/>
              </w:rPr>
            </w:pPr>
            <w:r w:rsidRPr="002042C5">
              <w:rPr>
                <w:rFonts w:ascii="Times New Roman" w:hAnsi="Times New Roman"/>
                <w:sz w:val="24"/>
                <w:szCs w:val="24"/>
              </w:rPr>
              <w:t>наличие возможности предоставления услуги в дистанционном режиме или на дому</w:t>
            </w:r>
          </w:p>
        </w:tc>
        <w:tc>
          <w:tcPr>
            <w:tcW w:w="2234" w:type="dxa"/>
          </w:tcPr>
          <w:p w:rsidR="002042C5" w:rsidRPr="002042C5" w:rsidRDefault="00DA5452" w:rsidP="002042C5">
            <w:pPr>
              <w:jc w:val="center"/>
              <w:rPr>
                <w:rFonts w:ascii="Times New Roman" w:hAnsi="Times New Roman"/>
                <w:sz w:val="24"/>
                <w:szCs w:val="24"/>
              </w:rPr>
            </w:pPr>
            <w:r>
              <w:rPr>
                <w:rFonts w:ascii="Times New Roman" w:hAnsi="Times New Roman"/>
                <w:sz w:val="24"/>
                <w:szCs w:val="24"/>
              </w:rPr>
              <w:t>-</w:t>
            </w:r>
          </w:p>
        </w:tc>
      </w:tr>
    </w:tbl>
    <w:p w:rsidR="002042C5" w:rsidRPr="002042C5" w:rsidRDefault="002042C5" w:rsidP="002042C5">
      <w:pPr>
        <w:jc w:val="center"/>
      </w:pPr>
    </w:p>
    <w:p w:rsidR="00DA5452" w:rsidRDefault="00DA5452" w:rsidP="001F30DB"/>
    <w:p w:rsidR="001F30DB" w:rsidRPr="001F30DB" w:rsidRDefault="001F30DB" w:rsidP="001F30DB"/>
    <w:p w:rsidR="00E047FB" w:rsidRPr="00F07CC9" w:rsidRDefault="00E047FB">
      <w:pPr>
        <w:spacing w:after="160" w:line="259" w:lineRule="auto"/>
        <w:rPr>
          <w:rFonts w:ascii="Times New Roman" w:hAnsi="Times New Roman"/>
        </w:rPr>
      </w:pPr>
      <w:r w:rsidRPr="00F07CC9">
        <w:rPr>
          <w:rFonts w:ascii="Times New Roman" w:hAnsi="Times New Roman"/>
        </w:rPr>
        <w:br w:type="page"/>
      </w:r>
    </w:p>
    <w:p w:rsidR="00B7122F" w:rsidRPr="00F07CC9" w:rsidRDefault="00B7122F" w:rsidP="00B7122F">
      <w:pPr>
        <w:jc w:val="right"/>
        <w:rPr>
          <w:rFonts w:ascii="Times New Roman" w:hAnsi="Times New Roman"/>
          <w:b/>
          <w:sz w:val="28"/>
          <w:szCs w:val="28"/>
        </w:rPr>
      </w:pPr>
      <w:r w:rsidRPr="00F07CC9">
        <w:rPr>
          <w:rFonts w:ascii="Times New Roman" w:hAnsi="Times New Roman"/>
          <w:b/>
          <w:sz w:val="28"/>
          <w:szCs w:val="28"/>
        </w:rPr>
        <w:lastRenderedPageBreak/>
        <w:t>Расчеты по Критерию 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942"/>
        <w:gridCol w:w="929"/>
        <w:gridCol w:w="955"/>
        <w:gridCol w:w="1094"/>
        <w:gridCol w:w="1081"/>
        <w:gridCol w:w="1107"/>
      </w:tblGrid>
      <w:tr w:rsidR="00D973A4" w:rsidRPr="00D973A4" w:rsidTr="00D973A4">
        <w:trPr>
          <w:trHeight w:val="870"/>
        </w:trPr>
        <w:tc>
          <w:tcPr>
            <w:tcW w:w="1063" w:type="dxa"/>
            <w:shd w:val="clear" w:color="auto" w:fill="auto"/>
            <w:noWrap/>
            <w:vAlign w:val="bottom"/>
            <w:hideMark/>
          </w:tcPr>
          <w:p w:rsidR="00D973A4" w:rsidRPr="00D973A4" w:rsidRDefault="00D973A4" w:rsidP="00D973A4">
            <w:pPr>
              <w:spacing w:after="0" w:line="240" w:lineRule="auto"/>
              <w:rPr>
                <w:rFonts w:ascii="Times New Roman" w:eastAsia="Times New Roman" w:hAnsi="Times New Roman"/>
                <w:sz w:val="24"/>
                <w:szCs w:val="24"/>
                <w:lang w:eastAsia="ru-RU"/>
              </w:rPr>
            </w:pPr>
          </w:p>
        </w:tc>
        <w:tc>
          <w:tcPr>
            <w:tcW w:w="875" w:type="dxa"/>
            <w:shd w:val="clear" w:color="auto" w:fill="auto"/>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С</w:t>
            </w:r>
            <w:r w:rsidRPr="00D973A4">
              <w:rPr>
                <w:rFonts w:ascii="Times New Roman" w:eastAsia="Times New Roman" w:hAnsi="Times New Roman"/>
                <w:b/>
                <w:bCs/>
                <w:color w:val="000000"/>
                <w:sz w:val="24"/>
                <w:szCs w:val="24"/>
                <w:vertAlign w:val="superscript"/>
                <w:lang w:eastAsia="ru-RU"/>
              </w:rPr>
              <w:t>орг</w:t>
            </w:r>
            <w:r w:rsidRPr="00D973A4">
              <w:rPr>
                <w:rFonts w:ascii="Times New Roman" w:eastAsia="Times New Roman" w:hAnsi="Times New Roman"/>
                <w:b/>
                <w:bCs/>
                <w:color w:val="000000"/>
                <w:sz w:val="24"/>
                <w:szCs w:val="24"/>
                <w:vertAlign w:val="subscript"/>
                <w:lang w:eastAsia="ru-RU"/>
              </w:rPr>
              <w:t>дост</w:t>
            </w:r>
            <w:proofErr w:type="spellEnd"/>
          </w:p>
        </w:tc>
        <w:tc>
          <w:tcPr>
            <w:tcW w:w="871" w:type="dxa"/>
            <w:shd w:val="clear" w:color="auto" w:fill="auto"/>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Т</w:t>
            </w:r>
            <w:r w:rsidRPr="00D973A4">
              <w:rPr>
                <w:rFonts w:ascii="Times New Roman" w:eastAsia="Times New Roman" w:hAnsi="Times New Roman"/>
                <w:b/>
                <w:bCs/>
                <w:color w:val="000000"/>
                <w:sz w:val="24"/>
                <w:szCs w:val="24"/>
                <w:vertAlign w:val="superscript"/>
                <w:lang w:eastAsia="ru-RU"/>
              </w:rPr>
              <w:t>орг</w:t>
            </w:r>
            <w:r w:rsidRPr="00D973A4">
              <w:rPr>
                <w:rFonts w:ascii="Times New Roman" w:eastAsia="Times New Roman" w:hAnsi="Times New Roman"/>
                <w:b/>
                <w:bCs/>
                <w:color w:val="000000"/>
                <w:sz w:val="24"/>
                <w:szCs w:val="24"/>
                <w:vertAlign w:val="subscript"/>
                <w:lang w:eastAsia="ru-RU"/>
              </w:rPr>
              <w:t>дост</w:t>
            </w:r>
            <w:proofErr w:type="spellEnd"/>
          </w:p>
        </w:tc>
        <w:tc>
          <w:tcPr>
            <w:tcW w:w="923" w:type="dxa"/>
            <w:shd w:val="clear" w:color="000000" w:fill="FFFF00"/>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П</w:t>
            </w:r>
            <w:r w:rsidRPr="00D973A4">
              <w:rPr>
                <w:rFonts w:ascii="Times New Roman" w:eastAsia="Times New Roman" w:hAnsi="Times New Roman"/>
                <w:b/>
                <w:bCs/>
                <w:color w:val="000000"/>
                <w:sz w:val="24"/>
                <w:szCs w:val="24"/>
                <w:vertAlign w:val="superscript"/>
                <w:lang w:eastAsia="ru-RU"/>
              </w:rPr>
              <w:t>орг</w:t>
            </w:r>
            <w:r w:rsidRPr="00D973A4">
              <w:rPr>
                <w:rFonts w:ascii="Times New Roman" w:eastAsia="Times New Roman" w:hAnsi="Times New Roman"/>
                <w:b/>
                <w:bCs/>
                <w:color w:val="000000"/>
                <w:sz w:val="24"/>
                <w:szCs w:val="24"/>
                <w:vertAlign w:val="subscript"/>
                <w:lang w:eastAsia="ru-RU"/>
              </w:rPr>
              <w:t>дост</w:t>
            </w:r>
            <w:proofErr w:type="spellEnd"/>
          </w:p>
        </w:tc>
        <w:tc>
          <w:tcPr>
            <w:tcW w:w="939" w:type="dxa"/>
            <w:shd w:val="clear" w:color="auto" w:fill="auto"/>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С</w:t>
            </w:r>
            <w:r w:rsidRPr="00D973A4">
              <w:rPr>
                <w:rFonts w:ascii="Times New Roman" w:eastAsia="Times New Roman" w:hAnsi="Times New Roman"/>
                <w:b/>
                <w:bCs/>
                <w:color w:val="000000"/>
                <w:sz w:val="24"/>
                <w:szCs w:val="24"/>
                <w:vertAlign w:val="superscript"/>
                <w:lang w:eastAsia="ru-RU"/>
              </w:rPr>
              <w:t>услуг</w:t>
            </w:r>
            <w:r w:rsidRPr="00D973A4">
              <w:rPr>
                <w:rFonts w:ascii="Times New Roman" w:eastAsia="Times New Roman" w:hAnsi="Times New Roman"/>
                <w:b/>
                <w:bCs/>
                <w:color w:val="000000"/>
                <w:sz w:val="24"/>
                <w:szCs w:val="24"/>
                <w:vertAlign w:val="subscript"/>
                <w:lang w:eastAsia="ru-RU"/>
              </w:rPr>
              <w:t>дост</w:t>
            </w:r>
            <w:proofErr w:type="spellEnd"/>
          </w:p>
        </w:tc>
        <w:tc>
          <w:tcPr>
            <w:tcW w:w="1009" w:type="dxa"/>
            <w:shd w:val="clear" w:color="auto" w:fill="auto"/>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Т</w:t>
            </w:r>
            <w:r w:rsidRPr="00D973A4">
              <w:rPr>
                <w:rFonts w:ascii="Times New Roman" w:eastAsia="Times New Roman" w:hAnsi="Times New Roman"/>
                <w:b/>
                <w:bCs/>
                <w:color w:val="000000"/>
                <w:sz w:val="24"/>
                <w:szCs w:val="24"/>
                <w:vertAlign w:val="superscript"/>
                <w:lang w:eastAsia="ru-RU"/>
              </w:rPr>
              <w:t>услуг</w:t>
            </w:r>
            <w:r w:rsidRPr="00D973A4">
              <w:rPr>
                <w:rFonts w:ascii="Times New Roman" w:eastAsia="Times New Roman" w:hAnsi="Times New Roman"/>
                <w:b/>
                <w:bCs/>
                <w:color w:val="000000"/>
                <w:sz w:val="24"/>
                <w:szCs w:val="24"/>
                <w:vertAlign w:val="subscript"/>
                <w:lang w:eastAsia="ru-RU"/>
              </w:rPr>
              <w:t>дост</w:t>
            </w:r>
            <w:proofErr w:type="spellEnd"/>
          </w:p>
        </w:tc>
        <w:tc>
          <w:tcPr>
            <w:tcW w:w="1040" w:type="dxa"/>
            <w:shd w:val="clear" w:color="000000" w:fill="FFFF00"/>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П</w:t>
            </w:r>
            <w:r w:rsidRPr="00D973A4">
              <w:rPr>
                <w:rFonts w:ascii="Times New Roman" w:eastAsia="Times New Roman" w:hAnsi="Times New Roman"/>
                <w:b/>
                <w:bCs/>
                <w:color w:val="000000"/>
                <w:sz w:val="24"/>
                <w:szCs w:val="24"/>
                <w:vertAlign w:val="superscript"/>
                <w:lang w:eastAsia="ru-RU"/>
              </w:rPr>
              <w:t>услуг</w:t>
            </w:r>
            <w:r w:rsidRPr="00D973A4">
              <w:rPr>
                <w:rFonts w:ascii="Times New Roman" w:eastAsia="Times New Roman" w:hAnsi="Times New Roman"/>
                <w:b/>
                <w:bCs/>
                <w:color w:val="000000"/>
                <w:sz w:val="24"/>
                <w:szCs w:val="24"/>
                <w:vertAlign w:val="subscript"/>
                <w:lang w:eastAsia="ru-RU"/>
              </w:rPr>
              <w:t>дост</w:t>
            </w:r>
            <w:proofErr w:type="spellEnd"/>
          </w:p>
        </w:tc>
      </w:tr>
      <w:tr w:rsidR="00D973A4" w:rsidRPr="00D973A4" w:rsidTr="00D973A4">
        <w:trPr>
          <w:trHeight w:val="915"/>
        </w:trPr>
        <w:tc>
          <w:tcPr>
            <w:tcW w:w="1063" w:type="dxa"/>
            <w:shd w:val="clear" w:color="auto" w:fill="auto"/>
            <w:hideMark/>
          </w:tcPr>
          <w:p w:rsidR="00D973A4" w:rsidRPr="00D973A4" w:rsidRDefault="00D973A4" w:rsidP="00D973A4">
            <w:pPr>
              <w:spacing w:after="0" w:line="240" w:lineRule="auto"/>
              <w:jc w:val="both"/>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МБДОУ детский сад «</w:t>
            </w:r>
            <w:proofErr w:type="spellStart"/>
            <w:r w:rsidRPr="00D973A4">
              <w:rPr>
                <w:rFonts w:ascii="Times New Roman" w:eastAsia="Times New Roman" w:hAnsi="Times New Roman"/>
                <w:color w:val="000000"/>
                <w:sz w:val="24"/>
                <w:szCs w:val="24"/>
                <w:lang w:eastAsia="ru-RU"/>
              </w:rPr>
              <w:t>Северяночка</w:t>
            </w:r>
            <w:proofErr w:type="spellEnd"/>
            <w:r w:rsidRPr="00D973A4">
              <w:rPr>
                <w:rFonts w:ascii="Times New Roman" w:eastAsia="Times New Roman" w:hAnsi="Times New Roman"/>
                <w:color w:val="000000"/>
                <w:sz w:val="24"/>
                <w:szCs w:val="24"/>
                <w:lang w:eastAsia="ru-RU"/>
              </w:rPr>
              <w:t>»</w:t>
            </w:r>
          </w:p>
        </w:tc>
        <w:tc>
          <w:tcPr>
            <w:tcW w:w="875" w:type="dxa"/>
            <w:shd w:val="clear" w:color="auto" w:fill="auto"/>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5</w:t>
            </w:r>
          </w:p>
        </w:tc>
        <w:tc>
          <w:tcPr>
            <w:tcW w:w="871" w:type="dxa"/>
            <w:shd w:val="clear" w:color="auto" w:fill="auto"/>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20</w:t>
            </w:r>
          </w:p>
        </w:tc>
        <w:tc>
          <w:tcPr>
            <w:tcW w:w="923" w:type="dxa"/>
            <w:shd w:val="clear" w:color="000000" w:fill="FFFF00"/>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100</w:t>
            </w:r>
          </w:p>
        </w:tc>
        <w:tc>
          <w:tcPr>
            <w:tcW w:w="939" w:type="dxa"/>
            <w:shd w:val="clear" w:color="auto" w:fill="auto"/>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4</w:t>
            </w:r>
          </w:p>
        </w:tc>
        <w:tc>
          <w:tcPr>
            <w:tcW w:w="1009" w:type="dxa"/>
            <w:shd w:val="clear" w:color="auto" w:fill="auto"/>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20</w:t>
            </w:r>
          </w:p>
        </w:tc>
        <w:tc>
          <w:tcPr>
            <w:tcW w:w="1040" w:type="dxa"/>
            <w:shd w:val="clear" w:color="000000" w:fill="FFFF00"/>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80</w:t>
            </w:r>
          </w:p>
        </w:tc>
      </w:tr>
    </w:tbl>
    <w:p w:rsidR="00B7122F" w:rsidRPr="00D973A4" w:rsidRDefault="00B7122F" w:rsidP="007554FB">
      <w:pPr>
        <w:jc w:val="center"/>
        <w:rPr>
          <w:rFonts w:ascii="Times New Roman" w:hAnsi="Times New Roman"/>
          <w:b/>
          <w:sz w:val="24"/>
          <w:szCs w:val="24"/>
        </w:rPr>
      </w:pPr>
    </w:p>
    <w:tbl>
      <w:tblPr>
        <w:tblW w:w="6720" w:type="dxa"/>
        <w:tblInd w:w="113" w:type="dxa"/>
        <w:tblLook w:val="04A0" w:firstRow="1" w:lastRow="0" w:firstColumn="1" w:lastColumn="0" w:noHBand="0" w:noVBand="1"/>
      </w:tblPr>
      <w:tblGrid>
        <w:gridCol w:w="960"/>
        <w:gridCol w:w="960"/>
        <w:gridCol w:w="960"/>
        <w:gridCol w:w="960"/>
        <w:gridCol w:w="960"/>
        <w:gridCol w:w="960"/>
        <w:gridCol w:w="960"/>
      </w:tblGrid>
      <w:tr w:rsidR="00D973A4" w:rsidRPr="00D973A4" w:rsidTr="00D973A4">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У</w:t>
            </w:r>
            <w:r w:rsidRPr="00D973A4">
              <w:rPr>
                <w:rFonts w:ascii="Times New Roman" w:eastAsia="Times New Roman" w:hAnsi="Times New Roman"/>
                <w:b/>
                <w:bCs/>
                <w:color w:val="000000"/>
                <w:sz w:val="24"/>
                <w:szCs w:val="24"/>
                <w:vertAlign w:val="superscript"/>
                <w:lang w:eastAsia="ru-RU"/>
              </w:rPr>
              <w:t>дост</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Ч</w:t>
            </w:r>
            <w:r w:rsidRPr="00D973A4">
              <w:rPr>
                <w:rFonts w:ascii="Times New Roman" w:eastAsia="Times New Roman" w:hAnsi="Times New Roman"/>
                <w:b/>
                <w:bCs/>
                <w:color w:val="000000"/>
                <w:sz w:val="24"/>
                <w:szCs w:val="24"/>
                <w:vertAlign w:val="subscript"/>
                <w:lang w:eastAsia="ru-RU"/>
              </w:rPr>
              <w:t>инв</w:t>
            </w:r>
            <w:proofErr w:type="spellEnd"/>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proofErr w:type="spellStart"/>
            <w:r w:rsidRPr="00D973A4">
              <w:rPr>
                <w:rFonts w:ascii="Times New Roman" w:eastAsia="Times New Roman" w:hAnsi="Times New Roman"/>
                <w:b/>
                <w:bCs/>
                <w:color w:val="000000"/>
                <w:sz w:val="24"/>
                <w:szCs w:val="24"/>
                <w:lang w:eastAsia="ru-RU"/>
              </w:rPr>
              <w:t>П</w:t>
            </w:r>
            <w:r w:rsidRPr="00D973A4">
              <w:rPr>
                <w:rFonts w:ascii="Times New Roman" w:eastAsia="Times New Roman" w:hAnsi="Times New Roman"/>
                <w:b/>
                <w:bCs/>
                <w:color w:val="000000"/>
                <w:sz w:val="24"/>
                <w:szCs w:val="24"/>
                <w:vertAlign w:val="superscript"/>
                <w:lang w:eastAsia="ru-RU"/>
              </w:rPr>
              <w:t>дост</w:t>
            </w:r>
            <w:r w:rsidRPr="00D973A4">
              <w:rPr>
                <w:rFonts w:ascii="Times New Roman" w:eastAsia="Times New Roman" w:hAnsi="Times New Roman"/>
                <w:b/>
                <w:bCs/>
                <w:color w:val="000000"/>
                <w:sz w:val="24"/>
                <w:szCs w:val="24"/>
                <w:vertAlign w:val="subscript"/>
                <w:lang w:eastAsia="ru-RU"/>
              </w:rPr>
              <w:t>уд</w:t>
            </w:r>
            <w:proofErr w:type="spellEnd"/>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r w:rsidRPr="00D973A4">
              <w:rPr>
                <w:rFonts w:ascii="Times New Roman" w:eastAsia="Times New Roman" w:hAnsi="Times New Roman"/>
                <w:b/>
                <w:bCs/>
                <w:color w:val="000000"/>
                <w:sz w:val="24"/>
                <w:szCs w:val="24"/>
                <w:lang w:eastAsia="ru-RU"/>
              </w:rPr>
              <w:t>3.1.</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r w:rsidRPr="00D973A4">
              <w:rPr>
                <w:rFonts w:ascii="Times New Roman" w:eastAsia="Times New Roman" w:hAnsi="Times New Roman"/>
                <w:b/>
                <w:bCs/>
                <w:color w:val="000000"/>
                <w:sz w:val="24"/>
                <w:szCs w:val="24"/>
                <w:lang w:eastAsia="ru-RU"/>
              </w:rPr>
              <w:t>3.2.</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lang w:eastAsia="ru-RU"/>
              </w:rPr>
            </w:pPr>
            <w:r w:rsidRPr="00D973A4">
              <w:rPr>
                <w:rFonts w:ascii="Times New Roman" w:eastAsia="Times New Roman" w:hAnsi="Times New Roman"/>
                <w:b/>
                <w:bCs/>
                <w:color w:val="000000"/>
                <w:sz w:val="24"/>
                <w:szCs w:val="24"/>
                <w:lang w:eastAsia="ru-RU"/>
              </w:rPr>
              <w:t>3.3.</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973A4" w:rsidRPr="00D973A4" w:rsidRDefault="00D973A4" w:rsidP="00D973A4">
            <w:pPr>
              <w:spacing w:after="0" w:line="240" w:lineRule="auto"/>
              <w:jc w:val="center"/>
              <w:rPr>
                <w:rFonts w:ascii="Times New Roman" w:eastAsia="Times New Roman" w:hAnsi="Times New Roman"/>
                <w:b/>
                <w:bCs/>
                <w:color w:val="000000"/>
                <w:sz w:val="24"/>
                <w:szCs w:val="24"/>
                <w:u w:val="single"/>
                <w:lang w:eastAsia="ru-RU"/>
              </w:rPr>
            </w:pPr>
            <w:r w:rsidRPr="00D973A4">
              <w:rPr>
                <w:rFonts w:ascii="Times New Roman" w:eastAsia="Times New Roman" w:hAnsi="Times New Roman"/>
                <w:b/>
                <w:bCs/>
                <w:color w:val="000000"/>
                <w:sz w:val="24"/>
                <w:szCs w:val="24"/>
                <w:u w:val="single"/>
                <w:lang w:eastAsia="ru-RU"/>
              </w:rPr>
              <w:t>К</w:t>
            </w:r>
            <w:r w:rsidRPr="00D973A4">
              <w:rPr>
                <w:rFonts w:ascii="Times New Roman" w:eastAsia="Times New Roman" w:hAnsi="Times New Roman"/>
                <w:b/>
                <w:bCs/>
                <w:color w:val="000000"/>
                <w:sz w:val="24"/>
                <w:szCs w:val="24"/>
                <w:u w:val="single"/>
                <w:vertAlign w:val="superscript"/>
                <w:lang w:eastAsia="ru-RU"/>
              </w:rPr>
              <w:t>3</w:t>
            </w:r>
          </w:p>
        </w:tc>
      </w:tr>
      <w:tr w:rsidR="00D973A4" w:rsidRPr="00D973A4" w:rsidTr="00D973A4">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00"/>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32</w:t>
            </w:r>
          </w:p>
        </w:tc>
        <w:tc>
          <w:tcPr>
            <w:tcW w:w="960" w:type="dxa"/>
            <w:tcBorders>
              <w:top w:val="nil"/>
              <w:left w:val="nil"/>
              <w:bottom w:val="single" w:sz="4" w:space="0" w:color="auto"/>
              <w:right w:val="single" w:sz="4" w:space="0" w:color="auto"/>
            </w:tcBorders>
            <w:shd w:val="clear" w:color="000000" w:fill="FFFF00"/>
            <w:noWrap/>
            <w:vAlign w:val="bottom"/>
            <w:hideMark/>
          </w:tcPr>
          <w:p w:rsidR="00D973A4" w:rsidRPr="00D973A4" w:rsidRDefault="00D973A4" w:rsidP="00D973A4">
            <w:pPr>
              <w:spacing w:after="0" w:line="240" w:lineRule="auto"/>
              <w:jc w:val="right"/>
              <w:rPr>
                <w:rFonts w:ascii="Times New Roman" w:eastAsia="Times New Roman" w:hAnsi="Times New Roman"/>
                <w:color w:val="000000"/>
                <w:sz w:val="24"/>
                <w:szCs w:val="24"/>
                <w:lang w:eastAsia="ru-RU"/>
              </w:rPr>
            </w:pPr>
            <w:r w:rsidRPr="00D973A4">
              <w:rPr>
                <w:rFonts w:ascii="Times New Roman" w:eastAsia="Times New Roman" w:hAnsi="Times New Roman"/>
                <w:color w:val="000000"/>
                <w:sz w:val="24"/>
                <w:szCs w:val="24"/>
                <w:lang w:eastAsia="ru-RU"/>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D973A4" w:rsidRPr="00D973A4" w:rsidRDefault="00D973A4" w:rsidP="00D973A4">
            <w:pPr>
              <w:spacing w:after="0" w:line="240" w:lineRule="auto"/>
              <w:jc w:val="right"/>
              <w:rPr>
                <w:rFonts w:ascii="Times New Roman" w:eastAsia="Times New Roman" w:hAnsi="Times New Roman"/>
                <w:b/>
                <w:bCs/>
                <w:color w:val="000000"/>
                <w:sz w:val="24"/>
                <w:szCs w:val="24"/>
                <w:lang w:eastAsia="ru-RU"/>
              </w:rPr>
            </w:pPr>
            <w:r w:rsidRPr="00D973A4">
              <w:rPr>
                <w:rFonts w:ascii="Times New Roman" w:eastAsia="Times New Roman" w:hAnsi="Times New Roman"/>
                <w:b/>
                <w:bCs/>
                <w:color w:val="000000"/>
                <w:sz w:val="24"/>
                <w:szCs w:val="24"/>
                <w:lang w:eastAsia="ru-RU"/>
              </w:rPr>
              <w:t>92,00</w:t>
            </w:r>
          </w:p>
        </w:tc>
      </w:tr>
    </w:tbl>
    <w:p w:rsidR="00D973A4" w:rsidRPr="00F07CC9" w:rsidRDefault="00D973A4" w:rsidP="007554FB">
      <w:pPr>
        <w:jc w:val="center"/>
        <w:rPr>
          <w:rFonts w:ascii="Times New Roman" w:hAnsi="Times New Roman"/>
          <w:b/>
          <w:sz w:val="28"/>
          <w:szCs w:val="28"/>
        </w:rPr>
      </w:pPr>
    </w:p>
    <w:p w:rsidR="00B7122F" w:rsidRDefault="00B7122F" w:rsidP="00B7122F">
      <w:pPr>
        <w:pStyle w:val="1"/>
        <w:jc w:val="right"/>
      </w:pPr>
      <w:bookmarkStart w:id="63" w:name="_Toc67662455"/>
      <w:r w:rsidRPr="00F07CC9">
        <w:lastRenderedPageBreak/>
        <w:t>Приложение 6. Расчеты по критерию 4</w:t>
      </w:r>
      <w:bookmarkEnd w:id="63"/>
    </w:p>
    <w:tbl>
      <w:tblPr>
        <w:tblW w:w="5760" w:type="dxa"/>
        <w:tblInd w:w="113" w:type="dxa"/>
        <w:tblLook w:val="04A0" w:firstRow="1" w:lastRow="0" w:firstColumn="1" w:lastColumn="0" w:noHBand="0" w:noVBand="1"/>
      </w:tblPr>
      <w:tblGrid>
        <w:gridCol w:w="1766"/>
        <w:gridCol w:w="688"/>
        <w:gridCol w:w="1395"/>
        <w:gridCol w:w="1566"/>
        <w:gridCol w:w="1349"/>
        <w:gridCol w:w="1116"/>
      </w:tblGrid>
      <w:tr w:rsidR="00D749AE" w:rsidRPr="00D749AE" w:rsidTr="00D749AE">
        <w:trPr>
          <w:trHeight w:val="100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9AE" w:rsidRPr="00D749AE" w:rsidRDefault="00D749AE" w:rsidP="00D749AE">
            <w:pPr>
              <w:spacing w:after="0" w:line="240" w:lineRule="auto"/>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proofErr w:type="spellStart"/>
            <w:r w:rsidRPr="00D749AE">
              <w:rPr>
                <w:rFonts w:ascii="Times New Roman" w:eastAsia="Times New Roman" w:hAnsi="Times New Roman"/>
                <w:b/>
                <w:bCs/>
                <w:color w:val="000000"/>
                <w:sz w:val="24"/>
                <w:szCs w:val="24"/>
                <w:lang w:eastAsia="ru-RU"/>
              </w:rPr>
              <w:t>Ч</w:t>
            </w:r>
            <w:r w:rsidRPr="00D749AE">
              <w:rPr>
                <w:rFonts w:ascii="Times New Roman" w:eastAsia="Times New Roman" w:hAnsi="Times New Roman"/>
                <w:b/>
                <w:bCs/>
                <w:color w:val="000000"/>
                <w:sz w:val="24"/>
                <w:szCs w:val="24"/>
                <w:vertAlign w:val="subscript"/>
                <w:lang w:eastAsia="ru-RU"/>
              </w:rPr>
              <w:t>общ</w:t>
            </w:r>
            <w:proofErr w:type="spellEnd"/>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D749AE">
              <w:rPr>
                <w:rFonts w:ascii="Times New Roman" w:eastAsia="Times New Roman" w:hAnsi="Times New Roman"/>
                <w:b/>
                <w:bCs/>
                <w:color w:val="000000"/>
                <w:sz w:val="24"/>
                <w:szCs w:val="24"/>
                <w:lang w:eastAsia="ru-RU"/>
              </w:rPr>
              <w:t>У</w:t>
            </w:r>
            <w:r w:rsidRPr="00D749AE">
              <w:rPr>
                <w:rFonts w:ascii="Times New Roman" w:eastAsia="Times New Roman" w:hAnsi="Times New Roman"/>
                <w:b/>
                <w:bCs/>
                <w:color w:val="000000"/>
                <w:sz w:val="24"/>
                <w:szCs w:val="24"/>
                <w:vertAlign w:val="superscript"/>
                <w:lang w:eastAsia="ru-RU"/>
              </w:rPr>
              <w:t>перв.конт.усл</w:t>
            </w:r>
            <w:proofErr w:type="spellEnd"/>
            <w:proofErr w:type="gramEnd"/>
          </w:p>
        </w:tc>
        <w:tc>
          <w:tcPr>
            <w:tcW w:w="1219" w:type="dxa"/>
            <w:tcBorders>
              <w:top w:val="single" w:sz="4" w:space="0" w:color="auto"/>
              <w:left w:val="nil"/>
              <w:bottom w:val="single" w:sz="4" w:space="0" w:color="auto"/>
              <w:right w:val="single" w:sz="4" w:space="0" w:color="auto"/>
            </w:tcBorders>
            <w:shd w:val="clear" w:color="000000" w:fill="FFFF00"/>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D749AE">
              <w:rPr>
                <w:rFonts w:ascii="Times New Roman" w:eastAsia="Times New Roman" w:hAnsi="Times New Roman"/>
                <w:b/>
                <w:bCs/>
                <w:color w:val="000000"/>
                <w:sz w:val="24"/>
                <w:szCs w:val="24"/>
                <w:lang w:eastAsia="ru-RU"/>
              </w:rPr>
              <w:t>П</w:t>
            </w:r>
            <w:r w:rsidRPr="00D749AE">
              <w:rPr>
                <w:rFonts w:ascii="Times New Roman" w:eastAsia="Times New Roman" w:hAnsi="Times New Roman"/>
                <w:b/>
                <w:bCs/>
                <w:color w:val="000000"/>
                <w:sz w:val="24"/>
                <w:szCs w:val="24"/>
                <w:vertAlign w:val="superscript"/>
                <w:lang w:eastAsia="ru-RU"/>
              </w:rPr>
              <w:t>перв.конт.усл</w:t>
            </w:r>
            <w:r w:rsidRPr="00D749AE">
              <w:rPr>
                <w:rFonts w:ascii="Times New Roman" w:eastAsia="Times New Roman" w:hAnsi="Times New Roman"/>
                <w:b/>
                <w:bCs/>
                <w:color w:val="000000"/>
                <w:sz w:val="24"/>
                <w:szCs w:val="24"/>
                <w:vertAlign w:val="subscript"/>
                <w:lang w:eastAsia="ru-RU"/>
              </w:rPr>
              <w:t>уд</w:t>
            </w:r>
            <w:proofErr w:type="spellEnd"/>
            <w:proofErr w:type="gramEnd"/>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r w:rsidRPr="00D749AE">
              <w:rPr>
                <w:rFonts w:ascii="Times New Roman" w:eastAsia="Times New Roman" w:hAnsi="Times New Roman"/>
                <w:b/>
                <w:bCs/>
                <w:color w:val="000000"/>
                <w:sz w:val="24"/>
                <w:szCs w:val="24"/>
                <w:lang w:eastAsia="ru-RU"/>
              </w:rPr>
              <w:t>У</w:t>
            </w:r>
            <w:r w:rsidRPr="00D749AE">
              <w:rPr>
                <w:rFonts w:ascii="Times New Roman" w:eastAsia="Times New Roman" w:hAnsi="Times New Roman"/>
                <w:b/>
                <w:bCs/>
                <w:color w:val="000000"/>
                <w:sz w:val="24"/>
                <w:szCs w:val="24"/>
                <w:vertAlign w:val="superscript"/>
                <w:lang w:eastAsia="ru-RU"/>
              </w:rPr>
              <w:t xml:space="preserve"> </w:t>
            </w:r>
            <w:proofErr w:type="spellStart"/>
            <w:proofErr w:type="gramStart"/>
            <w:r w:rsidRPr="00D749AE">
              <w:rPr>
                <w:rFonts w:ascii="Times New Roman" w:eastAsia="Times New Roman" w:hAnsi="Times New Roman"/>
                <w:b/>
                <w:bCs/>
                <w:color w:val="000000"/>
                <w:sz w:val="24"/>
                <w:szCs w:val="24"/>
                <w:vertAlign w:val="superscript"/>
                <w:lang w:eastAsia="ru-RU"/>
              </w:rPr>
              <w:t>непоср.оказ</w:t>
            </w:r>
            <w:proofErr w:type="gramEnd"/>
            <w:r w:rsidRPr="00D749AE">
              <w:rPr>
                <w:rFonts w:ascii="Times New Roman" w:eastAsia="Times New Roman" w:hAnsi="Times New Roman"/>
                <w:b/>
                <w:bCs/>
                <w:color w:val="000000"/>
                <w:sz w:val="24"/>
                <w:szCs w:val="24"/>
                <w:vertAlign w:val="superscript"/>
                <w:lang w:eastAsia="ru-RU"/>
              </w:rPr>
              <w:t>.усл</w:t>
            </w:r>
            <w:proofErr w:type="spellEnd"/>
          </w:p>
        </w:tc>
        <w:tc>
          <w:tcPr>
            <w:tcW w:w="877" w:type="dxa"/>
            <w:tcBorders>
              <w:top w:val="single" w:sz="4" w:space="0" w:color="auto"/>
              <w:left w:val="nil"/>
              <w:bottom w:val="single" w:sz="4" w:space="0" w:color="auto"/>
              <w:right w:val="single" w:sz="4" w:space="0" w:color="auto"/>
            </w:tcBorders>
            <w:shd w:val="clear" w:color="000000" w:fill="FFFF00"/>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proofErr w:type="spellStart"/>
            <w:r w:rsidRPr="00D749AE">
              <w:rPr>
                <w:rFonts w:ascii="Times New Roman" w:eastAsia="Times New Roman" w:hAnsi="Times New Roman"/>
                <w:b/>
                <w:bCs/>
                <w:color w:val="000000"/>
                <w:sz w:val="24"/>
                <w:szCs w:val="24"/>
                <w:lang w:eastAsia="ru-RU"/>
              </w:rPr>
              <w:t>П</w:t>
            </w:r>
            <w:r w:rsidRPr="00D749AE">
              <w:rPr>
                <w:rFonts w:ascii="Times New Roman" w:eastAsia="Times New Roman" w:hAnsi="Times New Roman"/>
                <w:b/>
                <w:bCs/>
                <w:color w:val="000000"/>
                <w:sz w:val="24"/>
                <w:szCs w:val="24"/>
                <w:vertAlign w:val="superscript"/>
                <w:lang w:eastAsia="ru-RU"/>
              </w:rPr>
              <w:t>непоср</w:t>
            </w:r>
            <w:proofErr w:type="spellEnd"/>
            <w:r w:rsidRPr="00D749AE">
              <w:rPr>
                <w:rFonts w:ascii="Times New Roman" w:eastAsia="Times New Roman" w:hAnsi="Times New Roman"/>
                <w:b/>
                <w:bCs/>
                <w:color w:val="000000"/>
                <w:sz w:val="24"/>
                <w:szCs w:val="24"/>
                <w:vertAlign w:val="superscript"/>
                <w:lang w:eastAsia="ru-RU"/>
              </w:rPr>
              <w:t xml:space="preserve">. </w:t>
            </w:r>
            <w:proofErr w:type="spellStart"/>
            <w:proofErr w:type="gramStart"/>
            <w:r w:rsidRPr="00D749AE">
              <w:rPr>
                <w:rFonts w:ascii="Times New Roman" w:eastAsia="Times New Roman" w:hAnsi="Times New Roman"/>
                <w:b/>
                <w:bCs/>
                <w:color w:val="000000"/>
                <w:sz w:val="24"/>
                <w:szCs w:val="24"/>
                <w:vertAlign w:val="superscript"/>
                <w:lang w:eastAsia="ru-RU"/>
              </w:rPr>
              <w:t>оказ.усл</w:t>
            </w:r>
            <w:r w:rsidRPr="00D749AE">
              <w:rPr>
                <w:rFonts w:ascii="Times New Roman" w:eastAsia="Times New Roman" w:hAnsi="Times New Roman"/>
                <w:b/>
                <w:bCs/>
                <w:color w:val="000000"/>
                <w:sz w:val="24"/>
                <w:szCs w:val="24"/>
                <w:vertAlign w:val="subscript"/>
                <w:lang w:eastAsia="ru-RU"/>
              </w:rPr>
              <w:t>уд</w:t>
            </w:r>
            <w:proofErr w:type="spellEnd"/>
            <w:proofErr w:type="gramEnd"/>
          </w:p>
        </w:tc>
      </w:tr>
      <w:tr w:rsidR="00D749AE" w:rsidRPr="00D749AE" w:rsidTr="00D749AE">
        <w:trPr>
          <w:trHeight w:val="915"/>
        </w:trPr>
        <w:tc>
          <w:tcPr>
            <w:tcW w:w="1063" w:type="dxa"/>
            <w:tcBorders>
              <w:top w:val="single" w:sz="8" w:space="0" w:color="000000"/>
              <w:left w:val="single" w:sz="8" w:space="0" w:color="000000"/>
              <w:bottom w:val="single" w:sz="8" w:space="0" w:color="000000"/>
              <w:right w:val="single" w:sz="8" w:space="0" w:color="000000"/>
            </w:tcBorders>
            <w:shd w:val="clear" w:color="auto" w:fill="auto"/>
            <w:hideMark/>
          </w:tcPr>
          <w:p w:rsidR="00D749AE" w:rsidRPr="00D749AE" w:rsidRDefault="00D749AE" w:rsidP="00D749AE">
            <w:pPr>
              <w:spacing w:after="0" w:line="240" w:lineRule="auto"/>
              <w:jc w:val="both"/>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МБДОУ детский сад «</w:t>
            </w:r>
            <w:proofErr w:type="spellStart"/>
            <w:r w:rsidRPr="00D749AE">
              <w:rPr>
                <w:rFonts w:ascii="Times New Roman" w:eastAsia="Times New Roman" w:hAnsi="Times New Roman"/>
                <w:color w:val="000000"/>
                <w:sz w:val="24"/>
                <w:szCs w:val="24"/>
                <w:lang w:eastAsia="ru-RU"/>
              </w:rPr>
              <w:t>Северяночка</w:t>
            </w:r>
            <w:proofErr w:type="spellEnd"/>
            <w:r w:rsidRPr="00D749AE">
              <w:rPr>
                <w:rFonts w:ascii="Times New Roman" w:eastAsia="Times New Roman" w:hAnsi="Times New Roman"/>
                <w:color w:val="000000"/>
                <w:sz w:val="24"/>
                <w:szCs w:val="24"/>
                <w:lang w:eastAsia="ru-RU"/>
              </w:rPr>
              <w:t>»</w:t>
            </w:r>
          </w:p>
        </w:tc>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749AE" w:rsidRPr="00D749AE" w:rsidRDefault="00D749AE" w:rsidP="00D749AE">
            <w:pPr>
              <w:spacing w:after="0" w:line="240" w:lineRule="auto"/>
              <w:jc w:val="center"/>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70</w:t>
            </w:r>
          </w:p>
        </w:tc>
        <w:tc>
          <w:tcPr>
            <w:tcW w:w="1069" w:type="dxa"/>
            <w:tcBorders>
              <w:top w:val="nil"/>
              <w:left w:val="nil"/>
              <w:bottom w:val="single" w:sz="4" w:space="0" w:color="auto"/>
              <w:right w:val="single" w:sz="4" w:space="0" w:color="auto"/>
            </w:tcBorders>
            <w:shd w:val="clear" w:color="auto" w:fill="auto"/>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69</w:t>
            </w:r>
          </w:p>
        </w:tc>
        <w:tc>
          <w:tcPr>
            <w:tcW w:w="1219" w:type="dxa"/>
            <w:tcBorders>
              <w:top w:val="nil"/>
              <w:left w:val="nil"/>
              <w:bottom w:val="single" w:sz="4" w:space="0" w:color="auto"/>
              <w:right w:val="single" w:sz="4" w:space="0" w:color="auto"/>
            </w:tcBorders>
            <w:shd w:val="clear" w:color="000000" w:fill="FFFF00"/>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98,57143</w:t>
            </w:r>
          </w:p>
        </w:tc>
        <w:tc>
          <w:tcPr>
            <w:tcW w:w="1022" w:type="dxa"/>
            <w:tcBorders>
              <w:top w:val="nil"/>
              <w:left w:val="nil"/>
              <w:bottom w:val="single" w:sz="4" w:space="0" w:color="auto"/>
              <w:right w:val="single" w:sz="4" w:space="0" w:color="auto"/>
            </w:tcBorders>
            <w:shd w:val="clear" w:color="auto" w:fill="auto"/>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69</w:t>
            </w:r>
          </w:p>
        </w:tc>
        <w:tc>
          <w:tcPr>
            <w:tcW w:w="877" w:type="dxa"/>
            <w:tcBorders>
              <w:top w:val="nil"/>
              <w:left w:val="nil"/>
              <w:bottom w:val="single" w:sz="4" w:space="0" w:color="auto"/>
              <w:right w:val="single" w:sz="4" w:space="0" w:color="auto"/>
            </w:tcBorders>
            <w:shd w:val="clear" w:color="000000" w:fill="FFFF00"/>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98,57143</w:t>
            </w:r>
          </w:p>
        </w:tc>
      </w:tr>
    </w:tbl>
    <w:p w:rsidR="00D749AE" w:rsidRPr="00D749AE" w:rsidRDefault="00D749AE" w:rsidP="00D749AE">
      <w:pPr>
        <w:jc w:val="center"/>
        <w:rPr>
          <w:rFonts w:ascii="Times New Roman" w:hAnsi="Times New Roman"/>
          <w:sz w:val="24"/>
          <w:szCs w:val="24"/>
        </w:rPr>
      </w:pPr>
    </w:p>
    <w:tbl>
      <w:tblPr>
        <w:tblW w:w="6720" w:type="dxa"/>
        <w:tblInd w:w="113" w:type="dxa"/>
        <w:tblLook w:val="04A0" w:firstRow="1" w:lastRow="0" w:firstColumn="1" w:lastColumn="0" w:noHBand="0" w:noVBand="1"/>
      </w:tblPr>
      <w:tblGrid>
        <w:gridCol w:w="960"/>
        <w:gridCol w:w="960"/>
        <w:gridCol w:w="1116"/>
        <w:gridCol w:w="1116"/>
        <w:gridCol w:w="1116"/>
        <w:gridCol w:w="1116"/>
        <w:gridCol w:w="960"/>
      </w:tblGrid>
      <w:tr w:rsidR="00D749AE" w:rsidRPr="00D749AE" w:rsidTr="00D749AE">
        <w:trPr>
          <w:trHeight w:val="10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proofErr w:type="spellStart"/>
            <w:r w:rsidRPr="00D749AE">
              <w:rPr>
                <w:rFonts w:ascii="Times New Roman" w:eastAsia="Times New Roman" w:hAnsi="Times New Roman"/>
                <w:b/>
                <w:bCs/>
                <w:color w:val="000000"/>
                <w:sz w:val="24"/>
                <w:szCs w:val="24"/>
                <w:lang w:eastAsia="ru-RU"/>
              </w:rPr>
              <w:t>Ч</w:t>
            </w:r>
            <w:r w:rsidRPr="00D749AE">
              <w:rPr>
                <w:rFonts w:ascii="Times New Roman" w:eastAsia="Times New Roman" w:hAnsi="Times New Roman"/>
                <w:b/>
                <w:bCs/>
                <w:color w:val="000000"/>
                <w:sz w:val="24"/>
                <w:szCs w:val="24"/>
                <w:vertAlign w:val="subscript"/>
                <w:lang w:eastAsia="ru-RU"/>
              </w:rPr>
              <w:t>общ</w:t>
            </w:r>
            <w:proofErr w:type="spellEnd"/>
            <w:r w:rsidRPr="00D749AE">
              <w:rPr>
                <w:rFonts w:ascii="Times New Roman" w:eastAsia="Times New Roman" w:hAnsi="Times New Roman"/>
                <w:b/>
                <w:bCs/>
                <w:color w:val="000000"/>
                <w:sz w:val="24"/>
                <w:szCs w:val="24"/>
                <w:lang w:eastAsia="ru-RU"/>
              </w:rPr>
              <w:t xml:space="preserve"> -   </w:t>
            </w:r>
            <w:proofErr w:type="spellStart"/>
            <w:r w:rsidRPr="00D749AE">
              <w:rPr>
                <w:rFonts w:ascii="Times New Roman" w:eastAsia="Times New Roman" w:hAnsi="Times New Roman"/>
                <w:b/>
                <w:bCs/>
                <w:color w:val="000000"/>
                <w:sz w:val="24"/>
                <w:szCs w:val="24"/>
                <w:lang w:eastAsia="ru-RU"/>
              </w:rPr>
              <w:t>дист</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r w:rsidRPr="00D749AE">
              <w:rPr>
                <w:rFonts w:ascii="Times New Roman" w:eastAsia="Times New Roman" w:hAnsi="Times New Roman"/>
                <w:b/>
                <w:bCs/>
                <w:color w:val="000000"/>
                <w:sz w:val="24"/>
                <w:szCs w:val="24"/>
                <w:lang w:eastAsia="ru-RU"/>
              </w:rPr>
              <w:t>У</w:t>
            </w:r>
            <w:r w:rsidRPr="00D749AE">
              <w:rPr>
                <w:rFonts w:ascii="Times New Roman" w:eastAsia="Times New Roman" w:hAnsi="Times New Roman"/>
                <w:b/>
                <w:bCs/>
                <w:color w:val="000000"/>
                <w:sz w:val="24"/>
                <w:szCs w:val="24"/>
                <w:vertAlign w:val="superscript"/>
                <w:lang w:eastAsia="ru-RU"/>
              </w:rPr>
              <w:t xml:space="preserve"> </w:t>
            </w:r>
            <w:proofErr w:type="spellStart"/>
            <w:r w:rsidRPr="00D749AE">
              <w:rPr>
                <w:rFonts w:ascii="Times New Roman" w:eastAsia="Times New Roman" w:hAnsi="Times New Roman"/>
                <w:b/>
                <w:bCs/>
                <w:color w:val="000000"/>
                <w:sz w:val="24"/>
                <w:szCs w:val="24"/>
                <w:vertAlign w:val="superscript"/>
                <w:lang w:eastAsia="ru-RU"/>
              </w:rPr>
              <w:t>усл</w:t>
            </w:r>
            <w:proofErr w:type="spellEnd"/>
            <w:r w:rsidRPr="00D749AE">
              <w:rPr>
                <w:rFonts w:ascii="Times New Roman" w:eastAsia="Times New Roman" w:hAnsi="Times New Roman"/>
                <w:b/>
                <w:bCs/>
                <w:color w:val="000000"/>
                <w:sz w:val="24"/>
                <w:szCs w:val="24"/>
                <w:vertAlign w:val="superscript"/>
                <w:lang w:eastAsia="ru-RU"/>
              </w:rPr>
              <w:t>. ДИСТ</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proofErr w:type="spellStart"/>
            <w:r w:rsidRPr="00D749AE">
              <w:rPr>
                <w:rFonts w:ascii="Times New Roman" w:eastAsia="Times New Roman" w:hAnsi="Times New Roman"/>
                <w:b/>
                <w:bCs/>
                <w:color w:val="000000"/>
                <w:sz w:val="24"/>
                <w:szCs w:val="24"/>
                <w:lang w:eastAsia="ru-RU"/>
              </w:rPr>
              <w:t>П</w:t>
            </w:r>
            <w:r w:rsidRPr="00D749AE">
              <w:rPr>
                <w:rFonts w:ascii="Times New Roman" w:eastAsia="Times New Roman" w:hAnsi="Times New Roman"/>
                <w:b/>
                <w:bCs/>
                <w:color w:val="000000"/>
                <w:sz w:val="24"/>
                <w:szCs w:val="24"/>
                <w:vertAlign w:val="superscript"/>
                <w:lang w:eastAsia="ru-RU"/>
              </w:rPr>
              <w:t>усл</w:t>
            </w:r>
            <w:proofErr w:type="spellEnd"/>
            <w:r w:rsidRPr="00D749AE">
              <w:rPr>
                <w:rFonts w:ascii="Times New Roman" w:eastAsia="Times New Roman" w:hAnsi="Times New Roman"/>
                <w:b/>
                <w:bCs/>
                <w:color w:val="000000"/>
                <w:sz w:val="24"/>
                <w:szCs w:val="24"/>
                <w:vertAlign w:val="superscript"/>
                <w:lang w:eastAsia="ru-RU"/>
              </w:rPr>
              <w:t xml:space="preserve"> </w:t>
            </w:r>
            <w:proofErr w:type="spellStart"/>
            <w:r w:rsidRPr="00D749AE">
              <w:rPr>
                <w:rFonts w:ascii="Times New Roman" w:eastAsia="Times New Roman" w:hAnsi="Times New Roman"/>
                <w:b/>
                <w:bCs/>
                <w:color w:val="000000"/>
                <w:sz w:val="24"/>
                <w:szCs w:val="24"/>
                <w:vertAlign w:val="superscript"/>
                <w:lang w:eastAsia="ru-RU"/>
              </w:rPr>
              <w:t>ДИСТ</w:t>
            </w:r>
            <w:r w:rsidRPr="00D749AE">
              <w:rPr>
                <w:rFonts w:ascii="Times New Roman" w:eastAsia="Times New Roman" w:hAnsi="Times New Roman"/>
                <w:b/>
                <w:bCs/>
                <w:color w:val="000000"/>
                <w:sz w:val="24"/>
                <w:szCs w:val="24"/>
                <w:vertAlign w:val="subscript"/>
                <w:lang w:eastAsia="ru-RU"/>
              </w:rPr>
              <w:t>уд</w:t>
            </w:r>
            <w:proofErr w:type="spellEnd"/>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r w:rsidRPr="00D749AE">
              <w:rPr>
                <w:rFonts w:ascii="Times New Roman" w:eastAsia="Times New Roman" w:hAnsi="Times New Roman"/>
                <w:b/>
                <w:bCs/>
                <w:color w:val="000000"/>
                <w:sz w:val="24"/>
                <w:szCs w:val="24"/>
                <w:lang w:eastAsia="ru-RU"/>
              </w:rPr>
              <w:t>4.1</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r w:rsidRPr="00D749AE">
              <w:rPr>
                <w:rFonts w:ascii="Times New Roman" w:eastAsia="Times New Roman" w:hAnsi="Times New Roman"/>
                <w:b/>
                <w:bCs/>
                <w:color w:val="000000"/>
                <w:sz w:val="24"/>
                <w:szCs w:val="24"/>
                <w:lang w:eastAsia="ru-RU"/>
              </w:rPr>
              <w:t>4.2</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r w:rsidRPr="00D749AE">
              <w:rPr>
                <w:rFonts w:ascii="Times New Roman" w:eastAsia="Times New Roman" w:hAnsi="Times New Roman"/>
                <w:b/>
                <w:bCs/>
                <w:color w:val="000000"/>
                <w:sz w:val="24"/>
                <w:szCs w:val="24"/>
                <w:lang w:eastAsia="ru-RU"/>
              </w:rPr>
              <w:t>4.3</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D749AE" w:rsidRPr="00D749AE" w:rsidRDefault="00D749AE" w:rsidP="00D749AE">
            <w:pPr>
              <w:spacing w:after="0" w:line="240" w:lineRule="auto"/>
              <w:jc w:val="center"/>
              <w:rPr>
                <w:rFonts w:ascii="Times New Roman" w:eastAsia="Times New Roman" w:hAnsi="Times New Roman"/>
                <w:b/>
                <w:bCs/>
                <w:color w:val="000000"/>
                <w:sz w:val="24"/>
                <w:szCs w:val="24"/>
                <w:lang w:eastAsia="ru-RU"/>
              </w:rPr>
            </w:pPr>
            <w:r w:rsidRPr="00D749AE">
              <w:rPr>
                <w:rFonts w:ascii="Times New Roman" w:eastAsia="Times New Roman" w:hAnsi="Times New Roman"/>
                <w:b/>
                <w:bCs/>
                <w:color w:val="000000"/>
                <w:sz w:val="24"/>
                <w:szCs w:val="24"/>
                <w:lang w:eastAsia="ru-RU"/>
              </w:rPr>
              <w:t>К</w:t>
            </w:r>
            <w:r w:rsidRPr="00D749AE">
              <w:rPr>
                <w:rFonts w:ascii="Times New Roman" w:eastAsia="Times New Roman" w:hAnsi="Times New Roman"/>
                <w:b/>
                <w:bCs/>
                <w:color w:val="000000"/>
                <w:sz w:val="24"/>
                <w:szCs w:val="24"/>
                <w:vertAlign w:val="superscript"/>
                <w:lang w:eastAsia="ru-RU"/>
              </w:rPr>
              <w:t>4</w:t>
            </w:r>
          </w:p>
        </w:tc>
      </w:tr>
      <w:tr w:rsidR="00D749AE" w:rsidRPr="00D749AE" w:rsidTr="00D749AE">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000000" w:fill="FFFF00"/>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96,15385</w:t>
            </w:r>
          </w:p>
        </w:tc>
        <w:tc>
          <w:tcPr>
            <w:tcW w:w="960" w:type="dxa"/>
            <w:tcBorders>
              <w:top w:val="nil"/>
              <w:left w:val="nil"/>
              <w:bottom w:val="single" w:sz="4" w:space="0" w:color="auto"/>
              <w:right w:val="single" w:sz="4" w:space="0" w:color="auto"/>
            </w:tcBorders>
            <w:shd w:val="clear" w:color="000000" w:fill="FFFF00"/>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39,42857</w:t>
            </w:r>
          </w:p>
        </w:tc>
        <w:tc>
          <w:tcPr>
            <w:tcW w:w="960" w:type="dxa"/>
            <w:tcBorders>
              <w:top w:val="nil"/>
              <w:left w:val="nil"/>
              <w:bottom w:val="single" w:sz="4" w:space="0" w:color="auto"/>
              <w:right w:val="single" w:sz="4" w:space="0" w:color="auto"/>
            </w:tcBorders>
            <w:shd w:val="clear" w:color="000000" w:fill="FFFF00"/>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39,42857</w:t>
            </w:r>
          </w:p>
        </w:tc>
        <w:tc>
          <w:tcPr>
            <w:tcW w:w="960" w:type="dxa"/>
            <w:tcBorders>
              <w:top w:val="nil"/>
              <w:left w:val="nil"/>
              <w:bottom w:val="single" w:sz="4" w:space="0" w:color="auto"/>
              <w:right w:val="single" w:sz="4" w:space="0" w:color="auto"/>
            </w:tcBorders>
            <w:shd w:val="clear" w:color="000000" w:fill="FFFF00"/>
            <w:noWrap/>
            <w:vAlign w:val="bottom"/>
            <w:hideMark/>
          </w:tcPr>
          <w:p w:rsidR="00D749AE" w:rsidRPr="00D749AE" w:rsidRDefault="00D749AE" w:rsidP="00D749AE">
            <w:pPr>
              <w:spacing w:after="0" w:line="240" w:lineRule="auto"/>
              <w:jc w:val="right"/>
              <w:rPr>
                <w:rFonts w:ascii="Times New Roman" w:eastAsia="Times New Roman" w:hAnsi="Times New Roman"/>
                <w:color w:val="000000"/>
                <w:sz w:val="24"/>
                <w:szCs w:val="24"/>
                <w:lang w:eastAsia="ru-RU"/>
              </w:rPr>
            </w:pPr>
            <w:r w:rsidRPr="00D749AE">
              <w:rPr>
                <w:rFonts w:ascii="Times New Roman" w:eastAsia="Times New Roman" w:hAnsi="Times New Roman"/>
                <w:color w:val="000000"/>
                <w:sz w:val="24"/>
                <w:szCs w:val="24"/>
                <w:lang w:eastAsia="ru-RU"/>
              </w:rPr>
              <w:t>19,23077</w:t>
            </w:r>
          </w:p>
        </w:tc>
        <w:tc>
          <w:tcPr>
            <w:tcW w:w="960" w:type="dxa"/>
            <w:tcBorders>
              <w:top w:val="nil"/>
              <w:left w:val="nil"/>
              <w:bottom w:val="single" w:sz="4" w:space="0" w:color="auto"/>
              <w:right w:val="single" w:sz="4" w:space="0" w:color="auto"/>
            </w:tcBorders>
            <w:shd w:val="clear" w:color="000000" w:fill="FFFF00"/>
            <w:noWrap/>
            <w:vAlign w:val="bottom"/>
            <w:hideMark/>
          </w:tcPr>
          <w:p w:rsidR="00D749AE" w:rsidRPr="00D749AE" w:rsidRDefault="00D749AE" w:rsidP="00D749AE">
            <w:pPr>
              <w:spacing w:after="0" w:line="240" w:lineRule="auto"/>
              <w:jc w:val="right"/>
              <w:rPr>
                <w:rFonts w:ascii="Times New Roman" w:eastAsia="Times New Roman" w:hAnsi="Times New Roman"/>
                <w:b/>
                <w:bCs/>
                <w:color w:val="000000"/>
                <w:sz w:val="24"/>
                <w:szCs w:val="24"/>
                <w:lang w:eastAsia="ru-RU"/>
              </w:rPr>
            </w:pPr>
            <w:r w:rsidRPr="00D749AE">
              <w:rPr>
                <w:rFonts w:ascii="Times New Roman" w:eastAsia="Times New Roman" w:hAnsi="Times New Roman"/>
                <w:b/>
                <w:bCs/>
                <w:color w:val="000000"/>
                <w:sz w:val="24"/>
                <w:szCs w:val="24"/>
                <w:lang w:eastAsia="ru-RU"/>
              </w:rPr>
              <w:t>98,0</w:t>
            </w:r>
            <w:r w:rsidRPr="000E453A">
              <w:rPr>
                <w:rFonts w:ascii="Times New Roman" w:eastAsia="Times New Roman" w:hAnsi="Times New Roman"/>
                <w:b/>
                <w:bCs/>
                <w:color w:val="000000"/>
                <w:sz w:val="24"/>
                <w:szCs w:val="24"/>
                <w:lang w:eastAsia="ru-RU"/>
              </w:rPr>
              <w:t>9</w:t>
            </w:r>
          </w:p>
        </w:tc>
      </w:tr>
    </w:tbl>
    <w:p w:rsidR="00D749AE" w:rsidRPr="00D749AE" w:rsidRDefault="00D749AE" w:rsidP="00D749AE">
      <w:pPr>
        <w:jc w:val="center"/>
      </w:pPr>
    </w:p>
    <w:p w:rsidR="00B7122F" w:rsidRDefault="00B7122F" w:rsidP="00B7122F">
      <w:pPr>
        <w:pStyle w:val="1"/>
        <w:jc w:val="right"/>
      </w:pPr>
      <w:bookmarkStart w:id="64" w:name="_Toc67662456"/>
      <w:r w:rsidRPr="00F07CC9">
        <w:lastRenderedPageBreak/>
        <w:t>7. Расчет показателей Критерия 5</w:t>
      </w:r>
      <w:bookmarkEnd w:id="64"/>
    </w:p>
    <w:tbl>
      <w:tblPr>
        <w:tblW w:w="5760" w:type="dxa"/>
        <w:tblInd w:w="113" w:type="dxa"/>
        <w:tblLook w:val="04A0" w:firstRow="1" w:lastRow="0" w:firstColumn="1" w:lastColumn="0" w:noHBand="0" w:noVBand="1"/>
      </w:tblPr>
      <w:tblGrid>
        <w:gridCol w:w="1766"/>
        <w:gridCol w:w="919"/>
        <w:gridCol w:w="932"/>
        <w:gridCol w:w="1116"/>
        <w:gridCol w:w="939"/>
        <w:gridCol w:w="1116"/>
      </w:tblGrid>
      <w:tr w:rsidR="000E453A" w:rsidRPr="000E453A" w:rsidTr="000E453A">
        <w:trPr>
          <w:trHeight w:val="75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proofErr w:type="spellStart"/>
            <w:r w:rsidRPr="000E453A">
              <w:rPr>
                <w:rFonts w:ascii="Times New Roman" w:eastAsia="Times New Roman" w:hAnsi="Times New Roman"/>
                <w:b/>
                <w:bCs/>
                <w:color w:val="000000"/>
                <w:sz w:val="24"/>
                <w:szCs w:val="24"/>
                <w:lang w:eastAsia="ru-RU"/>
              </w:rPr>
              <w:t>Ч</w:t>
            </w:r>
            <w:r w:rsidRPr="000E453A">
              <w:rPr>
                <w:rFonts w:ascii="Times New Roman" w:eastAsia="Times New Roman" w:hAnsi="Times New Roman"/>
                <w:b/>
                <w:bCs/>
                <w:color w:val="000000"/>
                <w:sz w:val="24"/>
                <w:szCs w:val="24"/>
                <w:vertAlign w:val="subscript"/>
                <w:lang w:eastAsia="ru-RU"/>
              </w:rPr>
              <w:t>общ</w:t>
            </w:r>
            <w:proofErr w:type="spellEnd"/>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proofErr w:type="spellStart"/>
            <w:r w:rsidRPr="000E453A">
              <w:rPr>
                <w:rFonts w:ascii="Times New Roman" w:eastAsia="Times New Roman" w:hAnsi="Times New Roman"/>
                <w:b/>
                <w:bCs/>
                <w:color w:val="000000"/>
                <w:sz w:val="24"/>
                <w:szCs w:val="24"/>
                <w:lang w:eastAsia="ru-RU"/>
              </w:rPr>
              <w:t>У</w:t>
            </w:r>
            <w:r w:rsidRPr="000E453A">
              <w:rPr>
                <w:rFonts w:ascii="Times New Roman" w:eastAsia="Times New Roman" w:hAnsi="Times New Roman"/>
                <w:b/>
                <w:bCs/>
                <w:color w:val="000000"/>
                <w:sz w:val="24"/>
                <w:szCs w:val="24"/>
                <w:vertAlign w:val="subscript"/>
                <w:lang w:eastAsia="ru-RU"/>
              </w:rPr>
              <w:t>реком</w:t>
            </w:r>
            <w:proofErr w:type="spellEnd"/>
          </w:p>
        </w:tc>
        <w:tc>
          <w:tcPr>
            <w:tcW w:w="952" w:type="dxa"/>
            <w:tcBorders>
              <w:top w:val="single" w:sz="4" w:space="0" w:color="auto"/>
              <w:left w:val="nil"/>
              <w:bottom w:val="single" w:sz="4" w:space="0" w:color="auto"/>
              <w:right w:val="single" w:sz="4" w:space="0" w:color="auto"/>
            </w:tcBorders>
            <w:shd w:val="clear" w:color="000000" w:fill="FFFF00"/>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proofErr w:type="spellStart"/>
            <w:r w:rsidRPr="000E453A">
              <w:rPr>
                <w:rFonts w:ascii="Times New Roman" w:eastAsia="Times New Roman" w:hAnsi="Times New Roman"/>
                <w:b/>
                <w:bCs/>
                <w:color w:val="000000"/>
                <w:sz w:val="24"/>
                <w:szCs w:val="24"/>
                <w:lang w:eastAsia="ru-RU"/>
              </w:rPr>
              <w:t>П</w:t>
            </w:r>
            <w:r w:rsidRPr="000E453A">
              <w:rPr>
                <w:rFonts w:ascii="Times New Roman" w:eastAsia="Times New Roman" w:hAnsi="Times New Roman"/>
                <w:b/>
                <w:bCs/>
                <w:color w:val="000000"/>
                <w:sz w:val="24"/>
                <w:szCs w:val="24"/>
                <w:vertAlign w:val="subscript"/>
                <w:lang w:eastAsia="ru-RU"/>
              </w:rPr>
              <w:t>реком</w:t>
            </w:r>
            <w:proofErr w:type="spellEnd"/>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proofErr w:type="spellStart"/>
            <w:r w:rsidRPr="000E453A">
              <w:rPr>
                <w:rFonts w:ascii="Times New Roman" w:eastAsia="Times New Roman" w:hAnsi="Times New Roman"/>
                <w:b/>
                <w:bCs/>
                <w:color w:val="000000"/>
                <w:sz w:val="24"/>
                <w:szCs w:val="24"/>
                <w:lang w:eastAsia="ru-RU"/>
              </w:rPr>
              <w:t>У</w:t>
            </w:r>
            <w:r w:rsidRPr="000E453A">
              <w:rPr>
                <w:rFonts w:ascii="Times New Roman" w:eastAsia="Times New Roman" w:hAnsi="Times New Roman"/>
                <w:b/>
                <w:bCs/>
                <w:color w:val="000000"/>
                <w:sz w:val="24"/>
                <w:szCs w:val="24"/>
                <w:vertAlign w:val="superscript"/>
                <w:lang w:eastAsia="ru-RU"/>
              </w:rPr>
              <w:t>орг.усл</w:t>
            </w:r>
            <w:proofErr w:type="spellEnd"/>
          </w:p>
        </w:tc>
        <w:tc>
          <w:tcPr>
            <w:tcW w:w="955" w:type="dxa"/>
            <w:tcBorders>
              <w:top w:val="single" w:sz="4" w:space="0" w:color="auto"/>
              <w:left w:val="nil"/>
              <w:bottom w:val="single" w:sz="4" w:space="0" w:color="auto"/>
              <w:right w:val="single" w:sz="4" w:space="0" w:color="auto"/>
            </w:tcBorders>
            <w:shd w:val="clear" w:color="000000" w:fill="FFFF00"/>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proofErr w:type="spellStart"/>
            <w:r w:rsidRPr="000E453A">
              <w:rPr>
                <w:rFonts w:ascii="Times New Roman" w:eastAsia="Times New Roman" w:hAnsi="Times New Roman"/>
                <w:b/>
                <w:bCs/>
                <w:color w:val="000000"/>
                <w:sz w:val="24"/>
                <w:szCs w:val="24"/>
                <w:lang w:eastAsia="ru-RU"/>
              </w:rPr>
              <w:t>П</w:t>
            </w:r>
            <w:r w:rsidRPr="000E453A">
              <w:rPr>
                <w:rFonts w:ascii="Times New Roman" w:eastAsia="Times New Roman" w:hAnsi="Times New Roman"/>
                <w:b/>
                <w:bCs/>
                <w:color w:val="000000"/>
                <w:sz w:val="24"/>
                <w:szCs w:val="24"/>
                <w:vertAlign w:val="superscript"/>
                <w:lang w:eastAsia="ru-RU"/>
              </w:rPr>
              <w:t>орг.усл</w:t>
            </w:r>
            <w:r w:rsidRPr="000E453A">
              <w:rPr>
                <w:rFonts w:ascii="Times New Roman" w:eastAsia="Times New Roman" w:hAnsi="Times New Roman"/>
                <w:b/>
                <w:bCs/>
                <w:color w:val="000000"/>
                <w:sz w:val="24"/>
                <w:szCs w:val="24"/>
                <w:vertAlign w:val="subscript"/>
                <w:lang w:eastAsia="ru-RU"/>
              </w:rPr>
              <w:t>уд</w:t>
            </w:r>
            <w:proofErr w:type="spellEnd"/>
          </w:p>
        </w:tc>
      </w:tr>
      <w:tr w:rsidR="000E453A" w:rsidRPr="000E453A" w:rsidTr="000E453A">
        <w:trPr>
          <w:trHeight w:val="915"/>
        </w:trPr>
        <w:tc>
          <w:tcPr>
            <w:tcW w:w="1063" w:type="dxa"/>
            <w:tcBorders>
              <w:top w:val="single" w:sz="8" w:space="0" w:color="000000"/>
              <w:left w:val="single" w:sz="8" w:space="0" w:color="000000"/>
              <w:bottom w:val="single" w:sz="8" w:space="0" w:color="000000"/>
              <w:right w:val="single" w:sz="8" w:space="0" w:color="000000"/>
            </w:tcBorders>
            <w:shd w:val="clear" w:color="auto" w:fill="auto"/>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МБДОУ детский сад «</w:t>
            </w:r>
            <w:proofErr w:type="spellStart"/>
            <w:r w:rsidRPr="000E453A">
              <w:rPr>
                <w:rFonts w:ascii="Times New Roman" w:eastAsia="Times New Roman" w:hAnsi="Times New Roman"/>
                <w:color w:val="000000"/>
                <w:sz w:val="24"/>
                <w:szCs w:val="24"/>
                <w:lang w:eastAsia="ru-RU"/>
              </w:rPr>
              <w:t>Северяночка</w:t>
            </w:r>
            <w:proofErr w:type="spellEnd"/>
            <w:r w:rsidRPr="000E453A">
              <w:rPr>
                <w:rFonts w:ascii="Times New Roman" w:eastAsia="Times New Roman" w:hAnsi="Times New Roman"/>
                <w:color w:val="000000"/>
                <w:sz w:val="24"/>
                <w:szCs w:val="24"/>
                <w:lang w:eastAsia="ru-RU"/>
              </w:rPr>
              <w:t>»</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70</w:t>
            </w:r>
          </w:p>
        </w:tc>
        <w:tc>
          <w:tcPr>
            <w:tcW w:w="932" w:type="dxa"/>
            <w:tcBorders>
              <w:top w:val="nil"/>
              <w:left w:val="nil"/>
              <w:bottom w:val="single" w:sz="4" w:space="0" w:color="auto"/>
              <w:right w:val="single" w:sz="4" w:space="0" w:color="auto"/>
            </w:tcBorders>
            <w:shd w:val="clear" w:color="auto" w:fill="auto"/>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69</w:t>
            </w:r>
          </w:p>
        </w:tc>
        <w:tc>
          <w:tcPr>
            <w:tcW w:w="952" w:type="dxa"/>
            <w:tcBorders>
              <w:top w:val="nil"/>
              <w:left w:val="nil"/>
              <w:bottom w:val="single" w:sz="4" w:space="0" w:color="auto"/>
              <w:right w:val="single" w:sz="4" w:space="0" w:color="auto"/>
            </w:tcBorders>
            <w:shd w:val="clear" w:color="000000" w:fill="FFFF00"/>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98,57143</w:t>
            </w:r>
          </w:p>
        </w:tc>
        <w:tc>
          <w:tcPr>
            <w:tcW w:w="939" w:type="dxa"/>
            <w:tcBorders>
              <w:top w:val="nil"/>
              <w:left w:val="nil"/>
              <w:bottom w:val="single" w:sz="4" w:space="0" w:color="auto"/>
              <w:right w:val="single" w:sz="4" w:space="0" w:color="auto"/>
            </w:tcBorders>
            <w:shd w:val="clear" w:color="auto" w:fill="auto"/>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69</w:t>
            </w:r>
          </w:p>
        </w:tc>
        <w:tc>
          <w:tcPr>
            <w:tcW w:w="955" w:type="dxa"/>
            <w:tcBorders>
              <w:top w:val="nil"/>
              <w:left w:val="nil"/>
              <w:bottom w:val="single" w:sz="4" w:space="0" w:color="auto"/>
              <w:right w:val="single" w:sz="4" w:space="0" w:color="auto"/>
            </w:tcBorders>
            <w:shd w:val="clear" w:color="000000" w:fill="FFFF00"/>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98,57143</w:t>
            </w:r>
          </w:p>
        </w:tc>
      </w:tr>
    </w:tbl>
    <w:p w:rsidR="00640D5E" w:rsidRPr="000E453A" w:rsidRDefault="00640D5E" w:rsidP="000E453A">
      <w:pPr>
        <w:jc w:val="center"/>
        <w:rPr>
          <w:rFonts w:ascii="Times New Roman" w:hAnsi="Times New Roman"/>
          <w:sz w:val="24"/>
          <w:szCs w:val="24"/>
        </w:rPr>
      </w:pPr>
    </w:p>
    <w:tbl>
      <w:tblPr>
        <w:tblW w:w="5760" w:type="dxa"/>
        <w:tblInd w:w="113" w:type="dxa"/>
        <w:tblLook w:val="04A0" w:firstRow="1" w:lastRow="0" w:firstColumn="1" w:lastColumn="0" w:noHBand="0" w:noVBand="1"/>
      </w:tblPr>
      <w:tblGrid>
        <w:gridCol w:w="960"/>
        <w:gridCol w:w="1116"/>
        <w:gridCol w:w="1116"/>
        <w:gridCol w:w="1116"/>
        <w:gridCol w:w="1116"/>
        <w:gridCol w:w="960"/>
      </w:tblGrid>
      <w:tr w:rsidR="000E453A" w:rsidRPr="000E453A" w:rsidTr="000E453A">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proofErr w:type="spellStart"/>
            <w:r w:rsidRPr="000E453A">
              <w:rPr>
                <w:rFonts w:ascii="Times New Roman" w:eastAsia="Times New Roman" w:hAnsi="Times New Roman"/>
                <w:b/>
                <w:bCs/>
                <w:color w:val="000000"/>
                <w:sz w:val="24"/>
                <w:szCs w:val="24"/>
                <w:lang w:eastAsia="ru-RU"/>
              </w:rPr>
              <w:t>У</w:t>
            </w:r>
            <w:r w:rsidRPr="000E453A">
              <w:rPr>
                <w:rFonts w:ascii="Times New Roman" w:eastAsia="Times New Roman" w:hAnsi="Times New Roman"/>
                <w:b/>
                <w:bCs/>
                <w:color w:val="000000"/>
                <w:sz w:val="24"/>
                <w:szCs w:val="24"/>
                <w:vertAlign w:val="subscript"/>
                <w:lang w:eastAsia="ru-RU"/>
              </w:rPr>
              <w:t>уд</w:t>
            </w:r>
            <w:proofErr w:type="spellEnd"/>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r w:rsidRPr="000E453A">
              <w:rPr>
                <w:rFonts w:ascii="Times New Roman" w:eastAsia="Times New Roman" w:hAnsi="Times New Roman"/>
                <w:b/>
                <w:bCs/>
                <w:color w:val="000000"/>
                <w:sz w:val="24"/>
                <w:szCs w:val="24"/>
                <w:lang w:eastAsia="ru-RU"/>
              </w:rPr>
              <w:t>П</w:t>
            </w:r>
            <w:r w:rsidRPr="000E453A">
              <w:rPr>
                <w:rFonts w:ascii="Times New Roman" w:eastAsia="Times New Roman" w:hAnsi="Times New Roman"/>
                <w:b/>
                <w:bCs/>
                <w:color w:val="000000"/>
                <w:sz w:val="24"/>
                <w:szCs w:val="24"/>
                <w:vertAlign w:val="subscript"/>
                <w:lang w:eastAsia="ru-RU"/>
              </w:rPr>
              <w:t>уд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r w:rsidRPr="000E453A">
              <w:rPr>
                <w:rFonts w:ascii="Times New Roman" w:eastAsia="Times New Roman" w:hAnsi="Times New Roman"/>
                <w:b/>
                <w:bCs/>
                <w:color w:val="000000"/>
                <w:sz w:val="24"/>
                <w:szCs w:val="24"/>
                <w:lang w:eastAsia="ru-RU"/>
              </w:rPr>
              <w:t>5.1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r w:rsidRPr="000E453A">
              <w:rPr>
                <w:rFonts w:ascii="Times New Roman" w:eastAsia="Times New Roman" w:hAnsi="Times New Roman"/>
                <w:b/>
                <w:bCs/>
                <w:color w:val="000000"/>
                <w:sz w:val="24"/>
                <w:szCs w:val="24"/>
                <w:lang w:eastAsia="ru-RU"/>
              </w:rPr>
              <w:t>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r w:rsidRPr="000E453A">
              <w:rPr>
                <w:rFonts w:ascii="Times New Roman" w:eastAsia="Times New Roman" w:hAnsi="Times New Roman"/>
                <w:b/>
                <w:bCs/>
                <w:color w:val="000000"/>
                <w:sz w:val="24"/>
                <w:szCs w:val="24"/>
                <w:lang w:eastAsia="ru-RU"/>
              </w:rPr>
              <w:t>5.3</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r w:rsidRPr="000E453A">
              <w:rPr>
                <w:rFonts w:ascii="Times New Roman" w:eastAsia="Times New Roman" w:hAnsi="Times New Roman"/>
                <w:b/>
                <w:bCs/>
                <w:color w:val="000000"/>
                <w:sz w:val="24"/>
                <w:szCs w:val="24"/>
                <w:lang w:eastAsia="ru-RU"/>
              </w:rPr>
              <w:t>К</w:t>
            </w:r>
            <w:r w:rsidRPr="000E453A">
              <w:rPr>
                <w:rFonts w:ascii="Times New Roman" w:eastAsia="Times New Roman" w:hAnsi="Times New Roman"/>
                <w:b/>
                <w:bCs/>
                <w:color w:val="000000"/>
                <w:sz w:val="24"/>
                <w:szCs w:val="24"/>
                <w:vertAlign w:val="superscript"/>
                <w:lang w:eastAsia="ru-RU"/>
              </w:rPr>
              <w:t>5</w:t>
            </w:r>
          </w:p>
        </w:tc>
      </w:tr>
      <w:tr w:rsidR="000E453A" w:rsidRPr="000E453A" w:rsidTr="000E453A">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69</w:t>
            </w:r>
          </w:p>
        </w:tc>
        <w:tc>
          <w:tcPr>
            <w:tcW w:w="960" w:type="dxa"/>
            <w:tcBorders>
              <w:top w:val="nil"/>
              <w:left w:val="nil"/>
              <w:bottom w:val="single" w:sz="4" w:space="0" w:color="auto"/>
              <w:right w:val="single" w:sz="4" w:space="0" w:color="auto"/>
            </w:tcBorders>
            <w:shd w:val="clear" w:color="000000" w:fill="FFFF00"/>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98,57143</w:t>
            </w:r>
          </w:p>
        </w:tc>
        <w:tc>
          <w:tcPr>
            <w:tcW w:w="960" w:type="dxa"/>
            <w:tcBorders>
              <w:top w:val="nil"/>
              <w:left w:val="nil"/>
              <w:bottom w:val="single" w:sz="4" w:space="0" w:color="auto"/>
              <w:right w:val="single" w:sz="4" w:space="0" w:color="auto"/>
            </w:tcBorders>
            <w:shd w:val="clear" w:color="000000" w:fill="FFFF00"/>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29,57143</w:t>
            </w:r>
          </w:p>
        </w:tc>
        <w:tc>
          <w:tcPr>
            <w:tcW w:w="960" w:type="dxa"/>
            <w:tcBorders>
              <w:top w:val="nil"/>
              <w:left w:val="nil"/>
              <w:bottom w:val="single" w:sz="4" w:space="0" w:color="auto"/>
              <w:right w:val="single" w:sz="4" w:space="0" w:color="auto"/>
            </w:tcBorders>
            <w:shd w:val="clear" w:color="000000" w:fill="FFFF00"/>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19,71429</w:t>
            </w:r>
          </w:p>
        </w:tc>
        <w:tc>
          <w:tcPr>
            <w:tcW w:w="960" w:type="dxa"/>
            <w:tcBorders>
              <w:top w:val="nil"/>
              <w:left w:val="nil"/>
              <w:bottom w:val="single" w:sz="4" w:space="0" w:color="auto"/>
              <w:right w:val="single" w:sz="4" w:space="0" w:color="auto"/>
            </w:tcBorders>
            <w:shd w:val="clear" w:color="000000" w:fill="FFFF00"/>
            <w:noWrap/>
            <w:vAlign w:val="bottom"/>
            <w:hideMark/>
          </w:tcPr>
          <w:p w:rsidR="000E453A" w:rsidRPr="000E453A" w:rsidRDefault="000E453A" w:rsidP="000E453A">
            <w:pPr>
              <w:spacing w:after="0" w:line="240" w:lineRule="auto"/>
              <w:jc w:val="center"/>
              <w:rPr>
                <w:rFonts w:ascii="Times New Roman" w:eastAsia="Times New Roman" w:hAnsi="Times New Roman"/>
                <w:color w:val="000000"/>
                <w:sz w:val="24"/>
                <w:szCs w:val="24"/>
                <w:lang w:eastAsia="ru-RU"/>
              </w:rPr>
            </w:pPr>
            <w:r w:rsidRPr="000E453A">
              <w:rPr>
                <w:rFonts w:ascii="Times New Roman" w:eastAsia="Times New Roman" w:hAnsi="Times New Roman"/>
                <w:color w:val="000000"/>
                <w:sz w:val="24"/>
                <w:szCs w:val="24"/>
                <w:lang w:eastAsia="ru-RU"/>
              </w:rPr>
              <w:t>49,28571</w:t>
            </w:r>
          </w:p>
        </w:tc>
        <w:tc>
          <w:tcPr>
            <w:tcW w:w="960" w:type="dxa"/>
            <w:tcBorders>
              <w:top w:val="nil"/>
              <w:left w:val="nil"/>
              <w:bottom w:val="single" w:sz="4" w:space="0" w:color="auto"/>
              <w:right w:val="single" w:sz="4" w:space="0" w:color="auto"/>
            </w:tcBorders>
            <w:shd w:val="clear" w:color="000000" w:fill="FFFF00"/>
            <w:noWrap/>
            <w:vAlign w:val="bottom"/>
            <w:hideMark/>
          </w:tcPr>
          <w:p w:rsidR="000E453A" w:rsidRPr="000E453A" w:rsidRDefault="000E453A" w:rsidP="000E453A">
            <w:pPr>
              <w:spacing w:after="0" w:line="240" w:lineRule="auto"/>
              <w:jc w:val="center"/>
              <w:rPr>
                <w:rFonts w:ascii="Times New Roman" w:eastAsia="Times New Roman" w:hAnsi="Times New Roman"/>
                <w:b/>
                <w:bCs/>
                <w:color w:val="000000"/>
                <w:sz w:val="24"/>
                <w:szCs w:val="24"/>
                <w:lang w:eastAsia="ru-RU"/>
              </w:rPr>
            </w:pPr>
            <w:r w:rsidRPr="000E453A">
              <w:rPr>
                <w:rFonts w:ascii="Times New Roman" w:eastAsia="Times New Roman" w:hAnsi="Times New Roman"/>
                <w:b/>
                <w:bCs/>
                <w:color w:val="000000"/>
                <w:sz w:val="24"/>
                <w:szCs w:val="24"/>
                <w:lang w:eastAsia="ru-RU"/>
              </w:rPr>
              <w:t>98,57</w:t>
            </w:r>
          </w:p>
        </w:tc>
      </w:tr>
    </w:tbl>
    <w:p w:rsidR="000E453A" w:rsidRPr="00640D5E" w:rsidRDefault="000E453A" w:rsidP="000E453A">
      <w:pPr>
        <w:jc w:val="center"/>
      </w:pPr>
    </w:p>
    <w:p w:rsidR="00CF1868" w:rsidRPr="00CF1868" w:rsidRDefault="00CF1868" w:rsidP="00CF1868">
      <w:pPr>
        <w:jc w:val="center"/>
      </w:pPr>
    </w:p>
    <w:p w:rsidR="00B7122F" w:rsidRPr="00F07CC9" w:rsidRDefault="00B7122F" w:rsidP="00B7122F">
      <w:pPr>
        <w:rPr>
          <w:rFonts w:ascii="Times New Roman" w:hAnsi="Times New Roman"/>
        </w:rPr>
      </w:pPr>
    </w:p>
    <w:p w:rsidR="00B7122F" w:rsidRPr="00F07CC9" w:rsidRDefault="00B7122F" w:rsidP="00B7122F">
      <w:pPr>
        <w:pStyle w:val="1"/>
        <w:jc w:val="right"/>
        <w:sectPr w:rsidR="00B7122F" w:rsidRPr="00F07CC9" w:rsidSect="00E215DB">
          <w:pgSz w:w="11907" w:h="16839" w:code="9"/>
          <w:pgMar w:top="1134" w:right="1701" w:bottom="1134" w:left="992" w:header="708" w:footer="708" w:gutter="0"/>
          <w:cols w:space="708"/>
          <w:titlePg/>
          <w:docGrid w:linePitch="360"/>
        </w:sectPr>
      </w:pPr>
    </w:p>
    <w:p w:rsidR="00B7122F" w:rsidRPr="00F07CC9" w:rsidRDefault="00B7122F" w:rsidP="00B7122F">
      <w:pPr>
        <w:pStyle w:val="1"/>
        <w:jc w:val="right"/>
      </w:pPr>
      <w:bookmarkStart w:id="65" w:name="_Toc67662457"/>
      <w:r w:rsidRPr="00F07CC9">
        <w:lastRenderedPageBreak/>
        <w:t>Приложение 8. Список экспертов</w:t>
      </w:r>
      <w:bookmarkEnd w:id="65"/>
    </w:p>
    <w:p w:rsidR="00B7122F" w:rsidRPr="00F07CC9" w:rsidRDefault="00B7122F" w:rsidP="00B7122F">
      <w:pPr>
        <w:spacing w:after="0" w:line="240" w:lineRule="auto"/>
        <w:jc w:val="right"/>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073"/>
        <w:gridCol w:w="4070"/>
      </w:tblGrid>
      <w:tr w:rsidR="00B7122F" w:rsidRPr="00F07CC9" w:rsidTr="00E047FB">
        <w:trPr>
          <w:jc w:val="center"/>
        </w:trPr>
        <w:tc>
          <w:tcPr>
            <w:tcW w:w="1061" w:type="dxa"/>
          </w:tcPr>
          <w:p w:rsidR="00B7122F" w:rsidRPr="00F07CC9" w:rsidRDefault="00B7122F" w:rsidP="004277D6">
            <w:pPr>
              <w:spacing w:line="240" w:lineRule="auto"/>
              <w:jc w:val="both"/>
              <w:rPr>
                <w:rFonts w:ascii="Times New Roman" w:hAnsi="Times New Roman"/>
                <w:sz w:val="24"/>
                <w:szCs w:val="24"/>
              </w:rPr>
            </w:pPr>
            <w:r w:rsidRPr="00F07CC9">
              <w:rPr>
                <w:rFonts w:ascii="Times New Roman" w:hAnsi="Times New Roman"/>
                <w:sz w:val="24"/>
                <w:szCs w:val="24"/>
              </w:rPr>
              <w:t>№ п/п</w:t>
            </w:r>
          </w:p>
        </w:tc>
        <w:tc>
          <w:tcPr>
            <w:tcW w:w="4073" w:type="dxa"/>
          </w:tcPr>
          <w:p w:rsidR="00B7122F" w:rsidRPr="00F07CC9" w:rsidRDefault="00B7122F" w:rsidP="004277D6">
            <w:pPr>
              <w:spacing w:line="240" w:lineRule="auto"/>
              <w:jc w:val="center"/>
              <w:rPr>
                <w:rFonts w:ascii="Times New Roman" w:hAnsi="Times New Roman"/>
                <w:sz w:val="24"/>
                <w:szCs w:val="24"/>
              </w:rPr>
            </w:pPr>
            <w:r w:rsidRPr="00F07CC9">
              <w:rPr>
                <w:rFonts w:ascii="Times New Roman" w:hAnsi="Times New Roman"/>
                <w:sz w:val="24"/>
                <w:szCs w:val="24"/>
              </w:rPr>
              <w:t>ФИО</w:t>
            </w:r>
          </w:p>
        </w:tc>
        <w:tc>
          <w:tcPr>
            <w:tcW w:w="4070" w:type="dxa"/>
          </w:tcPr>
          <w:p w:rsidR="00B7122F" w:rsidRPr="00F07CC9" w:rsidRDefault="00B7122F" w:rsidP="004277D6">
            <w:pPr>
              <w:spacing w:line="240" w:lineRule="auto"/>
              <w:jc w:val="both"/>
              <w:rPr>
                <w:rFonts w:ascii="Times New Roman" w:hAnsi="Times New Roman"/>
                <w:sz w:val="24"/>
                <w:szCs w:val="24"/>
              </w:rPr>
            </w:pPr>
            <w:r w:rsidRPr="00F07CC9">
              <w:rPr>
                <w:rFonts w:ascii="Times New Roman" w:hAnsi="Times New Roman"/>
                <w:sz w:val="24"/>
                <w:szCs w:val="24"/>
              </w:rPr>
              <w:t>Должность</w:t>
            </w:r>
          </w:p>
        </w:tc>
      </w:tr>
      <w:tr w:rsidR="00E047FB" w:rsidRPr="00F07CC9" w:rsidTr="00E047FB">
        <w:trPr>
          <w:jc w:val="center"/>
        </w:trPr>
        <w:tc>
          <w:tcPr>
            <w:tcW w:w="1061"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1.</w:t>
            </w:r>
          </w:p>
        </w:tc>
        <w:tc>
          <w:tcPr>
            <w:tcW w:w="4073"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Агалакова Елена Анатольевна</w:t>
            </w:r>
          </w:p>
        </w:tc>
        <w:tc>
          <w:tcPr>
            <w:tcW w:w="4070"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 xml:space="preserve">Проректор по учебной работе, </w:t>
            </w:r>
            <w:proofErr w:type="spellStart"/>
            <w:r w:rsidRPr="00F07CC9">
              <w:rPr>
                <w:rFonts w:ascii="Times New Roman" w:hAnsi="Times New Roman"/>
                <w:sz w:val="24"/>
                <w:szCs w:val="24"/>
              </w:rPr>
              <w:t>к.п.н</w:t>
            </w:r>
            <w:proofErr w:type="spellEnd"/>
            <w:r w:rsidRPr="00F07CC9">
              <w:rPr>
                <w:rFonts w:ascii="Times New Roman" w:hAnsi="Times New Roman"/>
                <w:sz w:val="24"/>
                <w:szCs w:val="24"/>
              </w:rPr>
              <w:t xml:space="preserve">., доцент, </w:t>
            </w:r>
            <w:proofErr w:type="spellStart"/>
            <w:r w:rsidRPr="00F07CC9">
              <w:rPr>
                <w:rFonts w:ascii="Times New Roman" w:hAnsi="Times New Roman"/>
                <w:sz w:val="24"/>
                <w:szCs w:val="24"/>
              </w:rPr>
              <w:t>Засл</w:t>
            </w:r>
            <w:proofErr w:type="spellEnd"/>
            <w:r w:rsidRPr="00F07CC9">
              <w:rPr>
                <w:rFonts w:ascii="Times New Roman" w:hAnsi="Times New Roman"/>
                <w:sz w:val="24"/>
                <w:szCs w:val="24"/>
              </w:rPr>
              <w:t>. работник науки и образования</w:t>
            </w:r>
          </w:p>
        </w:tc>
      </w:tr>
      <w:tr w:rsidR="00E047FB" w:rsidRPr="00F07CC9" w:rsidTr="00E047FB">
        <w:trPr>
          <w:jc w:val="center"/>
        </w:trPr>
        <w:tc>
          <w:tcPr>
            <w:tcW w:w="1061"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2.</w:t>
            </w:r>
          </w:p>
        </w:tc>
        <w:tc>
          <w:tcPr>
            <w:tcW w:w="4073"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Гам Александр Владимирович</w:t>
            </w:r>
          </w:p>
        </w:tc>
        <w:tc>
          <w:tcPr>
            <w:tcW w:w="4070"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Проректор по развитию</w:t>
            </w:r>
          </w:p>
        </w:tc>
      </w:tr>
      <w:tr w:rsidR="00E047FB" w:rsidRPr="00F07CC9" w:rsidTr="00E047FB">
        <w:trPr>
          <w:jc w:val="center"/>
        </w:trPr>
        <w:tc>
          <w:tcPr>
            <w:tcW w:w="1061"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3.</w:t>
            </w:r>
          </w:p>
        </w:tc>
        <w:tc>
          <w:tcPr>
            <w:tcW w:w="4073"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Михайлова Валерия Евгеньевна</w:t>
            </w:r>
          </w:p>
        </w:tc>
        <w:tc>
          <w:tcPr>
            <w:tcW w:w="4070"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 xml:space="preserve">Начальник отдела научно-методического сопровождения, </w:t>
            </w:r>
            <w:proofErr w:type="spellStart"/>
            <w:r w:rsidRPr="00F07CC9">
              <w:rPr>
                <w:rFonts w:ascii="Times New Roman" w:hAnsi="Times New Roman"/>
                <w:sz w:val="24"/>
                <w:szCs w:val="24"/>
              </w:rPr>
              <w:t>к.п.н</w:t>
            </w:r>
            <w:proofErr w:type="spellEnd"/>
            <w:r w:rsidRPr="00F07CC9">
              <w:rPr>
                <w:rFonts w:ascii="Times New Roman" w:hAnsi="Times New Roman"/>
                <w:sz w:val="24"/>
                <w:szCs w:val="24"/>
              </w:rPr>
              <w:t xml:space="preserve">., Почетный </w:t>
            </w:r>
            <w:proofErr w:type="gramStart"/>
            <w:r w:rsidRPr="00F07CC9">
              <w:rPr>
                <w:rFonts w:ascii="Times New Roman" w:hAnsi="Times New Roman"/>
                <w:sz w:val="24"/>
                <w:szCs w:val="24"/>
              </w:rPr>
              <w:t>работник  СПО</w:t>
            </w:r>
            <w:proofErr w:type="gramEnd"/>
          </w:p>
        </w:tc>
      </w:tr>
      <w:tr w:rsidR="00E047FB" w:rsidRPr="00F07CC9" w:rsidTr="00E047FB">
        <w:trPr>
          <w:jc w:val="center"/>
        </w:trPr>
        <w:tc>
          <w:tcPr>
            <w:tcW w:w="1061"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4.</w:t>
            </w:r>
          </w:p>
        </w:tc>
        <w:tc>
          <w:tcPr>
            <w:tcW w:w="4073"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Гам Антон Владимирович</w:t>
            </w:r>
          </w:p>
        </w:tc>
        <w:tc>
          <w:tcPr>
            <w:tcW w:w="4070"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Декан факультета профессиональной переподготовки и повышения квалификации</w:t>
            </w:r>
          </w:p>
        </w:tc>
      </w:tr>
      <w:tr w:rsidR="00E047FB" w:rsidRPr="00F07CC9" w:rsidTr="00E047FB">
        <w:trPr>
          <w:jc w:val="center"/>
        </w:trPr>
        <w:tc>
          <w:tcPr>
            <w:tcW w:w="1061"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5.</w:t>
            </w:r>
          </w:p>
        </w:tc>
        <w:tc>
          <w:tcPr>
            <w:tcW w:w="4073" w:type="dxa"/>
          </w:tcPr>
          <w:p w:rsidR="00E047FB" w:rsidRPr="00F07CC9" w:rsidRDefault="00E047FB" w:rsidP="00E047FB">
            <w:pPr>
              <w:spacing w:line="240" w:lineRule="auto"/>
              <w:jc w:val="both"/>
              <w:rPr>
                <w:rFonts w:ascii="Times New Roman" w:hAnsi="Times New Roman"/>
                <w:sz w:val="24"/>
                <w:szCs w:val="24"/>
              </w:rPr>
            </w:pPr>
            <w:proofErr w:type="spellStart"/>
            <w:r w:rsidRPr="00F07CC9">
              <w:rPr>
                <w:rFonts w:ascii="Times New Roman" w:hAnsi="Times New Roman"/>
                <w:sz w:val="24"/>
                <w:szCs w:val="24"/>
              </w:rPr>
              <w:t>Кичук</w:t>
            </w:r>
            <w:proofErr w:type="spellEnd"/>
            <w:r w:rsidRPr="00F07CC9">
              <w:rPr>
                <w:rFonts w:ascii="Times New Roman" w:hAnsi="Times New Roman"/>
                <w:sz w:val="24"/>
                <w:szCs w:val="24"/>
              </w:rPr>
              <w:t xml:space="preserve"> Евгения Андреевна</w:t>
            </w:r>
          </w:p>
        </w:tc>
        <w:tc>
          <w:tcPr>
            <w:tcW w:w="4070" w:type="dxa"/>
          </w:tcPr>
          <w:p w:rsidR="00E047FB" w:rsidRPr="00F07CC9" w:rsidRDefault="00E047FB" w:rsidP="00E047FB">
            <w:pPr>
              <w:spacing w:line="240" w:lineRule="auto"/>
              <w:jc w:val="both"/>
              <w:rPr>
                <w:rFonts w:ascii="Times New Roman" w:hAnsi="Times New Roman"/>
                <w:sz w:val="24"/>
                <w:szCs w:val="24"/>
              </w:rPr>
            </w:pPr>
            <w:r w:rsidRPr="00F07CC9">
              <w:rPr>
                <w:rFonts w:ascii="Times New Roman" w:hAnsi="Times New Roman"/>
                <w:sz w:val="24"/>
                <w:szCs w:val="24"/>
              </w:rPr>
              <w:t>Методист факультета профессиональной переподготовки и повышения квалификации</w:t>
            </w:r>
          </w:p>
        </w:tc>
      </w:tr>
    </w:tbl>
    <w:p w:rsidR="00B7122F" w:rsidRPr="00F07CC9" w:rsidRDefault="00B7122F" w:rsidP="00B7122F">
      <w:pPr>
        <w:spacing w:line="240" w:lineRule="auto"/>
        <w:rPr>
          <w:rFonts w:ascii="Times New Roman" w:hAnsi="Times New Roman"/>
          <w:sz w:val="24"/>
          <w:szCs w:val="24"/>
        </w:rPr>
      </w:pPr>
    </w:p>
    <w:p w:rsidR="00B7122F" w:rsidRPr="00F07CC9" w:rsidRDefault="00B7122F" w:rsidP="00B7122F">
      <w:pPr>
        <w:spacing w:line="240" w:lineRule="auto"/>
        <w:rPr>
          <w:rFonts w:ascii="Times New Roman" w:hAnsi="Times New Roman"/>
        </w:rPr>
      </w:pPr>
    </w:p>
    <w:p w:rsidR="00B7122F" w:rsidRPr="00F07CC9" w:rsidRDefault="00B7122F" w:rsidP="00B7122F">
      <w:pPr>
        <w:spacing w:line="240" w:lineRule="auto"/>
        <w:rPr>
          <w:rFonts w:ascii="Times New Roman" w:hAnsi="Times New Roman"/>
        </w:rPr>
      </w:pPr>
    </w:p>
    <w:p w:rsidR="00E44C52" w:rsidRPr="00F07CC9" w:rsidRDefault="00E44C52">
      <w:pPr>
        <w:rPr>
          <w:rFonts w:ascii="Times New Roman" w:hAnsi="Times New Roman"/>
        </w:rPr>
      </w:pPr>
    </w:p>
    <w:sectPr w:rsidR="00E44C52" w:rsidRPr="00F07CC9" w:rsidSect="004277D6">
      <w:pgSz w:w="11907" w:h="16839" w:code="9"/>
      <w:pgMar w:top="1134" w:right="1701" w:bottom="1134"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FBB" w:rsidRDefault="009E3FBB">
      <w:pPr>
        <w:spacing w:after="0" w:line="240" w:lineRule="auto"/>
      </w:pPr>
      <w:r>
        <w:separator/>
      </w:r>
    </w:p>
  </w:endnote>
  <w:endnote w:type="continuationSeparator" w:id="0">
    <w:p w:rsidR="009E3FBB" w:rsidRDefault="009E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68" w:rsidRPr="006C038C" w:rsidRDefault="00AC3968" w:rsidP="006C03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FBB" w:rsidRDefault="009E3FBB">
      <w:pPr>
        <w:spacing w:after="0" w:line="240" w:lineRule="auto"/>
      </w:pPr>
      <w:r>
        <w:separator/>
      </w:r>
    </w:p>
  </w:footnote>
  <w:footnote w:type="continuationSeparator" w:id="0">
    <w:p w:rsidR="009E3FBB" w:rsidRDefault="009E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043854"/>
      <w:docPartObj>
        <w:docPartGallery w:val="Page Numbers (Top of Page)"/>
        <w:docPartUnique/>
      </w:docPartObj>
    </w:sdtPr>
    <w:sdtEndPr/>
    <w:sdtContent>
      <w:p w:rsidR="00AC3968" w:rsidRDefault="00AC3968">
        <w:pPr>
          <w:pStyle w:val="a5"/>
          <w:jc w:val="center"/>
        </w:pPr>
        <w:r>
          <w:fldChar w:fldCharType="begin"/>
        </w:r>
        <w:r>
          <w:instrText xml:space="preserve"> PAGE   \* MERGEFORMAT </w:instrText>
        </w:r>
        <w:r>
          <w:fldChar w:fldCharType="separate"/>
        </w:r>
        <w:r>
          <w:rPr>
            <w:noProof/>
          </w:rPr>
          <w:t>37</w:t>
        </w:r>
        <w:r>
          <w:rPr>
            <w:noProof/>
          </w:rPr>
          <w:fldChar w:fldCharType="end"/>
        </w:r>
      </w:p>
    </w:sdtContent>
  </w:sdt>
  <w:p w:rsidR="00AC3968" w:rsidRDefault="00AC39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788"/>
    <w:multiLevelType w:val="hybridMultilevel"/>
    <w:tmpl w:val="44FE441E"/>
    <w:lvl w:ilvl="0" w:tplc="4E14A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1C15F2"/>
    <w:multiLevelType w:val="multilevel"/>
    <w:tmpl w:val="0E7E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B167582"/>
    <w:multiLevelType w:val="hybridMultilevel"/>
    <w:tmpl w:val="B7781948"/>
    <w:lvl w:ilvl="0" w:tplc="4FA6E4A2">
      <w:start w:val="1"/>
      <w:numFmt w:val="bullet"/>
      <w:lvlText w:val="–"/>
      <w:lvlJc w:val="left"/>
      <w:pPr>
        <w:ind w:left="1004" w:hanging="360"/>
      </w:pPr>
      <w:rPr>
        <w:rFonts w:ascii="Times New Roman" w:hAnsi="Times New Roman" w:cs="Times New Roman" w:hint="default"/>
        <w:b w:val="0"/>
        <w:i w:val="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10C63C35"/>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A4157"/>
    <w:multiLevelType w:val="multilevel"/>
    <w:tmpl w:val="B2422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E0EAD"/>
    <w:multiLevelType w:val="multilevel"/>
    <w:tmpl w:val="B0A65E1A"/>
    <w:lvl w:ilvl="0">
      <w:start w:val="1"/>
      <w:numFmt w:val="decimal"/>
      <w:pStyle w:val="-11"/>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8F51376"/>
    <w:multiLevelType w:val="multilevel"/>
    <w:tmpl w:val="AEF8D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8632FA"/>
    <w:multiLevelType w:val="multilevel"/>
    <w:tmpl w:val="CC7C6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06EC0"/>
    <w:multiLevelType w:val="hybridMultilevel"/>
    <w:tmpl w:val="C42E9202"/>
    <w:lvl w:ilvl="0" w:tplc="08003F4C">
      <w:start w:val="1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15:restartNumberingAfterBreak="0">
    <w:nsid w:val="201045CE"/>
    <w:multiLevelType w:val="hybridMultilevel"/>
    <w:tmpl w:val="6EF8A26A"/>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E4A3D"/>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FA21C6"/>
    <w:multiLevelType w:val="multilevel"/>
    <w:tmpl w:val="C07E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844541"/>
    <w:multiLevelType w:val="multilevel"/>
    <w:tmpl w:val="02DC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937D17"/>
    <w:multiLevelType w:val="hybridMultilevel"/>
    <w:tmpl w:val="671A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1C1FAA"/>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EA0AAA"/>
    <w:multiLevelType w:val="multilevel"/>
    <w:tmpl w:val="A2A659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A74FF4"/>
    <w:multiLevelType w:val="multilevel"/>
    <w:tmpl w:val="EF041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8B6530"/>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072B6"/>
    <w:multiLevelType w:val="hybridMultilevel"/>
    <w:tmpl w:val="00B6B3D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7E1A21"/>
    <w:multiLevelType w:val="multilevel"/>
    <w:tmpl w:val="2C786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5C6AD3"/>
    <w:multiLevelType w:val="multilevel"/>
    <w:tmpl w:val="FE48D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C21922"/>
    <w:multiLevelType w:val="hybridMultilevel"/>
    <w:tmpl w:val="C952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2C5D7F"/>
    <w:multiLevelType w:val="hybridMultilevel"/>
    <w:tmpl w:val="85EC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24448"/>
    <w:multiLevelType w:val="hybridMultilevel"/>
    <w:tmpl w:val="5C8853B4"/>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D90C03"/>
    <w:multiLevelType w:val="multilevel"/>
    <w:tmpl w:val="C67C0B4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27" w15:restartNumberingAfterBreak="0">
    <w:nsid w:val="58E102BF"/>
    <w:multiLevelType w:val="multilevel"/>
    <w:tmpl w:val="FCEEFE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434AC5"/>
    <w:multiLevelType w:val="hybridMultilevel"/>
    <w:tmpl w:val="7A0CAF50"/>
    <w:lvl w:ilvl="0" w:tplc="C9E6182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71142"/>
    <w:multiLevelType w:val="hybridMultilevel"/>
    <w:tmpl w:val="566A8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161BD9"/>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8C0190"/>
    <w:multiLevelType w:val="hybridMultilevel"/>
    <w:tmpl w:val="327C38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690AFA"/>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047084"/>
    <w:multiLevelType w:val="hybridMultilevel"/>
    <w:tmpl w:val="6DDAD6CC"/>
    <w:lvl w:ilvl="0" w:tplc="7DA496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565B1"/>
    <w:multiLevelType w:val="hybridMultilevel"/>
    <w:tmpl w:val="019E676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62B15"/>
    <w:multiLevelType w:val="hybridMultilevel"/>
    <w:tmpl w:val="E252DF52"/>
    <w:lvl w:ilvl="0" w:tplc="4F1C7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1323CF"/>
    <w:multiLevelType w:val="multilevel"/>
    <w:tmpl w:val="DB54A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DA51CB"/>
    <w:multiLevelType w:val="multilevel"/>
    <w:tmpl w:val="55D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901CA4"/>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E3052E"/>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F40932"/>
    <w:multiLevelType w:val="hybridMultilevel"/>
    <w:tmpl w:val="EF36A768"/>
    <w:lvl w:ilvl="0" w:tplc="217C1D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2"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931BF8"/>
    <w:multiLevelType w:val="hybridMultilevel"/>
    <w:tmpl w:val="6DD60542"/>
    <w:lvl w:ilvl="0" w:tplc="DA86F812">
      <w:start w:val="1"/>
      <w:numFmt w:val="upperRoman"/>
      <w:lvlText w:val="%1."/>
      <w:lvlJc w:val="left"/>
      <w:pPr>
        <w:ind w:left="1080" w:hanging="720"/>
      </w:pPr>
      <w:rPr>
        <w:rFonts w:eastAsiaTheme="majorEastAsia"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32124B"/>
    <w:multiLevelType w:val="multilevel"/>
    <w:tmpl w:val="EAFED8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F7A37"/>
    <w:multiLevelType w:val="hybridMultilevel"/>
    <w:tmpl w:val="1260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47129E"/>
    <w:multiLevelType w:val="hybridMultilevel"/>
    <w:tmpl w:val="827AF6F6"/>
    <w:lvl w:ilvl="0" w:tplc="BC466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0"/>
  </w:num>
  <w:num w:numId="5">
    <w:abstractNumId w:val="7"/>
  </w:num>
  <w:num w:numId="6">
    <w:abstractNumId w:val="26"/>
  </w:num>
  <w:num w:numId="7">
    <w:abstractNumId w:val="21"/>
  </w:num>
  <w:num w:numId="8">
    <w:abstractNumId w:val="17"/>
  </w:num>
  <w:num w:numId="9">
    <w:abstractNumId w:val="35"/>
  </w:num>
  <w:num w:numId="10">
    <w:abstractNumId w:val="25"/>
  </w:num>
  <w:num w:numId="11">
    <w:abstractNumId w:val="11"/>
  </w:num>
  <w:num w:numId="12">
    <w:abstractNumId w:val="36"/>
  </w:num>
  <w:num w:numId="13">
    <w:abstractNumId w:val="14"/>
  </w:num>
  <w:num w:numId="14">
    <w:abstractNumId w:val="38"/>
  </w:num>
  <w:num w:numId="15">
    <w:abstractNumId w:val="1"/>
  </w:num>
  <w:num w:numId="16">
    <w:abstractNumId w:val="9"/>
  </w:num>
  <w:num w:numId="17">
    <w:abstractNumId w:val="13"/>
  </w:num>
  <w:num w:numId="18">
    <w:abstractNumId w:val="30"/>
  </w:num>
  <w:num w:numId="19">
    <w:abstractNumId w:val="6"/>
  </w:num>
  <w:num w:numId="20">
    <w:abstractNumId w:val="44"/>
  </w:num>
  <w:num w:numId="21">
    <w:abstractNumId w:val="37"/>
  </w:num>
  <w:num w:numId="22">
    <w:abstractNumId w:val="31"/>
  </w:num>
  <w:num w:numId="23">
    <w:abstractNumId w:val="42"/>
  </w:num>
  <w:num w:numId="24">
    <w:abstractNumId w:val="34"/>
  </w:num>
  <w:num w:numId="25">
    <w:abstractNumId w:val="28"/>
  </w:num>
  <w:num w:numId="26">
    <w:abstractNumId w:val="23"/>
  </w:num>
  <w:num w:numId="27">
    <w:abstractNumId w:val="16"/>
  </w:num>
  <w:num w:numId="28">
    <w:abstractNumId w:val="5"/>
  </w:num>
  <w:num w:numId="29">
    <w:abstractNumId w:val="39"/>
  </w:num>
  <w:num w:numId="30">
    <w:abstractNumId w:val="12"/>
  </w:num>
  <w:num w:numId="31">
    <w:abstractNumId w:val="40"/>
  </w:num>
  <w:num w:numId="32">
    <w:abstractNumId w:val="3"/>
  </w:num>
  <w:num w:numId="33">
    <w:abstractNumId w:val="10"/>
  </w:num>
  <w:num w:numId="34">
    <w:abstractNumId w:val="24"/>
  </w:num>
  <w:num w:numId="35">
    <w:abstractNumId w:val="33"/>
  </w:num>
  <w:num w:numId="36">
    <w:abstractNumId w:val="41"/>
  </w:num>
  <w:num w:numId="37">
    <w:abstractNumId w:val="15"/>
  </w:num>
  <w:num w:numId="38">
    <w:abstractNumId w:val="27"/>
  </w:num>
  <w:num w:numId="39">
    <w:abstractNumId w:val="1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9"/>
  </w:num>
  <w:num w:numId="43">
    <w:abstractNumId w:val="22"/>
  </w:num>
  <w:num w:numId="44">
    <w:abstractNumId w:val="0"/>
  </w:num>
  <w:num w:numId="45">
    <w:abstractNumId w:val="46"/>
  </w:num>
  <w:num w:numId="46">
    <w:abstractNumId w:val="4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22F"/>
    <w:rsid w:val="00000FF0"/>
    <w:rsid w:val="00002AD7"/>
    <w:rsid w:val="00002D75"/>
    <w:rsid w:val="0000340B"/>
    <w:rsid w:val="00003B3E"/>
    <w:rsid w:val="00007BB9"/>
    <w:rsid w:val="00007CC8"/>
    <w:rsid w:val="000108A4"/>
    <w:rsid w:val="000117A5"/>
    <w:rsid w:val="0001235B"/>
    <w:rsid w:val="000137DA"/>
    <w:rsid w:val="0001573B"/>
    <w:rsid w:val="00015E07"/>
    <w:rsid w:val="0001630C"/>
    <w:rsid w:val="0001682F"/>
    <w:rsid w:val="00021DB3"/>
    <w:rsid w:val="000221EC"/>
    <w:rsid w:val="00024040"/>
    <w:rsid w:val="00024217"/>
    <w:rsid w:val="000270ED"/>
    <w:rsid w:val="00027A29"/>
    <w:rsid w:val="00032211"/>
    <w:rsid w:val="0003381D"/>
    <w:rsid w:val="00033B55"/>
    <w:rsid w:val="00035037"/>
    <w:rsid w:val="0004034E"/>
    <w:rsid w:val="00040628"/>
    <w:rsid w:val="00040907"/>
    <w:rsid w:val="000409D4"/>
    <w:rsid w:val="00044E6A"/>
    <w:rsid w:val="00045E54"/>
    <w:rsid w:val="000476FC"/>
    <w:rsid w:val="00047A8F"/>
    <w:rsid w:val="0005012A"/>
    <w:rsid w:val="00052DB9"/>
    <w:rsid w:val="0005360D"/>
    <w:rsid w:val="00054C61"/>
    <w:rsid w:val="00055000"/>
    <w:rsid w:val="0005569A"/>
    <w:rsid w:val="000557C2"/>
    <w:rsid w:val="00056DE9"/>
    <w:rsid w:val="00057922"/>
    <w:rsid w:val="00057CCF"/>
    <w:rsid w:val="00060249"/>
    <w:rsid w:val="0006053E"/>
    <w:rsid w:val="00063272"/>
    <w:rsid w:val="00064E3E"/>
    <w:rsid w:val="00065149"/>
    <w:rsid w:val="000655EA"/>
    <w:rsid w:val="00066374"/>
    <w:rsid w:val="000663B2"/>
    <w:rsid w:val="000700BA"/>
    <w:rsid w:val="00070269"/>
    <w:rsid w:val="00070546"/>
    <w:rsid w:val="00070EE6"/>
    <w:rsid w:val="0007148A"/>
    <w:rsid w:val="000737CA"/>
    <w:rsid w:val="000741F3"/>
    <w:rsid w:val="000747B2"/>
    <w:rsid w:val="00075A8A"/>
    <w:rsid w:val="00075E23"/>
    <w:rsid w:val="000810D7"/>
    <w:rsid w:val="000812AA"/>
    <w:rsid w:val="000814B2"/>
    <w:rsid w:val="00081866"/>
    <w:rsid w:val="00081A5E"/>
    <w:rsid w:val="0008367A"/>
    <w:rsid w:val="00083C9F"/>
    <w:rsid w:val="00086B96"/>
    <w:rsid w:val="000902F0"/>
    <w:rsid w:val="00090F02"/>
    <w:rsid w:val="00092DC5"/>
    <w:rsid w:val="000949F2"/>
    <w:rsid w:val="000965E8"/>
    <w:rsid w:val="0009778E"/>
    <w:rsid w:val="000A06B4"/>
    <w:rsid w:val="000A0D82"/>
    <w:rsid w:val="000A112A"/>
    <w:rsid w:val="000A19B4"/>
    <w:rsid w:val="000A1DE9"/>
    <w:rsid w:val="000A2961"/>
    <w:rsid w:val="000A353B"/>
    <w:rsid w:val="000A3888"/>
    <w:rsid w:val="000A3CAC"/>
    <w:rsid w:val="000A5851"/>
    <w:rsid w:val="000A6371"/>
    <w:rsid w:val="000A72EA"/>
    <w:rsid w:val="000B124E"/>
    <w:rsid w:val="000B16F0"/>
    <w:rsid w:val="000B2EB3"/>
    <w:rsid w:val="000B435F"/>
    <w:rsid w:val="000B490F"/>
    <w:rsid w:val="000B64A9"/>
    <w:rsid w:val="000B6824"/>
    <w:rsid w:val="000C058B"/>
    <w:rsid w:val="000C1051"/>
    <w:rsid w:val="000C1BDE"/>
    <w:rsid w:val="000C1C3F"/>
    <w:rsid w:val="000C3806"/>
    <w:rsid w:val="000C4C7C"/>
    <w:rsid w:val="000C5FA5"/>
    <w:rsid w:val="000C6B23"/>
    <w:rsid w:val="000C704F"/>
    <w:rsid w:val="000D03C5"/>
    <w:rsid w:val="000D12C5"/>
    <w:rsid w:val="000D1B78"/>
    <w:rsid w:val="000D3B51"/>
    <w:rsid w:val="000D3E80"/>
    <w:rsid w:val="000D3ECE"/>
    <w:rsid w:val="000D4DCC"/>
    <w:rsid w:val="000D5D52"/>
    <w:rsid w:val="000D5D80"/>
    <w:rsid w:val="000D6ED8"/>
    <w:rsid w:val="000D760F"/>
    <w:rsid w:val="000D7AD3"/>
    <w:rsid w:val="000D7B25"/>
    <w:rsid w:val="000D7B5D"/>
    <w:rsid w:val="000E453A"/>
    <w:rsid w:val="000E59D8"/>
    <w:rsid w:val="000E6A36"/>
    <w:rsid w:val="000E702E"/>
    <w:rsid w:val="000E7B66"/>
    <w:rsid w:val="000F178E"/>
    <w:rsid w:val="000F18D2"/>
    <w:rsid w:val="000F2171"/>
    <w:rsid w:val="000F24BF"/>
    <w:rsid w:val="000F285B"/>
    <w:rsid w:val="000F6208"/>
    <w:rsid w:val="001003AE"/>
    <w:rsid w:val="0010067D"/>
    <w:rsid w:val="00100C6E"/>
    <w:rsid w:val="001033B1"/>
    <w:rsid w:val="00105045"/>
    <w:rsid w:val="00107DA8"/>
    <w:rsid w:val="00110D7C"/>
    <w:rsid w:val="00112359"/>
    <w:rsid w:val="001137CE"/>
    <w:rsid w:val="00114D12"/>
    <w:rsid w:val="001205AF"/>
    <w:rsid w:val="00121013"/>
    <w:rsid w:val="00121284"/>
    <w:rsid w:val="00121E19"/>
    <w:rsid w:val="00122132"/>
    <w:rsid w:val="00122C9E"/>
    <w:rsid w:val="00123243"/>
    <w:rsid w:val="001250DA"/>
    <w:rsid w:val="001260FB"/>
    <w:rsid w:val="001262DB"/>
    <w:rsid w:val="0012678D"/>
    <w:rsid w:val="00126D33"/>
    <w:rsid w:val="00130D53"/>
    <w:rsid w:val="00132C5F"/>
    <w:rsid w:val="001331CA"/>
    <w:rsid w:val="00135AE0"/>
    <w:rsid w:val="001366F0"/>
    <w:rsid w:val="0013760E"/>
    <w:rsid w:val="001406CC"/>
    <w:rsid w:val="001421A8"/>
    <w:rsid w:val="001427C3"/>
    <w:rsid w:val="00145074"/>
    <w:rsid w:val="001478A1"/>
    <w:rsid w:val="001508EC"/>
    <w:rsid w:val="00150EF6"/>
    <w:rsid w:val="00151FAF"/>
    <w:rsid w:val="0015397B"/>
    <w:rsid w:val="00153E72"/>
    <w:rsid w:val="00153FB0"/>
    <w:rsid w:val="0015400B"/>
    <w:rsid w:val="00155AC4"/>
    <w:rsid w:val="001564DC"/>
    <w:rsid w:val="0015767C"/>
    <w:rsid w:val="0015769E"/>
    <w:rsid w:val="00157896"/>
    <w:rsid w:val="00157DF4"/>
    <w:rsid w:val="00157FE5"/>
    <w:rsid w:val="00160F8B"/>
    <w:rsid w:val="00162F40"/>
    <w:rsid w:val="00163109"/>
    <w:rsid w:val="001631E7"/>
    <w:rsid w:val="0016323E"/>
    <w:rsid w:val="00163451"/>
    <w:rsid w:val="001638BB"/>
    <w:rsid w:val="00163F5E"/>
    <w:rsid w:val="00164B1A"/>
    <w:rsid w:val="00170F43"/>
    <w:rsid w:val="00172968"/>
    <w:rsid w:val="00173989"/>
    <w:rsid w:val="00173D8E"/>
    <w:rsid w:val="00174645"/>
    <w:rsid w:val="00175735"/>
    <w:rsid w:val="001771ED"/>
    <w:rsid w:val="00177B8F"/>
    <w:rsid w:val="00180ED2"/>
    <w:rsid w:val="001837C4"/>
    <w:rsid w:val="00183BFF"/>
    <w:rsid w:val="00184DFD"/>
    <w:rsid w:val="00185971"/>
    <w:rsid w:val="0018693D"/>
    <w:rsid w:val="00187218"/>
    <w:rsid w:val="001904BC"/>
    <w:rsid w:val="00190F7F"/>
    <w:rsid w:val="001920F0"/>
    <w:rsid w:val="001923B3"/>
    <w:rsid w:val="0019252D"/>
    <w:rsid w:val="00193580"/>
    <w:rsid w:val="00196F4D"/>
    <w:rsid w:val="001A019E"/>
    <w:rsid w:val="001A070F"/>
    <w:rsid w:val="001A2033"/>
    <w:rsid w:val="001A2A04"/>
    <w:rsid w:val="001A47C5"/>
    <w:rsid w:val="001A48A4"/>
    <w:rsid w:val="001A4BB8"/>
    <w:rsid w:val="001A5B9B"/>
    <w:rsid w:val="001A6E96"/>
    <w:rsid w:val="001B05BB"/>
    <w:rsid w:val="001B3039"/>
    <w:rsid w:val="001B4B54"/>
    <w:rsid w:val="001B585F"/>
    <w:rsid w:val="001B5B63"/>
    <w:rsid w:val="001C19FC"/>
    <w:rsid w:val="001C1E8B"/>
    <w:rsid w:val="001C2AE6"/>
    <w:rsid w:val="001C30A2"/>
    <w:rsid w:val="001C38DC"/>
    <w:rsid w:val="001C6502"/>
    <w:rsid w:val="001C6A30"/>
    <w:rsid w:val="001C6CAF"/>
    <w:rsid w:val="001C7144"/>
    <w:rsid w:val="001C754B"/>
    <w:rsid w:val="001C7BEC"/>
    <w:rsid w:val="001C7C05"/>
    <w:rsid w:val="001C7DF1"/>
    <w:rsid w:val="001D0A1A"/>
    <w:rsid w:val="001D1400"/>
    <w:rsid w:val="001D1507"/>
    <w:rsid w:val="001D1C24"/>
    <w:rsid w:val="001D21CF"/>
    <w:rsid w:val="001D24F0"/>
    <w:rsid w:val="001D6C89"/>
    <w:rsid w:val="001D70B1"/>
    <w:rsid w:val="001D7AC1"/>
    <w:rsid w:val="001E16BE"/>
    <w:rsid w:val="001E6308"/>
    <w:rsid w:val="001E66B8"/>
    <w:rsid w:val="001F0081"/>
    <w:rsid w:val="001F1304"/>
    <w:rsid w:val="001F1887"/>
    <w:rsid w:val="001F23D4"/>
    <w:rsid w:val="001F2698"/>
    <w:rsid w:val="001F2BF1"/>
    <w:rsid w:val="001F30DB"/>
    <w:rsid w:val="001F3E9B"/>
    <w:rsid w:val="001F5C0B"/>
    <w:rsid w:val="001F66FA"/>
    <w:rsid w:val="001F699B"/>
    <w:rsid w:val="001F7034"/>
    <w:rsid w:val="001F7340"/>
    <w:rsid w:val="0020348B"/>
    <w:rsid w:val="002035DA"/>
    <w:rsid w:val="00204086"/>
    <w:rsid w:val="002042C5"/>
    <w:rsid w:val="00204996"/>
    <w:rsid w:val="00206C64"/>
    <w:rsid w:val="002071A6"/>
    <w:rsid w:val="002077F3"/>
    <w:rsid w:val="00210578"/>
    <w:rsid w:val="00211412"/>
    <w:rsid w:val="00212806"/>
    <w:rsid w:val="00212990"/>
    <w:rsid w:val="00213005"/>
    <w:rsid w:val="0021361C"/>
    <w:rsid w:val="00214299"/>
    <w:rsid w:val="002149F4"/>
    <w:rsid w:val="00215C54"/>
    <w:rsid w:val="00216B02"/>
    <w:rsid w:val="002170C8"/>
    <w:rsid w:val="002203F3"/>
    <w:rsid w:val="002214A9"/>
    <w:rsid w:val="002237B5"/>
    <w:rsid w:val="002247D4"/>
    <w:rsid w:val="00226C9E"/>
    <w:rsid w:val="00226CFE"/>
    <w:rsid w:val="002277A3"/>
    <w:rsid w:val="00231600"/>
    <w:rsid w:val="00231EBF"/>
    <w:rsid w:val="00233F32"/>
    <w:rsid w:val="00233FDD"/>
    <w:rsid w:val="00234887"/>
    <w:rsid w:val="00234CE5"/>
    <w:rsid w:val="002355DB"/>
    <w:rsid w:val="00236637"/>
    <w:rsid w:val="00236F41"/>
    <w:rsid w:val="002376CD"/>
    <w:rsid w:val="00237EDE"/>
    <w:rsid w:val="0024360F"/>
    <w:rsid w:val="00245014"/>
    <w:rsid w:val="002450D6"/>
    <w:rsid w:val="00245C55"/>
    <w:rsid w:val="0025061C"/>
    <w:rsid w:val="00250C11"/>
    <w:rsid w:val="00250C59"/>
    <w:rsid w:val="00252547"/>
    <w:rsid w:val="002543C4"/>
    <w:rsid w:val="002564D4"/>
    <w:rsid w:val="0025754E"/>
    <w:rsid w:val="00257CF0"/>
    <w:rsid w:val="002609AC"/>
    <w:rsid w:val="00261579"/>
    <w:rsid w:val="00261796"/>
    <w:rsid w:val="00262B6F"/>
    <w:rsid w:val="00263ABA"/>
    <w:rsid w:val="0026517B"/>
    <w:rsid w:val="00265E1C"/>
    <w:rsid w:val="0026694B"/>
    <w:rsid w:val="00270620"/>
    <w:rsid w:val="00271115"/>
    <w:rsid w:val="00271682"/>
    <w:rsid w:val="0027194A"/>
    <w:rsid w:val="00272027"/>
    <w:rsid w:val="00273BE0"/>
    <w:rsid w:val="00275FF0"/>
    <w:rsid w:val="00276B01"/>
    <w:rsid w:val="00276C20"/>
    <w:rsid w:val="00282686"/>
    <w:rsid w:val="00283366"/>
    <w:rsid w:val="00283693"/>
    <w:rsid w:val="00283A87"/>
    <w:rsid w:val="0028585B"/>
    <w:rsid w:val="00285936"/>
    <w:rsid w:val="00285A42"/>
    <w:rsid w:val="00286DC2"/>
    <w:rsid w:val="00286E2F"/>
    <w:rsid w:val="002878AA"/>
    <w:rsid w:val="002926B1"/>
    <w:rsid w:val="00292E61"/>
    <w:rsid w:val="00296A47"/>
    <w:rsid w:val="0029790E"/>
    <w:rsid w:val="00297C76"/>
    <w:rsid w:val="002A18A6"/>
    <w:rsid w:val="002A2EDB"/>
    <w:rsid w:val="002A520D"/>
    <w:rsid w:val="002A5422"/>
    <w:rsid w:val="002A5CDC"/>
    <w:rsid w:val="002A6199"/>
    <w:rsid w:val="002A7947"/>
    <w:rsid w:val="002B20D6"/>
    <w:rsid w:val="002B2D0A"/>
    <w:rsid w:val="002B450D"/>
    <w:rsid w:val="002B597C"/>
    <w:rsid w:val="002B6B1F"/>
    <w:rsid w:val="002B6B5B"/>
    <w:rsid w:val="002B7C9C"/>
    <w:rsid w:val="002C1B1E"/>
    <w:rsid w:val="002C330E"/>
    <w:rsid w:val="002C3A57"/>
    <w:rsid w:val="002C5F72"/>
    <w:rsid w:val="002C5FE3"/>
    <w:rsid w:val="002C788D"/>
    <w:rsid w:val="002D2CED"/>
    <w:rsid w:val="002D7248"/>
    <w:rsid w:val="002D752C"/>
    <w:rsid w:val="002D7AC0"/>
    <w:rsid w:val="002E0D1E"/>
    <w:rsid w:val="002E2884"/>
    <w:rsid w:val="002E49C9"/>
    <w:rsid w:val="002E508F"/>
    <w:rsid w:val="002E787F"/>
    <w:rsid w:val="002E7ED1"/>
    <w:rsid w:val="002E7F71"/>
    <w:rsid w:val="002F1036"/>
    <w:rsid w:val="002F3A4F"/>
    <w:rsid w:val="002F59B4"/>
    <w:rsid w:val="002F5D2C"/>
    <w:rsid w:val="002F7A5F"/>
    <w:rsid w:val="002F7BF4"/>
    <w:rsid w:val="003002A0"/>
    <w:rsid w:val="003007B4"/>
    <w:rsid w:val="003022F0"/>
    <w:rsid w:val="00305570"/>
    <w:rsid w:val="003069F6"/>
    <w:rsid w:val="003128E4"/>
    <w:rsid w:val="00312E8C"/>
    <w:rsid w:val="0031322E"/>
    <w:rsid w:val="003132C5"/>
    <w:rsid w:val="0031411B"/>
    <w:rsid w:val="00316948"/>
    <w:rsid w:val="00317BD3"/>
    <w:rsid w:val="00323999"/>
    <w:rsid w:val="00323E75"/>
    <w:rsid w:val="003257D9"/>
    <w:rsid w:val="003267F7"/>
    <w:rsid w:val="00327181"/>
    <w:rsid w:val="00327253"/>
    <w:rsid w:val="00327A43"/>
    <w:rsid w:val="00327E3B"/>
    <w:rsid w:val="00330166"/>
    <w:rsid w:val="0033199E"/>
    <w:rsid w:val="00331A45"/>
    <w:rsid w:val="00332306"/>
    <w:rsid w:val="003324C1"/>
    <w:rsid w:val="00333B56"/>
    <w:rsid w:val="0033448C"/>
    <w:rsid w:val="00334EFB"/>
    <w:rsid w:val="00336449"/>
    <w:rsid w:val="00337A71"/>
    <w:rsid w:val="003402A6"/>
    <w:rsid w:val="00340BEF"/>
    <w:rsid w:val="0034300E"/>
    <w:rsid w:val="00343D2B"/>
    <w:rsid w:val="00345803"/>
    <w:rsid w:val="00345900"/>
    <w:rsid w:val="003465A2"/>
    <w:rsid w:val="00350310"/>
    <w:rsid w:val="00351207"/>
    <w:rsid w:val="0035147B"/>
    <w:rsid w:val="0035365B"/>
    <w:rsid w:val="00353D8E"/>
    <w:rsid w:val="00354FB8"/>
    <w:rsid w:val="00355547"/>
    <w:rsid w:val="00357E48"/>
    <w:rsid w:val="00360358"/>
    <w:rsid w:val="003605F8"/>
    <w:rsid w:val="00360C7B"/>
    <w:rsid w:val="00361CE5"/>
    <w:rsid w:val="0036233F"/>
    <w:rsid w:val="00363444"/>
    <w:rsid w:val="00363906"/>
    <w:rsid w:val="00363E30"/>
    <w:rsid w:val="0036471F"/>
    <w:rsid w:val="003670E1"/>
    <w:rsid w:val="0036743E"/>
    <w:rsid w:val="00372299"/>
    <w:rsid w:val="0037488D"/>
    <w:rsid w:val="00376192"/>
    <w:rsid w:val="00380B17"/>
    <w:rsid w:val="00380EAE"/>
    <w:rsid w:val="00384F09"/>
    <w:rsid w:val="003851BA"/>
    <w:rsid w:val="003858A0"/>
    <w:rsid w:val="00387D77"/>
    <w:rsid w:val="00390BE8"/>
    <w:rsid w:val="00396B63"/>
    <w:rsid w:val="003A30B8"/>
    <w:rsid w:val="003A44AC"/>
    <w:rsid w:val="003A6796"/>
    <w:rsid w:val="003B0A30"/>
    <w:rsid w:val="003B3302"/>
    <w:rsid w:val="003B3DCA"/>
    <w:rsid w:val="003B4BF9"/>
    <w:rsid w:val="003B5C44"/>
    <w:rsid w:val="003B6E06"/>
    <w:rsid w:val="003B7F57"/>
    <w:rsid w:val="003C0936"/>
    <w:rsid w:val="003C2FA7"/>
    <w:rsid w:val="003C3749"/>
    <w:rsid w:val="003C4159"/>
    <w:rsid w:val="003C4A2F"/>
    <w:rsid w:val="003C5D3B"/>
    <w:rsid w:val="003C7B24"/>
    <w:rsid w:val="003C7C27"/>
    <w:rsid w:val="003D3580"/>
    <w:rsid w:val="003D44E8"/>
    <w:rsid w:val="003D5895"/>
    <w:rsid w:val="003E2DC3"/>
    <w:rsid w:val="003E3F02"/>
    <w:rsid w:val="003E410E"/>
    <w:rsid w:val="003E41A7"/>
    <w:rsid w:val="003E4936"/>
    <w:rsid w:val="003E56A1"/>
    <w:rsid w:val="003E622C"/>
    <w:rsid w:val="003F085F"/>
    <w:rsid w:val="003F3E95"/>
    <w:rsid w:val="003F51FD"/>
    <w:rsid w:val="003F6E7A"/>
    <w:rsid w:val="003F7EF6"/>
    <w:rsid w:val="004017FA"/>
    <w:rsid w:val="00404339"/>
    <w:rsid w:val="0040490E"/>
    <w:rsid w:val="00405ACD"/>
    <w:rsid w:val="00407BB4"/>
    <w:rsid w:val="00413C68"/>
    <w:rsid w:val="00414CF4"/>
    <w:rsid w:val="00414D24"/>
    <w:rsid w:val="00414D81"/>
    <w:rsid w:val="00415028"/>
    <w:rsid w:val="004161AA"/>
    <w:rsid w:val="004167F2"/>
    <w:rsid w:val="00417267"/>
    <w:rsid w:val="00417D15"/>
    <w:rsid w:val="00421826"/>
    <w:rsid w:val="00422513"/>
    <w:rsid w:val="00423256"/>
    <w:rsid w:val="0042327B"/>
    <w:rsid w:val="00424CC2"/>
    <w:rsid w:val="004277D6"/>
    <w:rsid w:val="0042786A"/>
    <w:rsid w:val="00431056"/>
    <w:rsid w:val="00432926"/>
    <w:rsid w:val="004329B8"/>
    <w:rsid w:val="004331BB"/>
    <w:rsid w:val="0043409A"/>
    <w:rsid w:val="004345F3"/>
    <w:rsid w:val="00440721"/>
    <w:rsid w:val="004438DD"/>
    <w:rsid w:val="0044486B"/>
    <w:rsid w:val="00445D70"/>
    <w:rsid w:val="00445DBA"/>
    <w:rsid w:val="00446016"/>
    <w:rsid w:val="004464FD"/>
    <w:rsid w:val="00446A1C"/>
    <w:rsid w:val="0045002B"/>
    <w:rsid w:val="00450710"/>
    <w:rsid w:val="00451AC0"/>
    <w:rsid w:val="00451AE0"/>
    <w:rsid w:val="00452D8B"/>
    <w:rsid w:val="004532C0"/>
    <w:rsid w:val="00453618"/>
    <w:rsid w:val="00454F52"/>
    <w:rsid w:val="00462267"/>
    <w:rsid w:val="004626DD"/>
    <w:rsid w:val="00463273"/>
    <w:rsid w:val="00463825"/>
    <w:rsid w:val="004649A6"/>
    <w:rsid w:val="00466270"/>
    <w:rsid w:val="0046639A"/>
    <w:rsid w:val="00466ED3"/>
    <w:rsid w:val="004670BF"/>
    <w:rsid w:val="0047032D"/>
    <w:rsid w:val="00471B4F"/>
    <w:rsid w:val="00473209"/>
    <w:rsid w:val="00473DB7"/>
    <w:rsid w:val="004741DE"/>
    <w:rsid w:val="004766D4"/>
    <w:rsid w:val="00476BB0"/>
    <w:rsid w:val="004802FD"/>
    <w:rsid w:val="0048074A"/>
    <w:rsid w:val="004808A5"/>
    <w:rsid w:val="0048136B"/>
    <w:rsid w:val="00482755"/>
    <w:rsid w:val="004852B7"/>
    <w:rsid w:val="004857B0"/>
    <w:rsid w:val="00485E28"/>
    <w:rsid w:val="004876BC"/>
    <w:rsid w:val="00491DAD"/>
    <w:rsid w:val="00492798"/>
    <w:rsid w:val="004928C9"/>
    <w:rsid w:val="00492B09"/>
    <w:rsid w:val="004931E0"/>
    <w:rsid w:val="00493386"/>
    <w:rsid w:val="004937C6"/>
    <w:rsid w:val="004943D6"/>
    <w:rsid w:val="00494BA6"/>
    <w:rsid w:val="00495CDD"/>
    <w:rsid w:val="00496BE4"/>
    <w:rsid w:val="00497CD4"/>
    <w:rsid w:val="004A1467"/>
    <w:rsid w:val="004A1D2D"/>
    <w:rsid w:val="004A5326"/>
    <w:rsid w:val="004A542B"/>
    <w:rsid w:val="004A5601"/>
    <w:rsid w:val="004A5813"/>
    <w:rsid w:val="004A604C"/>
    <w:rsid w:val="004A6FD5"/>
    <w:rsid w:val="004B0A14"/>
    <w:rsid w:val="004B1A52"/>
    <w:rsid w:val="004B1BC7"/>
    <w:rsid w:val="004B356B"/>
    <w:rsid w:val="004B47F8"/>
    <w:rsid w:val="004C3639"/>
    <w:rsid w:val="004C4BC1"/>
    <w:rsid w:val="004C5513"/>
    <w:rsid w:val="004C564D"/>
    <w:rsid w:val="004C6830"/>
    <w:rsid w:val="004D0C48"/>
    <w:rsid w:val="004D27BE"/>
    <w:rsid w:val="004D36BB"/>
    <w:rsid w:val="004D451B"/>
    <w:rsid w:val="004D50A1"/>
    <w:rsid w:val="004D59AA"/>
    <w:rsid w:val="004D62EE"/>
    <w:rsid w:val="004D6C2F"/>
    <w:rsid w:val="004D7245"/>
    <w:rsid w:val="004D75C7"/>
    <w:rsid w:val="004E0091"/>
    <w:rsid w:val="004E0495"/>
    <w:rsid w:val="004E4261"/>
    <w:rsid w:val="004E456A"/>
    <w:rsid w:val="004E4A5B"/>
    <w:rsid w:val="004E538E"/>
    <w:rsid w:val="004E6056"/>
    <w:rsid w:val="004E620E"/>
    <w:rsid w:val="004E7067"/>
    <w:rsid w:val="004E7BBD"/>
    <w:rsid w:val="004E7F81"/>
    <w:rsid w:val="004F13B8"/>
    <w:rsid w:val="004F1688"/>
    <w:rsid w:val="004F22D6"/>
    <w:rsid w:val="004F3D10"/>
    <w:rsid w:val="004F4D40"/>
    <w:rsid w:val="004F542C"/>
    <w:rsid w:val="004F5991"/>
    <w:rsid w:val="004F6993"/>
    <w:rsid w:val="004F7301"/>
    <w:rsid w:val="004F777A"/>
    <w:rsid w:val="004F7E10"/>
    <w:rsid w:val="00501B7B"/>
    <w:rsid w:val="00502D7A"/>
    <w:rsid w:val="005030F0"/>
    <w:rsid w:val="00505486"/>
    <w:rsid w:val="005064D0"/>
    <w:rsid w:val="00506669"/>
    <w:rsid w:val="00507294"/>
    <w:rsid w:val="00507B7E"/>
    <w:rsid w:val="005102DD"/>
    <w:rsid w:val="0051121C"/>
    <w:rsid w:val="00513000"/>
    <w:rsid w:val="00513306"/>
    <w:rsid w:val="0051360D"/>
    <w:rsid w:val="0051391A"/>
    <w:rsid w:val="00513C0E"/>
    <w:rsid w:val="00514874"/>
    <w:rsid w:val="00514CE8"/>
    <w:rsid w:val="0051718A"/>
    <w:rsid w:val="00517192"/>
    <w:rsid w:val="00521288"/>
    <w:rsid w:val="005220FA"/>
    <w:rsid w:val="0052361F"/>
    <w:rsid w:val="0052386C"/>
    <w:rsid w:val="0052632B"/>
    <w:rsid w:val="00526D6D"/>
    <w:rsid w:val="00527415"/>
    <w:rsid w:val="00530478"/>
    <w:rsid w:val="00531318"/>
    <w:rsid w:val="005334AB"/>
    <w:rsid w:val="00533BD5"/>
    <w:rsid w:val="005343F5"/>
    <w:rsid w:val="005349B0"/>
    <w:rsid w:val="005352E0"/>
    <w:rsid w:val="00536091"/>
    <w:rsid w:val="0053725B"/>
    <w:rsid w:val="0053739A"/>
    <w:rsid w:val="00540EA3"/>
    <w:rsid w:val="00542627"/>
    <w:rsid w:val="0054286D"/>
    <w:rsid w:val="0054290C"/>
    <w:rsid w:val="00542F04"/>
    <w:rsid w:val="00543603"/>
    <w:rsid w:val="00544FF0"/>
    <w:rsid w:val="0054643F"/>
    <w:rsid w:val="005503F6"/>
    <w:rsid w:val="00552CFE"/>
    <w:rsid w:val="00552FDC"/>
    <w:rsid w:val="00553AEC"/>
    <w:rsid w:val="00554628"/>
    <w:rsid w:val="005550A6"/>
    <w:rsid w:val="00555566"/>
    <w:rsid w:val="00555BD8"/>
    <w:rsid w:val="00555F9E"/>
    <w:rsid w:val="0055709C"/>
    <w:rsid w:val="0056070C"/>
    <w:rsid w:val="00560DF0"/>
    <w:rsid w:val="00560FB1"/>
    <w:rsid w:val="005616B0"/>
    <w:rsid w:val="005729F5"/>
    <w:rsid w:val="00572F4C"/>
    <w:rsid w:val="00574905"/>
    <w:rsid w:val="00575F66"/>
    <w:rsid w:val="0057650C"/>
    <w:rsid w:val="00577D52"/>
    <w:rsid w:val="00580E84"/>
    <w:rsid w:val="00583AED"/>
    <w:rsid w:val="00584A8A"/>
    <w:rsid w:val="00585416"/>
    <w:rsid w:val="00585CAD"/>
    <w:rsid w:val="00585D9D"/>
    <w:rsid w:val="0058604D"/>
    <w:rsid w:val="00586480"/>
    <w:rsid w:val="00590179"/>
    <w:rsid w:val="0059340E"/>
    <w:rsid w:val="00594D69"/>
    <w:rsid w:val="00595825"/>
    <w:rsid w:val="00596106"/>
    <w:rsid w:val="00596BC3"/>
    <w:rsid w:val="005979BB"/>
    <w:rsid w:val="005A0C2A"/>
    <w:rsid w:val="005A1458"/>
    <w:rsid w:val="005A1D20"/>
    <w:rsid w:val="005A5BEC"/>
    <w:rsid w:val="005A6902"/>
    <w:rsid w:val="005A72BC"/>
    <w:rsid w:val="005B27EA"/>
    <w:rsid w:val="005B52AF"/>
    <w:rsid w:val="005B61E1"/>
    <w:rsid w:val="005B6AD3"/>
    <w:rsid w:val="005B6E9D"/>
    <w:rsid w:val="005C000B"/>
    <w:rsid w:val="005C00F7"/>
    <w:rsid w:val="005C2473"/>
    <w:rsid w:val="005C2B8A"/>
    <w:rsid w:val="005C3625"/>
    <w:rsid w:val="005C37B7"/>
    <w:rsid w:val="005C4A65"/>
    <w:rsid w:val="005C4FB2"/>
    <w:rsid w:val="005C5DA0"/>
    <w:rsid w:val="005C6FEC"/>
    <w:rsid w:val="005C7508"/>
    <w:rsid w:val="005D0A45"/>
    <w:rsid w:val="005D0F92"/>
    <w:rsid w:val="005D3545"/>
    <w:rsid w:val="005D3F7C"/>
    <w:rsid w:val="005D4085"/>
    <w:rsid w:val="005D4247"/>
    <w:rsid w:val="005D44FF"/>
    <w:rsid w:val="005D468F"/>
    <w:rsid w:val="005E2F40"/>
    <w:rsid w:val="005E4747"/>
    <w:rsid w:val="005F0934"/>
    <w:rsid w:val="005F152A"/>
    <w:rsid w:val="005F1681"/>
    <w:rsid w:val="005F231E"/>
    <w:rsid w:val="005F29C8"/>
    <w:rsid w:val="005F363F"/>
    <w:rsid w:val="005F425E"/>
    <w:rsid w:val="005F4B6D"/>
    <w:rsid w:val="005F52D1"/>
    <w:rsid w:val="005F5BB1"/>
    <w:rsid w:val="005F7308"/>
    <w:rsid w:val="00600596"/>
    <w:rsid w:val="00600C9A"/>
    <w:rsid w:val="00601434"/>
    <w:rsid w:val="0060460E"/>
    <w:rsid w:val="00604832"/>
    <w:rsid w:val="00604CB0"/>
    <w:rsid w:val="006051D2"/>
    <w:rsid w:val="006052C0"/>
    <w:rsid w:val="006064E7"/>
    <w:rsid w:val="0060705F"/>
    <w:rsid w:val="00607973"/>
    <w:rsid w:val="00610ACD"/>
    <w:rsid w:val="00612347"/>
    <w:rsid w:val="00612EAA"/>
    <w:rsid w:val="00612FF6"/>
    <w:rsid w:val="006139A6"/>
    <w:rsid w:val="00614419"/>
    <w:rsid w:val="0061468A"/>
    <w:rsid w:val="00615DC0"/>
    <w:rsid w:val="00616F78"/>
    <w:rsid w:val="00616F87"/>
    <w:rsid w:val="00620FEA"/>
    <w:rsid w:val="006212C3"/>
    <w:rsid w:val="00622E44"/>
    <w:rsid w:val="00624A64"/>
    <w:rsid w:val="00624B4F"/>
    <w:rsid w:val="00625695"/>
    <w:rsid w:val="00625FE5"/>
    <w:rsid w:val="00626FB2"/>
    <w:rsid w:val="006279D1"/>
    <w:rsid w:val="00630C2E"/>
    <w:rsid w:val="0063234D"/>
    <w:rsid w:val="00633DF4"/>
    <w:rsid w:val="00634DA2"/>
    <w:rsid w:val="0063526B"/>
    <w:rsid w:val="00637FDF"/>
    <w:rsid w:val="00640D5E"/>
    <w:rsid w:val="00640FCC"/>
    <w:rsid w:val="0064264F"/>
    <w:rsid w:val="00644A28"/>
    <w:rsid w:val="00644D1B"/>
    <w:rsid w:val="0064552A"/>
    <w:rsid w:val="00645674"/>
    <w:rsid w:val="00645C50"/>
    <w:rsid w:val="006515FA"/>
    <w:rsid w:val="00651E0F"/>
    <w:rsid w:val="006523A8"/>
    <w:rsid w:val="006527DE"/>
    <w:rsid w:val="00652BED"/>
    <w:rsid w:val="00654F66"/>
    <w:rsid w:val="006552DD"/>
    <w:rsid w:val="006555ED"/>
    <w:rsid w:val="00655BB6"/>
    <w:rsid w:val="006560F5"/>
    <w:rsid w:val="0065641C"/>
    <w:rsid w:val="00657503"/>
    <w:rsid w:val="0066075C"/>
    <w:rsid w:val="00660A6C"/>
    <w:rsid w:val="006616B2"/>
    <w:rsid w:val="006622C7"/>
    <w:rsid w:val="006626F6"/>
    <w:rsid w:val="0066331F"/>
    <w:rsid w:val="00664564"/>
    <w:rsid w:val="0066524F"/>
    <w:rsid w:val="00665B2F"/>
    <w:rsid w:val="00670318"/>
    <w:rsid w:val="00671366"/>
    <w:rsid w:val="006713A4"/>
    <w:rsid w:val="00672362"/>
    <w:rsid w:val="00675032"/>
    <w:rsid w:val="00676E7D"/>
    <w:rsid w:val="00683F71"/>
    <w:rsid w:val="006846F6"/>
    <w:rsid w:val="00684886"/>
    <w:rsid w:val="00687DA2"/>
    <w:rsid w:val="006905D6"/>
    <w:rsid w:val="00692F9A"/>
    <w:rsid w:val="00692FE4"/>
    <w:rsid w:val="0069371C"/>
    <w:rsid w:val="00693721"/>
    <w:rsid w:val="00694122"/>
    <w:rsid w:val="0069425A"/>
    <w:rsid w:val="0069453B"/>
    <w:rsid w:val="00695B20"/>
    <w:rsid w:val="00695C42"/>
    <w:rsid w:val="006965C1"/>
    <w:rsid w:val="006965FD"/>
    <w:rsid w:val="006A064C"/>
    <w:rsid w:val="006A1792"/>
    <w:rsid w:val="006A17E2"/>
    <w:rsid w:val="006A3521"/>
    <w:rsid w:val="006A3B34"/>
    <w:rsid w:val="006A47A8"/>
    <w:rsid w:val="006A5917"/>
    <w:rsid w:val="006A604F"/>
    <w:rsid w:val="006A78C9"/>
    <w:rsid w:val="006B0161"/>
    <w:rsid w:val="006B041C"/>
    <w:rsid w:val="006B049E"/>
    <w:rsid w:val="006B0A1C"/>
    <w:rsid w:val="006B0F8F"/>
    <w:rsid w:val="006B2E4A"/>
    <w:rsid w:val="006B35AD"/>
    <w:rsid w:val="006B3B4E"/>
    <w:rsid w:val="006B582B"/>
    <w:rsid w:val="006B5EDC"/>
    <w:rsid w:val="006B6F64"/>
    <w:rsid w:val="006B75A7"/>
    <w:rsid w:val="006C038C"/>
    <w:rsid w:val="006C0792"/>
    <w:rsid w:val="006C26CC"/>
    <w:rsid w:val="006C2ED2"/>
    <w:rsid w:val="006C6F00"/>
    <w:rsid w:val="006C7AF2"/>
    <w:rsid w:val="006D0683"/>
    <w:rsid w:val="006D1AC2"/>
    <w:rsid w:val="006D1F21"/>
    <w:rsid w:val="006D66E3"/>
    <w:rsid w:val="006D71FA"/>
    <w:rsid w:val="006D7AE2"/>
    <w:rsid w:val="006E0547"/>
    <w:rsid w:val="006E2AA6"/>
    <w:rsid w:val="006E3363"/>
    <w:rsid w:val="006E367F"/>
    <w:rsid w:val="006E508D"/>
    <w:rsid w:val="006E5F47"/>
    <w:rsid w:val="006E609B"/>
    <w:rsid w:val="006F0A44"/>
    <w:rsid w:val="006F0D5D"/>
    <w:rsid w:val="006F1854"/>
    <w:rsid w:val="006F1D34"/>
    <w:rsid w:val="006F1E44"/>
    <w:rsid w:val="006F23B2"/>
    <w:rsid w:val="006F4240"/>
    <w:rsid w:val="006F466E"/>
    <w:rsid w:val="006F4952"/>
    <w:rsid w:val="006F5B18"/>
    <w:rsid w:val="00700C62"/>
    <w:rsid w:val="0070142F"/>
    <w:rsid w:val="00702953"/>
    <w:rsid w:val="007046B0"/>
    <w:rsid w:val="00705D60"/>
    <w:rsid w:val="00706748"/>
    <w:rsid w:val="00710C81"/>
    <w:rsid w:val="0071175F"/>
    <w:rsid w:val="00713102"/>
    <w:rsid w:val="00713F0F"/>
    <w:rsid w:val="007144BC"/>
    <w:rsid w:val="00714784"/>
    <w:rsid w:val="00714A18"/>
    <w:rsid w:val="00714BAE"/>
    <w:rsid w:val="00715DEF"/>
    <w:rsid w:val="007206A8"/>
    <w:rsid w:val="00720FA5"/>
    <w:rsid w:val="00721FDB"/>
    <w:rsid w:val="00722B26"/>
    <w:rsid w:val="00724093"/>
    <w:rsid w:val="00724837"/>
    <w:rsid w:val="007248D4"/>
    <w:rsid w:val="00724FBB"/>
    <w:rsid w:val="007252B3"/>
    <w:rsid w:val="00725A9F"/>
    <w:rsid w:val="00725CCC"/>
    <w:rsid w:val="00725EFC"/>
    <w:rsid w:val="0072600D"/>
    <w:rsid w:val="00726DC9"/>
    <w:rsid w:val="00726F68"/>
    <w:rsid w:val="00730C31"/>
    <w:rsid w:val="00732E1D"/>
    <w:rsid w:val="00734205"/>
    <w:rsid w:val="0073497A"/>
    <w:rsid w:val="007353E4"/>
    <w:rsid w:val="00740BBD"/>
    <w:rsid w:val="00740C9B"/>
    <w:rsid w:val="00741E99"/>
    <w:rsid w:val="00742F6D"/>
    <w:rsid w:val="00745F9D"/>
    <w:rsid w:val="00751C4C"/>
    <w:rsid w:val="00753C28"/>
    <w:rsid w:val="00755411"/>
    <w:rsid w:val="007554FB"/>
    <w:rsid w:val="00755585"/>
    <w:rsid w:val="00756F52"/>
    <w:rsid w:val="007570C9"/>
    <w:rsid w:val="00760633"/>
    <w:rsid w:val="0076198A"/>
    <w:rsid w:val="00762FF1"/>
    <w:rsid w:val="00763D58"/>
    <w:rsid w:val="007652B7"/>
    <w:rsid w:val="00765E9C"/>
    <w:rsid w:val="0076627D"/>
    <w:rsid w:val="007671E4"/>
    <w:rsid w:val="0077064C"/>
    <w:rsid w:val="00770E0A"/>
    <w:rsid w:val="00772E30"/>
    <w:rsid w:val="007753CC"/>
    <w:rsid w:val="00776625"/>
    <w:rsid w:val="0077691D"/>
    <w:rsid w:val="007774BA"/>
    <w:rsid w:val="00780733"/>
    <w:rsid w:val="00780E98"/>
    <w:rsid w:val="00782336"/>
    <w:rsid w:val="007826B8"/>
    <w:rsid w:val="007826E3"/>
    <w:rsid w:val="007842E1"/>
    <w:rsid w:val="00785602"/>
    <w:rsid w:val="0078616A"/>
    <w:rsid w:val="007868FB"/>
    <w:rsid w:val="00786B1B"/>
    <w:rsid w:val="00786DBE"/>
    <w:rsid w:val="00790B1C"/>
    <w:rsid w:val="00792DF5"/>
    <w:rsid w:val="00794319"/>
    <w:rsid w:val="00796921"/>
    <w:rsid w:val="007A0468"/>
    <w:rsid w:val="007A0C04"/>
    <w:rsid w:val="007A12F4"/>
    <w:rsid w:val="007A2603"/>
    <w:rsid w:val="007A2628"/>
    <w:rsid w:val="007A27BB"/>
    <w:rsid w:val="007A2CC1"/>
    <w:rsid w:val="007A308F"/>
    <w:rsid w:val="007A32D4"/>
    <w:rsid w:val="007A4E82"/>
    <w:rsid w:val="007A549C"/>
    <w:rsid w:val="007A5A43"/>
    <w:rsid w:val="007A756C"/>
    <w:rsid w:val="007B00BE"/>
    <w:rsid w:val="007B2097"/>
    <w:rsid w:val="007B2366"/>
    <w:rsid w:val="007B270B"/>
    <w:rsid w:val="007B4331"/>
    <w:rsid w:val="007B4AE8"/>
    <w:rsid w:val="007B4DFB"/>
    <w:rsid w:val="007B5A48"/>
    <w:rsid w:val="007B5BA8"/>
    <w:rsid w:val="007B5C33"/>
    <w:rsid w:val="007B5D31"/>
    <w:rsid w:val="007C0552"/>
    <w:rsid w:val="007C0E26"/>
    <w:rsid w:val="007C1E91"/>
    <w:rsid w:val="007C2ABF"/>
    <w:rsid w:val="007C54A8"/>
    <w:rsid w:val="007C599B"/>
    <w:rsid w:val="007C5B40"/>
    <w:rsid w:val="007C7277"/>
    <w:rsid w:val="007D2980"/>
    <w:rsid w:val="007D6870"/>
    <w:rsid w:val="007D6C97"/>
    <w:rsid w:val="007D7E62"/>
    <w:rsid w:val="007E0C38"/>
    <w:rsid w:val="007E1C2D"/>
    <w:rsid w:val="007E274C"/>
    <w:rsid w:val="007E337F"/>
    <w:rsid w:val="007E43FD"/>
    <w:rsid w:val="007E4B2F"/>
    <w:rsid w:val="007E4E60"/>
    <w:rsid w:val="007E57B0"/>
    <w:rsid w:val="007E6A84"/>
    <w:rsid w:val="007E730F"/>
    <w:rsid w:val="007F0D53"/>
    <w:rsid w:val="007F0EC1"/>
    <w:rsid w:val="007F1F85"/>
    <w:rsid w:val="007F4290"/>
    <w:rsid w:val="007F49FF"/>
    <w:rsid w:val="007F4C90"/>
    <w:rsid w:val="007F75AC"/>
    <w:rsid w:val="007F7D2D"/>
    <w:rsid w:val="007F7F78"/>
    <w:rsid w:val="00800B1E"/>
    <w:rsid w:val="0080247B"/>
    <w:rsid w:val="008029C5"/>
    <w:rsid w:val="00804A00"/>
    <w:rsid w:val="00805925"/>
    <w:rsid w:val="00805AFA"/>
    <w:rsid w:val="00805BF7"/>
    <w:rsid w:val="00805E7E"/>
    <w:rsid w:val="00807CC1"/>
    <w:rsid w:val="008100D1"/>
    <w:rsid w:val="00811E48"/>
    <w:rsid w:val="00820BF7"/>
    <w:rsid w:val="008210FF"/>
    <w:rsid w:val="00821A6D"/>
    <w:rsid w:val="00822DAF"/>
    <w:rsid w:val="00823B5A"/>
    <w:rsid w:val="008259B4"/>
    <w:rsid w:val="00825EB7"/>
    <w:rsid w:val="00826268"/>
    <w:rsid w:val="00826B53"/>
    <w:rsid w:val="00827F70"/>
    <w:rsid w:val="0083133C"/>
    <w:rsid w:val="00832747"/>
    <w:rsid w:val="00832CAC"/>
    <w:rsid w:val="008334D9"/>
    <w:rsid w:val="008345AE"/>
    <w:rsid w:val="0083470E"/>
    <w:rsid w:val="00835292"/>
    <w:rsid w:val="00836163"/>
    <w:rsid w:val="008367F5"/>
    <w:rsid w:val="008405B3"/>
    <w:rsid w:val="0084143F"/>
    <w:rsid w:val="00841507"/>
    <w:rsid w:val="00842858"/>
    <w:rsid w:val="00842F09"/>
    <w:rsid w:val="00843B8C"/>
    <w:rsid w:val="0084545C"/>
    <w:rsid w:val="00847C4D"/>
    <w:rsid w:val="00850BE4"/>
    <w:rsid w:val="008510CE"/>
    <w:rsid w:val="008543E6"/>
    <w:rsid w:val="00856106"/>
    <w:rsid w:val="008565EF"/>
    <w:rsid w:val="00857AA5"/>
    <w:rsid w:val="00861F45"/>
    <w:rsid w:val="00861FF5"/>
    <w:rsid w:val="00862010"/>
    <w:rsid w:val="008636FD"/>
    <w:rsid w:val="0086473E"/>
    <w:rsid w:val="00865EF7"/>
    <w:rsid w:val="008715F8"/>
    <w:rsid w:val="00872058"/>
    <w:rsid w:val="0087205D"/>
    <w:rsid w:val="00873F2E"/>
    <w:rsid w:val="00873F4D"/>
    <w:rsid w:val="00874E2F"/>
    <w:rsid w:val="0087554A"/>
    <w:rsid w:val="00877B5C"/>
    <w:rsid w:val="00881866"/>
    <w:rsid w:val="00882046"/>
    <w:rsid w:val="00883348"/>
    <w:rsid w:val="0088360B"/>
    <w:rsid w:val="00884251"/>
    <w:rsid w:val="00884800"/>
    <w:rsid w:val="008866C5"/>
    <w:rsid w:val="00886CBD"/>
    <w:rsid w:val="008908C6"/>
    <w:rsid w:val="00890B81"/>
    <w:rsid w:val="00890CB4"/>
    <w:rsid w:val="00890F27"/>
    <w:rsid w:val="008911B8"/>
    <w:rsid w:val="008915DF"/>
    <w:rsid w:val="0089176F"/>
    <w:rsid w:val="00891921"/>
    <w:rsid w:val="00892480"/>
    <w:rsid w:val="008A1096"/>
    <w:rsid w:val="008A13B2"/>
    <w:rsid w:val="008A1889"/>
    <w:rsid w:val="008A3E21"/>
    <w:rsid w:val="008A42A1"/>
    <w:rsid w:val="008A45D4"/>
    <w:rsid w:val="008A57A0"/>
    <w:rsid w:val="008A7417"/>
    <w:rsid w:val="008B0F64"/>
    <w:rsid w:val="008B2600"/>
    <w:rsid w:val="008B321C"/>
    <w:rsid w:val="008B3C6C"/>
    <w:rsid w:val="008B442C"/>
    <w:rsid w:val="008B5479"/>
    <w:rsid w:val="008B7FB0"/>
    <w:rsid w:val="008C0CCA"/>
    <w:rsid w:val="008C0F89"/>
    <w:rsid w:val="008C15C7"/>
    <w:rsid w:val="008C1B9F"/>
    <w:rsid w:val="008C2A2A"/>
    <w:rsid w:val="008C39FA"/>
    <w:rsid w:val="008C4B36"/>
    <w:rsid w:val="008C6C05"/>
    <w:rsid w:val="008C724A"/>
    <w:rsid w:val="008C77CB"/>
    <w:rsid w:val="008D00E6"/>
    <w:rsid w:val="008D10BE"/>
    <w:rsid w:val="008D2095"/>
    <w:rsid w:val="008D51D9"/>
    <w:rsid w:val="008D618D"/>
    <w:rsid w:val="008D6B37"/>
    <w:rsid w:val="008D7334"/>
    <w:rsid w:val="008E23A7"/>
    <w:rsid w:val="008E2A84"/>
    <w:rsid w:val="008E3186"/>
    <w:rsid w:val="008E332D"/>
    <w:rsid w:val="008E3A2B"/>
    <w:rsid w:val="008E3E8B"/>
    <w:rsid w:val="008E438D"/>
    <w:rsid w:val="008E4BAA"/>
    <w:rsid w:val="008E6034"/>
    <w:rsid w:val="008E63F8"/>
    <w:rsid w:val="008E7347"/>
    <w:rsid w:val="008E767D"/>
    <w:rsid w:val="008F186E"/>
    <w:rsid w:val="008F256C"/>
    <w:rsid w:val="008F2EC4"/>
    <w:rsid w:val="008F59F8"/>
    <w:rsid w:val="008F60DC"/>
    <w:rsid w:val="008F63B9"/>
    <w:rsid w:val="008F641A"/>
    <w:rsid w:val="008F6B27"/>
    <w:rsid w:val="008F798F"/>
    <w:rsid w:val="00900644"/>
    <w:rsid w:val="0090072D"/>
    <w:rsid w:val="0090257D"/>
    <w:rsid w:val="00902EC3"/>
    <w:rsid w:val="009034AD"/>
    <w:rsid w:val="009039DD"/>
    <w:rsid w:val="00903F25"/>
    <w:rsid w:val="00905976"/>
    <w:rsid w:val="00906DFD"/>
    <w:rsid w:val="00907F10"/>
    <w:rsid w:val="0091046C"/>
    <w:rsid w:val="00911BFC"/>
    <w:rsid w:val="00912481"/>
    <w:rsid w:val="009146E9"/>
    <w:rsid w:val="00914F87"/>
    <w:rsid w:val="0091541A"/>
    <w:rsid w:val="00915889"/>
    <w:rsid w:val="00916237"/>
    <w:rsid w:val="009163C3"/>
    <w:rsid w:val="00916AB4"/>
    <w:rsid w:val="00916C4F"/>
    <w:rsid w:val="00920723"/>
    <w:rsid w:val="009224E9"/>
    <w:rsid w:val="00922AE5"/>
    <w:rsid w:val="00923B6F"/>
    <w:rsid w:val="00924679"/>
    <w:rsid w:val="00925267"/>
    <w:rsid w:val="00925E7A"/>
    <w:rsid w:val="00926FD4"/>
    <w:rsid w:val="009274D9"/>
    <w:rsid w:val="00927B39"/>
    <w:rsid w:val="00927BAD"/>
    <w:rsid w:val="00930206"/>
    <w:rsid w:val="0093039E"/>
    <w:rsid w:val="00930A18"/>
    <w:rsid w:val="0093140C"/>
    <w:rsid w:val="009316A2"/>
    <w:rsid w:val="00932DA3"/>
    <w:rsid w:val="00935983"/>
    <w:rsid w:val="009363B7"/>
    <w:rsid w:val="00936718"/>
    <w:rsid w:val="009400BA"/>
    <w:rsid w:val="00941441"/>
    <w:rsid w:val="00942676"/>
    <w:rsid w:val="00942D59"/>
    <w:rsid w:val="00943287"/>
    <w:rsid w:val="009437A2"/>
    <w:rsid w:val="00943C25"/>
    <w:rsid w:val="009442D6"/>
    <w:rsid w:val="009459C0"/>
    <w:rsid w:val="00945CE8"/>
    <w:rsid w:val="00946E02"/>
    <w:rsid w:val="00947355"/>
    <w:rsid w:val="00947515"/>
    <w:rsid w:val="00947674"/>
    <w:rsid w:val="0095007A"/>
    <w:rsid w:val="009515F0"/>
    <w:rsid w:val="009517C3"/>
    <w:rsid w:val="00951D0F"/>
    <w:rsid w:val="00951F74"/>
    <w:rsid w:val="009541D4"/>
    <w:rsid w:val="00954FBF"/>
    <w:rsid w:val="009559C7"/>
    <w:rsid w:val="00955B7D"/>
    <w:rsid w:val="00956AE0"/>
    <w:rsid w:val="00956F57"/>
    <w:rsid w:val="009570E5"/>
    <w:rsid w:val="00957A5B"/>
    <w:rsid w:val="00957BA9"/>
    <w:rsid w:val="00960A57"/>
    <w:rsid w:val="00960DA3"/>
    <w:rsid w:val="00960EF2"/>
    <w:rsid w:val="009620A8"/>
    <w:rsid w:val="00962222"/>
    <w:rsid w:val="00962667"/>
    <w:rsid w:val="00963EC2"/>
    <w:rsid w:val="00964D28"/>
    <w:rsid w:val="00964DCE"/>
    <w:rsid w:val="0096717F"/>
    <w:rsid w:val="00971E02"/>
    <w:rsid w:val="00972138"/>
    <w:rsid w:val="009724B1"/>
    <w:rsid w:val="00972673"/>
    <w:rsid w:val="00972BB3"/>
    <w:rsid w:val="00973AAB"/>
    <w:rsid w:val="00973BD2"/>
    <w:rsid w:val="0097403B"/>
    <w:rsid w:val="0097405E"/>
    <w:rsid w:val="00974E27"/>
    <w:rsid w:val="00975C32"/>
    <w:rsid w:val="00976E63"/>
    <w:rsid w:val="009773DB"/>
    <w:rsid w:val="00982C31"/>
    <w:rsid w:val="00983298"/>
    <w:rsid w:val="0098462D"/>
    <w:rsid w:val="00986083"/>
    <w:rsid w:val="009875F2"/>
    <w:rsid w:val="00991D84"/>
    <w:rsid w:val="00992BDB"/>
    <w:rsid w:val="0099404C"/>
    <w:rsid w:val="00994EF1"/>
    <w:rsid w:val="00995079"/>
    <w:rsid w:val="0099585D"/>
    <w:rsid w:val="00996BE5"/>
    <w:rsid w:val="0099720C"/>
    <w:rsid w:val="009A06B2"/>
    <w:rsid w:val="009A0BA6"/>
    <w:rsid w:val="009A0D4F"/>
    <w:rsid w:val="009A2ED3"/>
    <w:rsid w:val="009A2F13"/>
    <w:rsid w:val="009A4711"/>
    <w:rsid w:val="009A5AA9"/>
    <w:rsid w:val="009A6089"/>
    <w:rsid w:val="009A6CF0"/>
    <w:rsid w:val="009B1DA6"/>
    <w:rsid w:val="009B21DC"/>
    <w:rsid w:val="009B3737"/>
    <w:rsid w:val="009B4BFE"/>
    <w:rsid w:val="009B5DE6"/>
    <w:rsid w:val="009B651A"/>
    <w:rsid w:val="009C05DA"/>
    <w:rsid w:val="009C07F8"/>
    <w:rsid w:val="009C093A"/>
    <w:rsid w:val="009C3B22"/>
    <w:rsid w:val="009C5407"/>
    <w:rsid w:val="009C63FC"/>
    <w:rsid w:val="009C6514"/>
    <w:rsid w:val="009C7925"/>
    <w:rsid w:val="009D0AB1"/>
    <w:rsid w:val="009D1211"/>
    <w:rsid w:val="009D14D7"/>
    <w:rsid w:val="009D1CCF"/>
    <w:rsid w:val="009D244E"/>
    <w:rsid w:val="009D43D4"/>
    <w:rsid w:val="009D5976"/>
    <w:rsid w:val="009D6096"/>
    <w:rsid w:val="009D6997"/>
    <w:rsid w:val="009D6EFC"/>
    <w:rsid w:val="009E3E1E"/>
    <w:rsid w:val="009E3FBB"/>
    <w:rsid w:val="009E7604"/>
    <w:rsid w:val="009F0273"/>
    <w:rsid w:val="009F10FA"/>
    <w:rsid w:val="009F15C6"/>
    <w:rsid w:val="009F3CA2"/>
    <w:rsid w:val="009F3E8B"/>
    <w:rsid w:val="009F43B5"/>
    <w:rsid w:val="009F4F77"/>
    <w:rsid w:val="009F52DD"/>
    <w:rsid w:val="009F5476"/>
    <w:rsid w:val="009F5988"/>
    <w:rsid w:val="009F7FFB"/>
    <w:rsid w:val="00A0077B"/>
    <w:rsid w:val="00A0218D"/>
    <w:rsid w:val="00A024A5"/>
    <w:rsid w:val="00A03042"/>
    <w:rsid w:val="00A0368A"/>
    <w:rsid w:val="00A03D71"/>
    <w:rsid w:val="00A0456A"/>
    <w:rsid w:val="00A04A80"/>
    <w:rsid w:val="00A05B73"/>
    <w:rsid w:val="00A061EF"/>
    <w:rsid w:val="00A07045"/>
    <w:rsid w:val="00A07C96"/>
    <w:rsid w:val="00A10900"/>
    <w:rsid w:val="00A1125F"/>
    <w:rsid w:val="00A12733"/>
    <w:rsid w:val="00A13E45"/>
    <w:rsid w:val="00A15A1D"/>
    <w:rsid w:val="00A20A46"/>
    <w:rsid w:val="00A21116"/>
    <w:rsid w:val="00A2121D"/>
    <w:rsid w:val="00A219CA"/>
    <w:rsid w:val="00A23B01"/>
    <w:rsid w:val="00A24794"/>
    <w:rsid w:val="00A24A14"/>
    <w:rsid w:val="00A24FC2"/>
    <w:rsid w:val="00A26DDA"/>
    <w:rsid w:val="00A26DDB"/>
    <w:rsid w:val="00A2749E"/>
    <w:rsid w:val="00A31B6A"/>
    <w:rsid w:val="00A3243F"/>
    <w:rsid w:val="00A32A1E"/>
    <w:rsid w:val="00A32A6C"/>
    <w:rsid w:val="00A34727"/>
    <w:rsid w:val="00A34862"/>
    <w:rsid w:val="00A36B9C"/>
    <w:rsid w:val="00A410C6"/>
    <w:rsid w:val="00A42D19"/>
    <w:rsid w:val="00A461E3"/>
    <w:rsid w:val="00A47657"/>
    <w:rsid w:val="00A50071"/>
    <w:rsid w:val="00A50F72"/>
    <w:rsid w:val="00A53F84"/>
    <w:rsid w:val="00A562C2"/>
    <w:rsid w:val="00A565E6"/>
    <w:rsid w:val="00A572A1"/>
    <w:rsid w:val="00A622B7"/>
    <w:rsid w:val="00A63E07"/>
    <w:rsid w:val="00A65205"/>
    <w:rsid w:val="00A6544D"/>
    <w:rsid w:val="00A65BA6"/>
    <w:rsid w:val="00A66FCC"/>
    <w:rsid w:val="00A6743D"/>
    <w:rsid w:val="00A7125F"/>
    <w:rsid w:val="00A72CF9"/>
    <w:rsid w:val="00A732E1"/>
    <w:rsid w:val="00A73C65"/>
    <w:rsid w:val="00A74C36"/>
    <w:rsid w:val="00A75800"/>
    <w:rsid w:val="00A77B45"/>
    <w:rsid w:val="00A8103F"/>
    <w:rsid w:val="00A8169A"/>
    <w:rsid w:val="00A82713"/>
    <w:rsid w:val="00A8484B"/>
    <w:rsid w:val="00A85513"/>
    <w:rsid w:val="00A86ABD"/>
    <w:rsid w:val="00A87A3D"/>
    <w:rsid w:val="00A90D82"/>
    <w:rsid w:val="00A9162C"/>
    <w:rsid w:val="00A9283A"/>
    <w:rsid w:val="00A939E9"/>
    <w:rsid w:val="00A941DB"/>
    <w:rsid w:val="00AA002F"/>
    <w:rsid w:val="00AA0130"/>
    <w:rsid w:val="00AA200E"/>
    <w:rsid w:val="00AA48F2"/>
    <w:rsid w:val="00AB0055"/>
    <w:rsid w:val="00AB0AD6"/>
    <w:rsid w:val="00AB0C5C"/>
    <w:rsid w:val="00AB24BF"/>
    <w:rsid w:val="00AB54F2"/>
    <w:rsid w:val="00AB621F"/>
    <w:rsid w:val="00AB6283"/>
    <w:rsid w:val="00AB79A7"/>
    <w:rsid w:val="00AC0CFD"/>
    <w:rsid w:val="00AC3968"/>
    <w:rsid w:val="00AC423D"/>
    <w:rsid w:val="00AC7694"/>
    <w:rsid w:val="00AC7997"/>
    <w:rsid w:val="00AC7B63"/>
    <w:rsid w:val="00AD04A1"/>
    <w:rsid w:val="00AD1726"/>
    <w:rsid w:val="00AD2049"/>
    <w:rsid w:val="00AD2818"/>
    <w:rsid w:val="00AD2FB7"/>
    <w:rsid w:val="00AD3BA6"/>
    <w:rsid w:val="00AD3CA1"/>
    <w:rsid w:val="00AD3DAE"/>
    <w:rsid w:val="00AD451C"/>
    <w:rsid w:val="00AD5537"/>
    <w:rsid w:val="00AD5BD5"/>
    <w:rsid w:val="00AD7569"/>
    <w:rsid w:val="00AD792F"/>
    <w:rsid w:val="00AE0434"/>
    <w:rsid w:val="00AE0866"/>
    <w:rsid w:val="00AE0D27"/>
    <w:rsid w:val="00AE25E0"/>
    <w:rsid w:val="00AE4412"/>
    <w:rsid w:val="00AE76A9"/>
    <w:rsid w:val="00AF04E8"/>
    <w:rsid w:val="00AF149A"/>
    <w:rsid w:val="00AF1E7B"/>
    <w:rsid w:val="00AF2A6E"/>
    <w:rsid w:val="00AF6909"/>
    <w:rsid w:val="00AF6C6C"/>
    <w:rsid w:val="00AF7604"/>
    <w:rsid w:val="00AF7F89"/>
    <w:rsid w:val="00B00192"/>
    <w:rsid w:val="00B00ABF"/>
    <w:rsid w:val="00B04505"/>
    <w:rsid w:val="00B05854"/>
    <w:rsid w:val="00B058A1"/>
    <w:rsid w:val="00B134AD"/>
    <w:rsid w:val="00B13DC0"/>
    <w:rsid w:val="00B14F05"/>
    <w:rsid w:val="00B20F23"/>
    <w:rsid w:val="00B2551A"/>
    <w:rsid w:val="00B26996"/>
    <w:rsid w:val="00B26FB7"/>
    <w:rsid w:val="00B307DD"/>
    <w:rsid w:val="00B30D3D"/>
    <w:rsid w:val="00B32DB6"/>
    <w:rsid w:val="00B34AE0"/>
    <w:rsid w:val="00B3557A"/>
    <w:rsid w:val="00B374CB"/>
    <w:rsid w:val="00B40DAC"/>
    <w:rsid w:val="00B41CA3"/>
    <w:rsid w:val="00B45728"/>
    <w:rsid w:val="00B45777"/>
    <w:rsid w:val="00B45876"/>
    <w:rsid w:val="00B46E32"/>
    <w:rsid w:val="00B5126D"/>
    <w:rsid w:val="00B52110"/>
    <w:rsid w:val="00B52E25"/>
    <w:rsid w:val="00B538A9"/>
    <w:rsid w:val="00B53A84"/>
    <w:rsid w:val="00B53BB5"/>
    <w:rsid w:val="00B53EEE"/>
    <w:rsid w:val="00B53F3F"/>
    <w:rsid w:val="00B5449A"/>
    <w:rsid w:val="00B54853"/>
    <w:rsid w:val="00B61088"/>
    <w:rsid w:val="00B612E1"/>
    <w:rsid w:val="00B62491"/>
    <w:rsid w:val="00B63046"/>
    <w:rsid w:val="00B63789"/>
    <w:rsid w:val="00B646CE"/>
    <w:rsid w:val="00B659AA"/>
    <w:rsid w:val="00B66AD5"/>
    <w:rsid w:val="00B67036"/>
    <w:rsid w:val="00B676F1"/>
    <w:rsid w:val="00B679B5"/>
    <w:rsid w:val="00B67BD4"/>
    <w:rsid w:val="00B70C64"/>
    <w:rsid w:val="00B71149"/>
    <w:rsid w:val="00B7122F"/>
    <w:rsid w:val="00B7175E"/>
    <w:rsid w:val="00B72585"/>
    <w:rsid w:val="00B72670"/>
    <w:rsid w:val="00B73C8C"/>
    <w:rsid w:val="00B74F66"/>
    <w:rsid w:val="00B76975"/>
    <w:rsid w:val="00B778DC"/>
    <w:rsid w:val="00B77A69"/>
    <w:rsid w:val="00B80D1B"/>
    <w:rsid w:val="00B81508"/>
    <w:rsid w:val="00B8150C"/>
    <w:rsid w:val="00B866F1"/>
    <w:rsid w:val="00B87825"/>
    <w:rsid w:val="00B91D1D"/>
    <w:rsid w:val="00B91FEE"/>
    <w:rsid w:val="00B92318"/>
    <w:rsid w:val="00B923CA"/>
    <w:rsid w:val="00B9415B"/>
    <w:rsid w:val="00B946F9"/>
    <w:rsid w:val="00B95CC4"/>
    <w:rsid w:val="00B962D4"/>
    <w:rsid w:val="00BA2282"/>
    <w:rsid w:val="00BA2E68"/>
    <w:rsid w:val="00BA3F65"/>
    <w:rsid w:val="00BA5D04"/>
    <w:rsid w:val="00BA6224"/>
    <w:rsid w:val="00BA63C2"/>
    <w:rsid w:val="00BA6983"/>
    <w:rsid w:val="00BA7698"/>
    <w:rsid w:val="00BB03E9"/>
    <w:rsid w:val="00BB3055"/>
    <w:rsid w:val="00BB3908"/>
    <w:rsid w:val="00BB41A7"/>
    <w:rsid w:val="00BB5F06"/>
    <w:rsid w:val="00BB79B9"/>
    <w:rsid w:val="00BC20D6"/>
    <w:rsid w:val="00BC447A"/>
    <w:rsid w:val="00BC5A4D"/>
    <w:rsid w:val="00BC6394"/>
    <w:rsid w:val="00BC69F9"/>
    <w:rsid w:val="00BC6D96"/>
    <w:rsid w:val="00BC76EB"/>
    <w:rsid w:val="00BD007D"/>
    <w:rsid w:val="00BD03E5"/>
    <w:rsid w:val="00BD0994"/>
    <w:rsid w:val="00BD0EE1"/>
    <w:rsid w:val="00BD5454"/>
    <w:rsid w:val="00BD6B8B"/>
    <w:rsid w:val="00BD758B"/>
    <w:rsid w:val="00BD7B1F"/>
    <w:rsid w:val="00BE025C"/>
    <w:rsid w:val="00BE0A11"/>
    <w:rsid w:val="00BE16F1"/>
    <w:rsid w:val="00BE1D90"/>
    <w:rsid w:val="00BE292F"/>
    <w:rsid w:val="00BE363B"/>
    <w:rsid w:val="00BE3AB0"/>
    <w:rsid w:val="00BE49E1"/>
    <w:rsid w:val="00BE4D8F"/>
    <w:rsid w:val="00BE4F79"/>
    <w:rsid w:val="00BE7B13"/>
    <w:rsid w:val="00BE7EC3"/>
    <w:rsid w:val="00BF0652"/>
    <w:rsid w:val="00BF0850"/>
    <w:rsid w:val="00BF0BFD"/>
    <w:rsid w:val="00BF31B2"/>
    <w:rsid w:val="00BF3998"/>
    <w:rsid w:val="00BF4A4E"/>
    <w:rsid w:val="00BF5FE3"/>
    <w:rsid w:val="00BF63F4"/>
    <w:rsid w:val="00BF7512"/>
    <w:rsid w:val="00BF779C"/>
    <w:rsid w:val="00BF7918"/>
    <w:rsid w:val="00BF7A3D"/>
    <w:rsid w:val="00C042A7"/>
    <w:rsid w:val="00C04F6B"/>
    <w:rsid w:val="00C05103"/>
    <w:rsid w:val="00C057BC"/>
    <w:rsid w:val="00C061C5"/>
    <w:rsid w:val="00C0709A"/>
    <w:rsid w:val="00C1285D"/>
    <w:rsid w:val="00C13D05"/>
    <w:rsid w:val="00C142B2"/>
    <w:rsid w:val="00C14E20"/>
    <w:rsid w:val="00C15AA8"/>
    <w:rsid w:val="00C164AF"/>
    <w:rsid w:val="00C203BA"/>
    <w:rsid w:val="00C26D05"/>
    <w:rsid w:val="00C271CB"/>
    <w:rsid w:val="00C27AB3"/>
    <w:rsid w:val="00C30B66"/>
    <w:rsid w:val="00C313DE"/>
    <w:rsid w:val="00C31AA3"/>
    <w:rsid w:val="00C331D3"/>
    <w:rsid w:val="00C35011"/>
    <w:rsid w:val="00C36DB1"/>
    <w:rsid w:val="00C37214"/>
    <w:rsid w:val="00C412DB"/>
    <w:rsid w:val="00C4290A"/>
    <w:rsid w:val="00C429BB"/>
    <w:rsid w:val="00C430F3"/>
    <w:rsid w:val="00C432D2"/>
    <w:rsid w:val="00C43874"/>
    <w:rsid w:val="00C44D11"/>
    <w:rsid w:val="00C4550A"/>
    <w:rsid w:val="00C46033"/>
    <w:rsid w:val="00C4687C"/>
    <w:rsid w:val="00C46FA3"/>
    <w:rsid w:val="00C47880"/>
    <w:rsid w:val="00C504B6"/>
    <w:rsid w:val="00C50AF9"/>
    <w:rsid w:val="00C51240"/>
    <w:rsid w:val="00C52B6D"/>
    <w:rsid w:val="00C535D2"/>
    <w:rsid w:val="00C539B3"/>
    <w:rsid w:val="00C53EE2"/>
    <w:rsid w:val="00C546A1"/>
    <w:rsid w:val="00C57C9C"/>
    <w:rsid w:val="00C60C09"/>
    <w:rsid w:val="00C63058"/>
    <w:rsid w:val="00C63469"/>
    <w:rsid w:val="00C63E52"/>
    <w:rsid w:val="00C71522"/>
    <w:rsid w:val="00C73209"/>
    <w:rsid w:val="00C7338C"/>
    <w:rsid w:val="00C73468"/>
    <w:rsid w:val="00C73967"/>
    <w:rsid w:val="00C73EDD"/>
    <w:rsid w:val="00C74043"/>
    <w:rsid w:val="00C75A6C"/>
    <w:rsid w:val="00C779C5"/>
    <w:rsid w:val="00C802E4"/>
    <w:rsid w:val="00C80814"/>
    <w:rsid w:val="00C848D4"/>
    <w:rsid w:val="00C86E41"/>
    <w:rsid w:val="00C87BAD"/>
    <w:rsid w:val="00C90500"/>
    <w:rsid w:val="00C92489"/>
    <w:rsid w:val="00C92C17"/>
    <w:rsid w:val="00C92EF1"/>
    <w:rsid w:val="00C94DB8"/>
    <w:rsid w:val="00C96A71"/>
    <w:rsid w:val="00C96BF7"/>
    <w:rsid w:val="00C97843"/>
    <w:rsid w:val="00C97EC9"/>
    <w:rsid w:val="00CA04D0"/>
    <w:rsid w:val="00CA1897"/>
    <w:rsid w:val="00CA1FE1"/>
    <w:rsid w:val="00CA2E41"/>
    <w:rsid w:val="00CA3881"/>
    <w:rsid w:val="00CA39CE"/>
    <w:rsid w:val="00CA3A6B"/>
    <w:rsid w:val="00CA3B7F"/>
    <w:rsid w:val="00CA6CFF"/>
    <w:rsid w:val="00CA6DA0"/>
    <w:rsid w:val="00CA74E5"/>
    <w:rsid w:val="00CB284A"/>
    <w:rsid w:val="00CB4C16"/>
    <w:rsid w:val="00CB78ED"/>
    <w:rsid w:val="00CC1DEB"/>
    <w:rsid w:val="00CC2221"/>
    <w:rsid w:val="00CC256E"/>
    <w:rsid w:val="00CC2DDB"/>
    <w:rsid w:val="00CC4111"/>
    <w:rsid w:val="00CC5907"/>
    <w:rsid w:val="00CC699C"/>
    <w:rsid w:val="00CC6BB8"/>
    <w:rsid w:val="00CD016C"/>
    <w:rsid w:val="00CD103B"/>
    <w:rsid w:val="00CD2204"/>
    <w:rsid w:val="00CD4EB7"/>
    <w:rsid w:val="00CD4EF2"/>
    <w:rsid w:val="00CD71EA"/>
    <w:rsid w:val="00CD73B4"/>
    <w:rsid w:val="00CE1A68"/>
    <w:rsid w:val="00CE1D6F"/>
    <w:rsid w:val="00CE2253"/>
    <w:rsid w:val="00CE3C83"/>
    <w:rsid w:val="00CE3F73"/>
    <w:rsid w:val="00CE66E7"/>
    <w:rsid w:val="00CF1246"/>
    <w:rsid w:val="00CF1868"/>
    <w:rsid w:val="00CF1E30"/>
    <w:rsid w:val="00CF20F6"/>
    <w:rsid w:val="00CF2D68"/>
    <w:rsid w:val="00CF39B2"/>
    <w:rsid w:val="00CF508A"/>
    <w:rsid w:val="00CF52BF"/>
    <w:rsid w:val="00CF5763"/>
    <w:rsid w:val="00CF6320"/>
    <w:rsid w:val="00CF7F76"/>
    <w:rsid w:val="00D004BA"/>
    <w:rsid w:val="00D00E3D"/>
    <w:rsid w:val="00D011AD"/>
    <w:rsid w:val="00D01668"/>
    <w:rsid w:val="00D019B9"/>
    <w:rsid w:val="00D02866"/>
    <w:rsid w:val="00D02A9B"/>
    <w:rsid w:val="00D02BBE"/>
    <w:rsid w:val="00D02F75"/>
    <w:rsid w:val="00D05DF3"/>
    <w:rsid w:val="00D060B5"/>
    <w:rsid w:val="00D12636"/>
    <w:rsid w:val="00D12DB9"/>
    <w:rsid w:val="00D13383"/>
    <w:rsid w:val="00D133E2"/>
    <w:rsid w:val="00D13CC6"/>
    <w:rsid w:val="00D1482F"/>
    <w:rsid w:val="00D1528E"/>
    <w:rsid w:val="00D15C5D"/>
    <w:rsid w:val="00D17358"/>
    <w:rsid w:val="00D178C9"/>
    <w:rsid w:val="00D20EFA"/>
    <w:rsid w:val="00D20FFF"/>
    <w:rsid w:val="00D218B9"/>
    <w:rsid w:val="00D219BE"/>
    <w:rsid w:val="00D21D35"/>
    <w:rsid w:val="00D22245"/>
    <w:rsid w:val="00D22968"/>
    <w:rsid w:val="00D22E5B"/>
    <w:rsid w:val="00D25650"/>
    <w:rsid w:val="00D25BF5"/>
    <w:rsid w:val="00D25D26"/>
    <w:rsid w:val="00D25D98"/>
    <w:rsid w:val="00D25E49"/>
    <w:rsid w:val="00D26C9C"/>
    <w:rsid w:val="00D27973"/>
    <w:rsid w:val="00D301A8"/>
    <w:rsid w:val="00D317E3"/>
    <w:rsid w:val="00D31BB1"/>
    <w:rsid w:val="00D31EDC"/>
    <w:rsid w:val="00D325BF"/>
    <w:rsid w:val="00D32732"/>
    <w:rsid w:val="00D32A50"/>
    <w:rsid w:val="00D33C78"/>
    <w:rsid w:val="00D35B8A"/>
    <w:rsid w:val="00D36BAC"/>
    <w:rsid w:val="00D37806"/>
    <w:rsid w:val="00D410EA"/>
    <w:rsid w:val="00D41D68"/>
    <w:rsid w:val="00D422EE"/>
    <w:rsid w:val="00D423B8"/>
    <w:rsid w:val="00D4268E"/>
    <w:rsid w:val="00D440AB"/>
    <w:rsid w:val="00D46201"/>
    <w:rsid w:val="00D478D3"/>
    <w:rsid w:val="00D501AB"/>
    <w:rsid w:val="00D50429"/>
    <w:rsid w:val="00D50D98"/>
    <w:rsid w:val="00D50F66"/>
    <w:rsid w:val="00D52DE3"/>
    <w:rsid w:val="00D60E6C"/>
    <w:rsid w:val="00D6134B"/>
    <w:rsid w:val="00D63FD8"/>
    <w:rsid w:val="00D66693"/>
    <w:rsid w:val="00D667E9"/>
    <w:rsid w:val="00D66E14"/>
    <w:rsid w:val="00D66E81"/>
    <w:rsid w:val="00D67446"/>
    <w:rsid w:val="00D67C27"/>
    <w:rsid w:val="00D7000A"/>
    <w:rsid w:val="00D7063C"/>
    <w:rsid w:val="00D70910"/>
    <w:rsid w:val="00D71D59"/>
    <w:rsid w:val="00D7226C"/>
    <w:rsid w:val="00D7355A"/>
    <w:rsid w:val="00D749A2"/>
    <w:rsid w:val="00D749AE"/>
    <w:rsid w:val="00D769D5"/>
    <w:rsid w:val="00D77755"/>
    <w:rsid w:val="00D8001D"/>
    <w:rsid w:val="00D816F2"/>
    <w:rsid w:val="00D81A2E"/>
    <w:rsid w:val="00D81C4D"/>
    <w:rsid w:val="00D825A8"/>
    <w:rsid w:val="00D82C57"/>
    <w:rsid w:val="00D847B9"/>
    <w:rsid w:val="00D85EBB"/>
    <w:rsid w:val="00D8673C"/>
    <w:rsid w:val="00D86AA0"/>
    <w:rsid w:val="00D86B6A"/>
    <w:rsid w:val="00D87307"/>
    <w:rsid w:val="00D87409"/>
    <w:rsid w:val="00D90453"/>
    <w:rsid w:val="00D90687"/>
    <w:rsid w:val="00D913AB"/>
    <w:rsid w:val="00D915AC"/>
    <w:rsid w:val="00D92716"/>
    <w:rsid w:val="00D94041"/>
    <w:rsid w:val="00D94F1D"/>
    <w:rsid w:val="00D9518C"/>
    <w:rsid w:val="00D95956"/>
    <w:rsid w:val="00D95AF7"/>
    <w:rsid w:val="00D973A4"/>
    <w:rsid w:val="00DA129E"/>
    <w:rsid w:val="00DA23F4"/>
    <w:rsid w:val="00DA265A"/>
    <w:rsid w:val="00DA3715"/>
    <w:rsid w:val="00DA3E56"/>
    <w:rsid w:val="00DA4316"/>
    <w:rsid w:val="00DA447C"/>
    <w:rsid w:val="00DA535E"/>
    <w:rsid w:val="00DA5452"/>
    <w:rsid w:val="00DA5DFF"/>
    <w:rsid w:val="00DA7D87"/>
    <w:rsid w:val="00DB118A"/>
    <w:rsid w:val="00DB1ED0"/>
    <w:rsid w:val="00DB2E37"/>
    <w:rsid w:val="00DB3548"/>
    <w:rsid w:val="00DB4D93"/>
    <w:rsid w:val="00DB5F9A"/>
    <w:rsid w:val="00DB6FBA"/>
    <w:rsid w:val="00DB746D"/>
    <w:rsid w:val="00DC01F1"/>
    <w:rsid w:val="00DC09AF"/>
    <w:rsid w:val="00DC1E50"/>
    <w:rsid w:val="00DC22DE"/>
    <w:rsid w:val="00DC2401"/>
    <w:rsid w:val="00DC2E8D"/>
    <w:rsid w:val="00DC45B4"/>
    <w:rsid w:val="00DC5A2C"/>
    <w:rsid w:val="00DC68D3"/>
    <w:rsid w:val="00DC7654"/>
    <w:rsid w:val="00DD0412"/>
    <w:rsid w:val="00DD0880"/>
    <w:rsid w:val="00DD0E31"/>
    <w:rsid w:val="00DD11B1"/>
    <w:rsid w:val="00DD15E5"/>
    <w:rsid w:val="00DD2223"/>
    <w:rsid w:val="00DD2CF6"/>
    <w:rsid w:val="00DD3832"/>
    <w:rsid w:val="00DD4351"/>
    <w:rsid w:val="00DD503F"/>
    <w:rsid w:val="00DD6154"/>
    <w:rsid w:val="00DD71EE"/>
    <w:rsid w:val="00DD7337"/>
    <w:rsid w:val="00DD7B8C"/>
    <w:rsid w:val="00DD7D77"/>
    <w:rsid w:val="00DE0E50"/>
    <w:rsid w:val="00DE17AF"/>
    <w:rsid w:val="00DE2408"/>
    <w:rsid w:val="00DE2C49"/>
    <w:rsid w:val="00DE30A8"/>
    <w:rsid w:val="00DE33A0"/>
    <w:rsid w:val="00DE484E"/>
    <w:rsid w:val="00DE4AF9"/>
    <w:rsid w:val="00DE5BD3"/>
    <w:rsid w:val="00DE5C94"/>
    <w:rsid w:val="00DE5F9C"/>
    <w:rsid w:val="00DE68A7"/>
    <w:rsid w:val="00DF53BF"/>
    <w:rsid w:val="00DF5C80"/>
    <w:rsid w:val="00DF722F"/>
    <w:rsid w:val="00DF7AA3"/>
    <w:rsid w:val="00E012CB"/>
    <w:rsid w:val="00E03423"/>
    <w:rsid w:val="00E047FB"/>
    <w:rsid w:val="00E0556F"/>
    <w:rsid w:val="00E05E74"/>
    <w:rsid w:val="00E065E8"/>
    <w:rsid w:val="00E06E22"/>
    <w:rsid w:val="00E072F5"/>
    <w:rsid w:val="00E07536"/>
    <w:rsid w:val="00E07AAC"/>
    <w:rsid w:val="00E10ABB"/>
    <w:rsid w:val="00E11687"/>
    <w:rsid w:val="00E13190"/>
    <w:rsid w:val="00E13D2E"/>
    <w:rsid w:val="00E167B0"/>
    <w:rsid w:val="00E1782C"/>
    <w:rsid w:val="00E17A6C"/>
    <w:rsid w:val="00E17B0D"/>
    <w:rsid w:val="00E20F53"/>
    <w:rsid w:val="00E215DB"/>
    <w:rsid w:val="00E2172E"/>
    <w:rsid w:val="00E21E0C"/>
    <w:rsid w:val="00E22683"/>
    <w:rsid w:val="00E255CF"/>
    <w:rsid w:val="00E26128"/>
    <w:rsid w:val="00E326FC"/>
    <w:rsid w:val="00E330D2"/>
    <w:rsid w:val="00E35A2F"/>
    <w:rsid w:val="00E40EA6"/>
    <w:rsid w:val="00E41D35"/>
    <w:rsid w:val="00E434D9"/>
    <w:rsid w:val="00E435AA"/>
    <w:rsid w:val="00E44C52"/>
    <w:rsid w:val="00E44C8D"/>
    <w:rsid w:val="00E460CE"/>
    <w:rsid w:val="00E4766F"/>
    <w:rsid w:val="00E47B38"/>
    <w:rsid w:val="00E47C1C"/>
    <w:rsid w:val="00E504F5"/>
    <w:rsid w:val="00E50A74"/>
    <w:rsid w:val="00E528F7"/>
    <w:rsid w:val="00E5408A"/>
    <w:rsid w:val="00E54E59"/>
    <w:rsid w:val="00E54EA9"/>
    <w:rsid w:val="00E5546A"/>
    <w:rsid w:val="00E56D76"/>
    <w:rsid w:val="00E57908"/>
    <w:rsid w:val="00E57F37"/>
    <w:rsid w:val="00E607AC"/>
    <w:rsid w:val="00E645CD"/>
    <w:rsid w:val="00E66000"/>
    <w:rsid w:val="00E662A8"/>
    <w:rsid w:val="00E72D1E"/>
    <w:rsid w:val="00E74197"/>
    <w:rsid w:val="00E76454"/>
    <w:rsid w:val="00E7649F"/>
    <w:rsid w:val="00E77365"/>
    <w:rsid w:val="00E80063"/>
    <w:rsid w:val="00E802B9"/>
    <w:rsid w:val="00E80FF4"/>
    <w:rsid w:val="00E8226E"/>
    <w:rsid w:val="00E82D61"/>
    <w:rsid w:val="00E83805"/>
    <w:rsid w:val="00E849C9"/>
    <w:rsid w:val="00E84FAD"/>
    <w:rsid w:val="00E85606"/>
    <w:rsid w:val="00E8741C"/>
    <w:rsid w:val="00E87B27"/>
    <w:rsid w:val="00E87DF7"/>
    <w:rsid w:val="00E87F15"/>
    <w:rsid w:val="00E90414"/>
    <w:rsid w:val="00E90989"/>
    <w:rsid w:val="00E90B4D"/>
    <w:rsid w:val="00E9122C"/>
    <w:rsid w:val="00E9330F"/>
    <w:rsid w:val="00E94CEC"/>
    <w:rsid w:val="00E95357"/>
    <w:rsid w:val="00E95E3C"/>
    <w:rsid w:val="00E96101"/>
    <w:rsid w:val="00E9614C"/>
    <w:rsid w:val="00E963D8"/>
    <w:rsid w:val="00EA0077"/>
    <w:rsid w:val="00EA278F"/>
    <w:rsid w:val="00EA32B7"/>
    <w:rsid w:val="00EA32E3"/>
    <w:rsid w:val="00EA5846"/>
    <w:rsid w:val="00EA5F1B"/>
    <w:rsid w:val="00EA786A"/>
    <w:rsid w:val="00EA7AEB"/>
    <w:rsid w:val="00EB1AA6"/>
    <w:rsid w:val="00EB20F6"/>
    <w:rsid w:val="00EB2D73"/>
    <w:rsid w:val="00EB36D5"/>
    <w:rsid w:val="00EB38C2"/>
    <w:rsid w:val="00EB473D"/>
    <w:rsid w:val="00EB4ED0"/>
    <w:rsid w:val="00EB5A8D"/>
    <w:rsid w:val="00EB6E1E"/>
    <w:rsid w:val="00EC058A"/>
    <w:rsid w:val="00EC29AC"/>
    <w:rsid w:val="00EC37FB"/>
    <w:rsid w:val="00EC55CE"/>
    <w:rsid w:val="00EC59E8"/>
    <w:rsid w:val="00EC5D79"/>
    <w:rsid w:val="00EC615F"/>
    <w:rsid w:val="00EC6D75"/>
    <w:rsid w:val="00EC7948"/>
    <w:rsid w:val="00ED152A"/>
    <w:rsid w:val="00ED1B48"/>
    <w:rsid w:val="00ED2322"/>
    <w:rsid w:val="00ED23E9"/>
    <w:rsid w:val="00ED25B9"/>
    <w:rsid w:val="00ED375A"/>
    <w:rsid w:val="00ED4CAB"/>
    <w:rsid w:val="00ED4F00"/>
    <w:rsid w:val="00ED5761"/>
    <w:rsid w:val="00ED70A1"/>
    <w:rsid w:val="00EE1671"/>
    <w:rsid w:val="00EE1B77"/>
    <w:rsid w:val="00EE1CBA"/>
    <w:rsid w:val="00EE1D51"/>
    <w:rsid w:val="00EE260F"/>
    <w:rsid w:val="00EE49BA"/>
    <w:rsid w:val="00EE5101"/>
    <w:rsid w:val="00EE5453"/>
    <w:rsid w:val="00EE69B2"/>
    <w:rsid w:val="00EE6A77"/>
    <w:rsid w:val="00EE6B44"/>
    <w:rsid w:val="00EF119A"/>
    <w:rsid w:val="00EF191B"/>
    <w:rsid w:val="00EF5BA1"/>
    <w:rsid w:val="00EF7AF9"/>
    <w:rsid w:val="00F00228"/>
    <w:rsid w:val="00F01914"/>
    <w:rsid w:val="00F04DDD"/>
    <w:rsid w:val="00F05B01"/>
    <w:rsid w:val="00F06A7B"/>
    <w:rsid w:val="00F06FC1"/>
    <w:rsid w:val="00F078D4"/>
    <w:rsid w:val="00F07CC9"/>
    <w:rsid w:val="00F1059A"/>
    <w:rsid w:val="00F10713"/>
    <w:rsid w:val="00F1367E"/>
    <w:rsid w:val="00F1390A"/>
    <w:rsid w:val="00F153FE"/>
    <w:rsid w:val="00F1598E"/>
    <w:rsid w:val="00F173F6"/>
    <w:rsid w:val="00F17C25"/>
    <w:rsid w:val="00F2018A"/>
    <w:rsid w:val="00F203BF"/>
    <w:rsid w:val="00F21CF1"/>
    <w:rsid w:val="00F3013F"/>
    <w:rsid w:val="00F30824"/>
    <w:rsid w:val="00F334ED"/>
    <w:rsid w:val="00F33C9E"/>
    <w:rsid w:val="00F34367"/>
    <w:rsid w:val="00F344E4"/>
    <w:rsid w:val="00F3483E"/>
    <w:rsid w:val="00F34ACF"/>
    <w:rsid w:val="00F34F5D"/>
    <w:rsid w:val="00F36BF4"/>
    <w:rsid w:val="00F401C3"/>
    <w:rsid w:val="00F401D8"/>
    <w:rsid w:val="00F401E8"/>
    <w:rsid w:val="00F4170D"/>
    <w:rsid w:val="00F435B0"/>
    <w:rsid w:val="00F43F1A"/>
    <w:rsid w:val="00F44934"/>
    <w:rsid w:val="00F461A3"/>
    <w:rsid w:val="00F47BD0"/>
    <w:rsid w:val="00F47F1C"/>
    <w:rsid w:val="00F50953"/>
    <w:rsid w:val="00F52A09"/>
    <w:rsid w:val="00F52A99"/>
    <w:rsid w:val="00F53919"/>
    <w:rsid w:val="00F54984"/>
    <w:rsid w:val="00F55095"/>
    <w:rsid w:val="00F55892"/>
    <w:rsid w:val="00F60BC0"/>
    <w:rsid w:val="00F616A9"/>
    <w:rsid w:val="00F61C3C"/>
    <w:rsid w:val="00F63075"/>
    <w:rsid w:val="00F63B33"/>
    <w:rsid w:val="00F6400B"/>
    <w:rsid w:val="00F65B5D"/>
    <w:rsid w:val="00F6724E"/>
    <w:rsid w:val="00F67C20"/>
    <w:rsid w:val="00F703F0"/>
    <w:rsid w:val="00F708A2"/>
    <w:rsid w:val="00F70E39"/>
    <w:rsid w:val="00F71F7F"/>
    <w:rsid w:val="00F77E93"/>
    <w:rsid w:val="00F80811"/>
    <w:rsid w:val="00F80B36"/>
    <w:rsid w:val="00F80CA8"/>
    <w:rsid w:val="00F810B1"/>
    <w:rsid w:val="00F8146B"/>
    <w:rsid w:val="00F81F7B"/>
    <w:rsid w:val="00F82714"/>
    <w:rsid w:val="00F82E9E"/>
    <w:rsid w:val="00F83032"/>
    <w:rsid w:val="00F83392"/>
    <w:rsid w:val="00F84B22"/>
    <w:rsid w:val="00F85794"/>
    <w:rsid w:val="00F85854"/>
    <w:rsid w:val="00F878BA"/>
    <w:rsid w:val="00F90579"/>
    <w:rsid w:val="00F90D30"/>
    <w:rsid w:val="00F91317"/>
    <w:rsid w:val="00F92A7C"/>
    <w:rsid w:val="00F92AF4"/>
    <w:rsid w:val="00F95009"/>
    <w:rsid w:val="00F951A0"/>
    <w:rsid w:val="00F954CF"/>
    <w:rsid w:val="00F95941"/>
    <w:rsid w:val="00F9667F"/>
    <w:rsid w:val="00F97542"/>
    <w:rsid w:val="00FA18A8"/>
    <w:rsid w:val="00FA2404"/>
    <w:rsid w:val="00FA3AE3"/>
    <w:rsid w:val="00FA4E41"/>
    <w:rsid w:val="00FA5888"/>
    <w:rsid w:val="00FA7196"/>
    <w:rsid w:val="00FB1F07"/>
    <w:rsid w:val="00FB4431"/>
    <w:rsid w:val="00FB52E6"/>
    <w:rsid w:val="00FB5369"/>
    <w:rsid w:val="00FB5E54"/>
    <w:rsid w:val="00FB62F7"/>
    <w:rsid w:val="00FB6938"/>
    <w:rsid w:val="00FC13FD"/>
    <w:rsid w:val="00FC15A2"/>
    <w:rsid w:val="00FC206B"/>
    <w:rsid w:val="00FC248C"/>
    <w:rsid w:val="00FC3147"/>
    <w:rsid w:val="00FC3158"/>
    <w:rsid w:val="00FC436D"/>
    <w:rsid w:val="00FC5226"/>
    <w:rsid w:val="00FC5A82"/>
    <w:rsid w:val="00FC7F27"/>
    <w:rsid w:val="00FD1B61"/>
    <w:rsid w:val="00FD201A"/>
    <w:rsid w:val="00FD2FE8"/>
    <w:rsid w:val="00FD3A22"/>
    <w:rsid w:val="00FD3D9E"/>
    <w:rsid w:val="00FD40FE"/>
    <w:rsid w:val="00FD44E6"/>
    <w:rsid w:val="00FF0B2F"/>
    <w:rsid w:val="00FF1397"/>
    <w:rsid w:val="00FF2275"/>
    <w:rsid w:val="00FF2880"/>
    <w:rsid w:val="00FF42A5"/>
    <w:rsid w:val="00FF6970"/>
    <w:rsid w:val="00FF6D9C"/>
    <w:rsid w:val="00FF7119"/>
    <w:rsid w:val="00FF72C6"/>
    <w:rsid w:val="00FF7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ules>
    </o:shapelayout>
  </w:shapeDefaults>
  <w:decimalSymbol w:val=","/>
  <w:listSeparator w:val=";"/>
  <w15:docId w15:val="{0DAEC449-7A75-4A56-BA2F-E7B12F94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0C48"/>
    <w:pPr>
      <w:spacing w:after="200" w:line="276" w:lineRule="auto"/>
    </w:pPr>
    <w:rPr>
      <w:rFonts w:ascii="Calibri" w:eastAsia="Calibri" w:hAnsi="Calibri" w:cs="Times New Roman"/>
    </w:rPr>
  </w:style>
  <w:style w:type="paragraph" w:styleId="1">
    <w:name w:val="heading 1"/>
    <w:basedOn w:val="a"/>
    <w:next w:val="a"/>
    <w:link w:val="10"/>
    <w:qFormat/>
    <w:rsid w:val="00B7122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nhideWhenUsed/>
    <w:qFormat/>
    <w:rsid w:val="00B7122F"/>
    <w:pPr>
      <w:keepNext/>
      <w:spacing w:before="360" w:after="360" w:line="240" w:lineRule="auto"/>
      <w:jc w:val="center"/>
      <w:outlineLvl w:val="1"/>
    </w:pPr>
    <w:rPr>
      <w:rFonts w:ascii="Times New Roman" w:eastAsia="Times New Roman" w:hAnsi="Times New Roman"/>
      <w:b/>
      <w:bCs/>
      <w:iCs/>
      <w:sz w:val="28"/>
      <w:szCs w:val="28"/>
    </w:rPr>
  </w:style>
  <w:style w:type="paragraph" w:styleId="4">
    <w:name w:val="heading 4"/>
    <w:basedOn w:val="a"/>
    <w:next w:val="a"/>
    <w:link w:val="40"/>
    <w:uiPriority w:val="9"/>
    <w:unhideWhenUsed/>
    <w:qFormat/>
    <w:rsid w:val="00B457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22F"/>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B7122F"/>
    <w:rPr>
      <w:rFonts w:ascii="Times New Roman" w:eastAsia="Times New Roman" w:hAnsi="Times New Roman" w:cs="Times New Roman"/>
      <w:b/>
      <w:bCs/>
      <w:iCs/>
      <w:sz w:val="28"/>
      <w:szCs w:val="28"/>
    </w:rPr>
  </w:style>
  <w:style w:type="character" w:customStyle="1" w:styleId="a3">
    <w:name w:val="Текст выноски Знак"/>
    <w:basedOn w:val="a0"/>
    <w:link w:val="a4"/>
    <w:uiPriority w:val="99"/>
    <w:semiHidden/>
    <w:rsid w:val="00B7122F"/>
    <w:rPr>
      <w:rFonts w:ascii="Tahoma" w:eastAsia="Calibri" w:hAnsi="Tahoma" w:cs="Times New Roman"/>
      <w:sz w:val="16"/>
      <w:szCs w:val="16"/>
    </w:rPr>
  </w:style>
  <w:style w:type="paragraph" w:styleId="a4">
    <w:name w:val="Balloon Text"/>
    <w:basedOn w:val="a"/>
    <w:link w:val="a3"/>
    <w:uiPriority w:val="99"/>
    <w:semiHidden/>
    <w:unhideWhenUsed/>
    <w:rsid w:val="00B7122F"/>
    <w:pPr>
      <w:spacing w:after="0" w:line="240" w:lineRule="auto"/>
    </w:pPr>
    <w:rPr>
      <w:rFonts w:ascii="Tahoma" w:hAnsi="Tahoma"/>
      <w:sz w:val="16"/>
      <w:szCs w:val="16"/>
    </w:rPr>
  </w:style>
  <w:style w:type="paragraph" w:styleId="a5">
    <w:name w:val="header"/>
    <w:aliases w:val="Название 2,Название 2 Знак"/>
    <w:basedOn w:val="a"/>
    <w:link w:val="a6"/>
    <w:uiPriority w:val="99"/>
    <w:unhideWhenUsed/>
    <w:rsid w:val="00B7122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
    <w:basedOn w:val="a0"/>
    <w:link w:val="a5"/>
    <w:uiPriority w:val="99"/>
    <w:rsid w:val="00B7122F"/>
    <w:rPr>
      <w:rFonts w:ascii="Calibri" w:eastAsia="Calibri" w:hAnsi="Calibri" w:cs="Times New Roman"/>
    </w:rPr>
  </w:style>
  <w:style w:type="paragraph" w:styleId="a7">
    <w:name w:val="footer"/>
    <w:aliases w:val="Верхний  колонтитул"/>
    <w:basedOn w:val="a"/>
    <w:link w:val="a8"/>
    <w:uiPriority w:val="99"/>
    <w:unhideWhenUsed/>
    <w:rsid w:val="00B7122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uiPriority w:val="99"/>
    <w:rsid w:val="00B7122F"/>
    <w:rPr>
      <w:rFonts w:ascii="Calibri" w:eastAsia="Calibri" w:hAnsi="Calibri" w:cs="Times New Roman"/>
    </w:rPr>
  </w:style>
  <w:style w:type="paragraph" w:customStyle="1" w:styleId="11">
    <w:name w:val="Заголовок оглавления1"/>
    <w:basedOn w:val="1"/>
    <w:next w:val="a"/>
    <w:rsid w:val="00B7122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1D7AC1"/>
    <w:pPr>
      <w:tabs>
        <w:tab w:val="left" w:pos="8931"/>
        <w:tab w:val="right" w:leader="dot" w:pos="9356"/>
      </w:tabs>
      <w:spacing w:after="100"/>
      <w:jc w:val="both"/>
    </w:pPr>
    <w:rPr>
      <w:rFonts w:ascii="Times New Roman" w:eastAsia="Times New Roman" w:hAnsi="Times New Roman"/>
      <w:bCs/>
      <w:noProof/>
      <w:sz w:val="24"/>
      <w:szCs w:val="24"/>
    </w:rPr>
  </w:style>
  <w:style w:type="character" w:customStyle="1" w:styleId="a9">
    <w:name w:val="Заголовок Знак"/>
    <w:link w:val="aa"/>
    <w:locked/>
    <w:rsid w:val="00B7122F"/>
    <w:rPr>
      <w:rFonts w:ascii="Cambria" w:hAnsi="Cambria" w:cs="Cambria"/>
      <w:color w:val="17365D"/>
      <w:spacing w:val="5"/>
      <w:kern w:val="28"/>
      <w:sz w:val="52"/>
      <w:szCs w:val="52"/>
    </w:rPr>
  </w:style>
  <w:style w:type="paragraph" w:styleId="aa">
    <w:name w:val="Title"/>
    <w:basedOn w:val="a"/>
    <w:next w:val="a"/>
    <w:link w:val="a9"/>
    <w:qFormat/>
    <w:rsid w:val="00B7122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Заголовок Знак1"/>
    <w:basedOn w:val="a0"/>
    <w:uiPriority w:val="10"/>
    <w:rsid w:val="00B7122F"/>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B7122F"/>
    <w:rPr>
      <w:rFonts w:asciiTheme="majorHAnsi" w:eastAsiaTheme="majorEastAsia" w:hAnsiTheme="majorHAnsi" w:cstheme="majorBidi"/>
      <w:color w:val="323E4F" w:themeColor="text2" w:themeShade="BF"/>
      <w:spacing w:val="5"/>
      <w:kern w:val="28"/>
      <w:sz w:val="52"/>
      <w:szCs w:val="52"/>
    </w:rPr>
  </w:style>
  <w:style w:type="paragraph" w:customStyle="1" w:styleId="15">
    <w:name w:val="Абзац списка1"/>
    <w:basedOn w:val="a"/>
    <w:rsid w:val="00B7122F"/>
    <w:pPr>
      <w:ind w:left="720"/>
    </w:pPr>
    <w:rPr>
      <w:rFonts w:eastAsia="Times New Roman" w:cs="Calibri"/>
    </w:rPr>
  </w:style>
  <w:style w:type="character" w:styleId="ab">
    <w:name w:val="Hyperlink"/>
    <w:uiPriority w:val="99"/>
    <w:rsid w:val="00B7122F"/>
    <w:rPr>
      <w:rFonts w:cs="Times New Roman"/>
      <w:color w:val="0000FF"/>
      <w:u w:val="single"/>
    </w:rPr>
  </w:style>
  <w:style w:type="paragraph" w:styleId="ac">
    <w:name w:val="Normal (Web)"/>
    <w:basedOn w:val="a"/>
    <w:link w:val="ad"/>
    <w:uiPriority w:val="99"/>
    <w:rsid w:val="00B7122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B712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e">
    <w:name w:val="Основной текст_"/>
    <w:link w:val="16"/>
    <w:rsid w:val="00B7122F"/>
    <w:rPr>
      <w:rFonts w:ascii="Times New Roman" w:hAnsi="Times New Roman"/>
      <w:sz w:val="17"/>
      <w:shd w:val="clear" w:color="auto" w:fill="FFFFFF"/>
    </w:rPr>
  </w:style>
  <w:style w:type="paragraph" w:customStyle="1" w:styleId="16">
    <w:name w:val="Основной текст1"/>
    <w:basedOn w:val="a"/>
    <w:link w:val="ae"/>
    <w:rsid w:val="00B7122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basedOn w:val="a"/>
    <w:link w:val="af0"/>
    <w:rsid w:val="00B7122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basedOn w:val="a0"/>
    <w:link w:val="af"/>
    <w:rsid w:val="00B7122F"/>
    <w:rPr>
      <w:rFonts w:ascii="Times New Roman" w:eastAsia="Calibri" w:hAnsi="Times New Roman" w:cs="Times New Roman"/>
      <w:sz w:val="20"/>
      <w:szCs w:val="20"/>
      <w:shd w:val="clear" w:color="auto" w:fill="FFFFFF"/>
      <w:lang w:eastAsia="ar-SA"/>
    </w:rPr>
  </w:style>
  <w:style w:type="paragraph" w:customStyle="1" w:styleId="21">
    <w:name w:val="Абзац списка2"/>
    <w:basedOn w:val="a"/>
    <w:rsid w:val="00B7122F"/>
    <w:pPr>
      <w:spacing w:after="60" w:line="240" w:lineRule="auto"/>
      <w:ind w:left="720"/>
      <w:jc w:val="both"/>
    </w:pPr>
    <w:rPr>
      <w:rFonts w:ascii="Times New Roman" w:eastAsia="Times New Roman" w:hAnsi="Times New Roman"/>
      <w:sz w:val="24"/>
      <w:szCs w:val="24"/>
      <w:lang w:eastAsia="ru-RU"/>
    </w:rPr>
  </w:style>
  <w:style w:type="paragraph" w:styleId="af1">
    <w:name w:val="List Paragraph"/>
    <w:basedOn w:val="a"/>
    <w:link w:val="af2"/>
    <w:uiPriority w:val="34"/>
    <w:qFormat/>
    <w:rsid w:val="00B7122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link w:val="af1"/>
    <w:uiPriority w:val="34"/>
    <w:locked/>
    <w:rsid w:val="00B7122F"/>
    <w:rPr>
      <w:rFonts w:ascii="Times New Roman" w:eastAsia="Times New Roman" w:hAnsi="Times New Roman" w:cs="Times New Roman"/>
      <w:sz w:val="24"/>
      <w:szCs w:val="24"/>
    </w:rPr>
  </w:style>
  <w:style w:type="character" w:styleId="af3">
    <w:name w:val="Strong"/>
    <w:uiPriority w:val="22"/>
    <w:qFormat/>
    <w:rsid w:val="00B7122F"/>
    <w:rPr>
      <w:b/>
      <w:bCs/>
    </w:rPr>
  </w:style>
  <w:style w:type="paragraph" w:customStyle="1" w:styleId="Default">
    <w:name w:val="Default"/>
    <w:rsid w:val="00B712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B7122F"/>
    <w:rPr>
      <w:rFonts w:ascii="Calibri" w:eastAsia="Calibri" w:hAnsi="Calibri" w:cs="Times New Roman"/>
      <w:sz w:val="20"/>
      <w:szCs w:val="20"/>
    </w:rPr>
  </w:style>
  <w:style w:type="paragraph" w:styleId="af5">
    <w:name w:val="endnote text"/>
    <w:basedOn w:val="a"/>
    <w:link w:val="af4"/>
    <w:uiPriority w:val="99"/>
    <w:semiHidden/>
    <w:unhideWhenUsed/>
    <w:rsid w:val="00B7122F"/>
    <w:pPr>
      <w:spacing w:after="0" w:line="240" w:lineRule="auto"/>
    </w:pPr>
    <w:rPr>
      <w:sz w:val="20"/>
      <w:szCs w:val="20"/>
    </w:rPr>
  </w:style>
  <w:style w:type="character" w:customStyle="1" w:styleId="17">
    <w:name w:val="Текст концевой сноски Знак1"/>
    <w:basedOn w:val="a0"/>
    <w:uiPriority w:val="99"/>
    <w:semiHidden/>
    <w:rsid w:val="00B7122F"/>
    <w:rPr>
      <w:rFonts w:ascii="Calibri" w:eastAsia="Calibri" w:hAnsi="Calibri" w:cs="Times New Roman"/>
      <w:sz w:val="20"/>
      <w:szCs w:val="20"/>
    </w:rPr>
  </w:style>
  <w:style w:type="character" w:customStyle="1" w:styleId="blk">
    <w:name w:val="blk"/>
    <w:basedOn w:val="a0"/>
    <w:rsid w:val="00B7122F"/>
  </w:style>
  <w:style w:type="character" w:customStyle="1" w:styleId="hl">
    <w:name w:val="hl"/>
    <w:basedOn w:val="a0"/>
    <w:rsid w:val="00B7122F"/>
  </w:style>
  <w:style w:type="paragraph" w:styleId="af6">
    <w:name w:val="No Spacing"/>
    <w:link w:val="af7"/>
    <w:uiPriority w:val="1"/>
    <w:qFormat/>
    <w:rsid w:val="00B7122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B7122F"/>
    <w:rPr>
      <w:rFonts w:ascii="Times New Roman" w:eastAsia="Times New Roman" w:hAnsi="Times New Roman" w:cs="Times New Roman"/>
      <w:sz w:val="24"/>
      <w:szCs w:val="24"/>
      <w:lang w:eastAsia="ru-RU"/>
    </w:rPr>
  </w:style>
  <w:style w:type="paragraph" w:customStyle="1" w:styleId="pboth">
    <w:name w:val="pboth"/>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B7122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B7122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B7122F"/>
    <w:rPr>
      <w:rFonts w:ascii="Times New Roman" w:hAnsi="Times New Roman"/>
      <w:shd w:val="clear" w:color="auto" w:fill="FFFFFF"/>
    </w:rPr>
  </w:style>
  <w:style w:type="paragraph" w:customStyle="1" w:styleId="af9">
    <w:name w:val="Колонтитул"/>
    <w:basedOn w:val="a"/>
    <w:link w:val="af8"/>
    <w:rsid w:val="00B7122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B7122F"/>
    <w:rPr>
      <w:rFonts w:ascii="Times New Roman" w:hAnsi="Times New Roman"/>
      <w:spacing w:val="0"/>
      <w:sz w:val="22"/>
      <w:szCs w:val="22"/>
      <w:shd w:val="clear" w:color="auto" w:fill="FFFFFF"/>
    </w:rPr>
  </w:style>
  <w:style w:type="table" w:styleId="afa">
    <w:name w:val="Table Grid"/>
    <w:basedOn w:val="a1"/>
    <w:uiPriority w:val="39"/>
    <w:rsid w:val="00B712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11"/>
    <w:rsid w:val="00B7122F"/>
    <w:rPr>
      <w:rFonts w:ascii="Times New Roman" w:hAnsi="Times New Roman"/>
      <w:b/>
      <w:bCs/>
      <w:sz w:val="27"/>
      <w:szCs w:val="27"/>
      <w:shd w:val="clear" w:color="auto" w:fill="FFFFFF"/>
    </w:rPr>
  </w:style>
  <w:style w:type="paragraph" w:customStyle="1" w:styleId="211">
    <w:name w:val="Основной текст (2)1"/>
    <w:basedOn w:val="a"/>
    <w:link w:val="22"/>
    <w:rsid w:val="00B7122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3">
    <w:name w:val="Основной текст (2)"/>
    <w:basedOn w:val="22"/>
    <w:uiPriority w:val="99"/>
    <w:rsid w:val="00B7122F"/>
    <w:rPr>
      <w:rFonts w:ascii="Times New Roman" w:hAnsi="Times New Roman"/>
      <w:b/>
      <w:bCs/>
      <w:sz w:val="27"/>
      <w:szCs w:val="27"/>
      <w:shd w:val="clear" w:color="auto" w:fill="FFFFFF"/>
    </w:rPr>
  </w:style>
  <w:style w:type="paragraph" w:customStyle="1" w:styleId="headertext">
    <w:name w:val="headertext"/>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Подпись к таблице (2)"/>
    <w:rsid w:val="00B7122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B7122F"/>
    <w:pPr>
      <w:keepLines/>
      <w:pageBreakBefore w:val="0"/>
      <w:spacing w:before="480" w:after="0" w:line="276" w:lineRule="auto"/>
      <w:jc w:val="left"/>
      <w:outlineLvl w:val="9"/>
    </w:pPr>
    <w:rPr>
      <w:rFonts w:ascii="Cambria" w:hAnsi="Cambria"/>
      <w:color w:val="365F91"/>
      <w:kern w:val="0"/>
      <w:szCs w:val="28"/>
      <w:lang w:eastAsia="ru-RU"/>
    </w:rPr>
  </w:style>
  <w:style w:type="paragraph" w:styleId="25">
    <w:name w:val="toc 2"/>
    <w:basedOn w:val="a"/>
    <w:next w:val="a"/>
    <w:autoRedefine/>
    <w:uiPriority w:val="39"/>
    <w:unhideWhenUsed/>
    <w:qFormat/>
    <w:rsid w:val="00B7122F"/>
    <w:pPr>
      <w:ind w:left="220"/>
    </w:pPr>
  </w:style>
  <w:style w:type="paragraph" w:styleId="3">
    <w:name w:val="toc 3"/>
    <w:basedOn w:val="a"/>
    <w:next w:val="a"/>
    <w:autoRedefine/>
    <w:uiPriority w:val="39"/>
    <w:unhideWhenUsed/>
    <w:qFormat/>
    <w:rsid w:val="00B7122F"/>
    <w:pPr>
      <w:ind w:left="440"/>
    </w:pPr>
  </w:style>
  <w:style w:type="character" w:customStyle="1" w:styleId="26">
    <w:name w:val="Заголовок №2_"/>
    <w:link w:val="27"/>
    <w:rsid w:val="00B7122F"/>
    <w:rPr>
      <w:rFonts w:ascii="Times New Roman" w:eastAsia="Times New Roman" w:hAnsi="Times New Roman"/>
      <w:sz w:val="27"/>
      <w:szCs w:val="27"/>
      <w:shd w:val="clear" w:color="auto" w:fill="FFFFFF"/>
    </w:rPr>
  </w:style>
  <w:style w:type="paragraph" w:customStyle="1" w:styleId="27">
    <w:name w:val="Заголовок №2"/>
    <w:basedOn w:val="a"/>
    <w:link w:val="26"/>
    <w:rsid w:val="00B7122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B7122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B7122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B7122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
    <w:name w:val="Основной текст (7)_"/>
    <w:link w:val="70"/>
    <w:rsid w:val="00B7122F"/>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B7122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basedOn w:val="a"/>
    <w:link w:val="afd"/>
    <w:uiPriority w:val="99"/>
    <w:unhideWhenUsed/>
    <w:rsid w:val="00B7122F"/>
    <w:rPr>
      <w:sz w:val="20"/>
      <w:szCs w:val="20"/>
    </w:rPr>
  </w:style>
  <w:style w:type="character" w:customStyle="1" w:styleId="afd">
    <w:name w:val="Текст сноски Знак"/>
    <w:basedOn w:val="a0"/>
    <w:link w:val="afc"/>
    <w:uiPriority w:val="99"/>
    <w:rsid w:val="00B7122F"/>
    <w:rPr>
      <w:rFonts w:ascii="Calibri" w:eastAsia="Calibri" w:hAnsi="Calibri" w:cs="Times New Roman"/>
      <w:sz w:val="20"/>
      <w:szCs w:val="20"/>
    </w:rPr>
  </w:style>
  <w:style w:type="character" w:styleId="afe">
    <w:name w:val="footnote reference"/>
    <w:uiPriority w:val="99"/>
    <w:rsid w:val="00B7122F"/>
    <w:rPr>
      <w:rFonts w:cs="Times New Roman"/>
      <w:vertAlign w:val="superscript"/>
    </w:rPr>
  </w:style>
  <w:style w:type="paragraph" w:customStyle="1" w:styleId="-11">
    <w:name w:val="Цветной список - Акцент 11"/>
    <w:basedOn w:val="a"/>
    <w:link w:val="-1"/>
    <w:uiPriority w:val="99"/>
    <w:rsid w:val="00B7122F"/>
    <w:pPr>
      <w:widowControl w:val="0"/>
      <w:numPr>
        <w:numId w:val="5"/>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
    <w:name w:val="Цветной список - Акцент 1 Знак"/>
    <w:link w:val="-11"/>
    <w:uiPriority w:val="99"/>
    <w:locked/>
    <w:rsid w:val="00B7122F"/>
    <w:rPr>
      <w:rFonts w:ascii="Times New Roman CYR" w:eastAsia="Calibri" w:hAnsi="Times New Roman CYR" w:cs="Times New Roman"/>
      <w:sz w:val="24"/>
      <w:szCs w:val="20"/>
    </w:rPr>
  </w:style>
  <w:style w:type="character" w:styleId="aff">
    <w:name w:val="page number"/>
    <w:uiPriority w:val="99"/>
    <w:rsid w:val="00B7122F"/>
    <w:rPr>
      <w:rFonts w:cs="Times New Roman"/>
    </w:rPr>
  </w:style>
  <w:style w:type="character" w:customStyle="1" w:styleId="300">
    <w:name w:val="Основной текст (300)_"/>
    <w:link w:val="3001"/>
    <w:uiPriority w:val="99"/>
    <w:rsid w:val="00B7122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B7122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B7122F"/>
    <w:rPr>
      <w:rFonts w:ascii="Times New Roman" w:hAnsi="Times New Roman" w:cs="Times New Roman"/>
      <w:noProof/>
      <w:spacing w:val="0"/>
      <w:sz w:val="23"/>
      <w:szCs w:val="23"/>
    </w:rPr>
  </w:style>
  <w:style w:type="character" w:customStyle="1" w:styleId="100">
    <w:name w:val="Основной текст (10)_"/>
    <w:link w:val="101"/>
    <w:rsid w:val="00B7122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B7122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
    <w:name w:val="Подпись к таблице (6)_"/>
    <w:link w:val="60"/>
    <w:rsid w:val="00B7122F"/>
    <w:rPr>
      <w:rFonts w:ascii="Times New Roman" w:eastAsia="Times New Roman" w:hAnsi="Times New Roman"/>
      <w:sz w:val="25"/>
      <w:szCs w:val="25"/>
      <w:shd w:val="clear" w:color="auto" w:fill="FFFFFF"/>
    </w:rPr>
  </w:style>
  <w:style w:type="paragraph" w:customStyle="1" w:styleId="60">
    <w:name w:val="Подпись к таблице (6)"/>
    <w:basedOn w:val="a"/>
    <w:link w:val="6"/>
    <w:rsid w:val="00B7122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B7122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B7122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B7122F"/>
    <w:rPr>
      <w:rFonts w:cs="Times New Roman"/>
      <w:color w:val="106BBE"/>
    </w:rPr>
  </w:style>
  <w:style w:type="paragraph" w:customStyle="1" w:styleId="aff1">
    <w:name w:val="Нормальный (таблица)"/>
    <w:basedOn w:val="a"/>
    <w:next w:val="a"/>
    <w:uiPriority w:val="99"/>
    <w:rsid w:val="00B712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B712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uiPriority w:val="99"/>
    <w:rsid w:val="00B7122F"/>
    <w:rPr>
      <w:b/>
      <w:color w:val="26282F"/>
    </w:rPr>
  </w:style>
  <w:style w:type="character" w:customStyle="1" w:styleId="102">
    <w:name w:val="Основной текст (10) + Полужирный"/>
    <w:rsid w:val="00B712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B7122F"/>
    <w:rPr>
      <w:rFonts w:ascii="Times New Roman" w:eastAsia="Times New Roman" w:hAnsi="Times New Roman"/>
      <w:sz w:val="27"/>
      <w:szCs w:val="27"/>
      <w:shd w:val="clear" w:color="auto" w:fill="FFFFFF"/>
    </w:rPr>
  </w:style>
  <w:style w:type="paragraph" w:customStyle="1" w:styleId="530">
    <w:name w:val="Заголовок №5 (3)"/>
    <w:basedOn w:val="a"/>
    <w:link w:val="53"/>
    <w:rsid w:val="00B7122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1">
    <w:name w:val="Основной текст (6)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картинке (2)_"/>
    <w:link w:val="29"/>
    <w:rsid w:val="00B7122F"/>
    <w:rPr>
      <w:rFonts w:ascii="Times New Roman" w:eastAsia="Times New Roman" w:hAnsi="Times New Roman"/>
      <w:sz w:val="23"/>
      <w:szCs w:val="23"/>
      <w:shd w:val="clear" w:color="auto" w:fill="FFFFFF"/>
    </w:rPr>
  </w:style>
  <w:style w:type="paragraph" w:customStyle="1" w:styleId="29">
    <w:name w:val="Подпись к картинке (2)"/>
    <w:basedOn w:val="a"/>
    <w:link w:val="28"/>
    <w:rsid w:val="00B7122F"/>
    <w:pPr>
      <w:shd w:val="clear" w:color="auto" w:fill="FFFFFF"/>
      <w:spacing w:after="0" w:line="0" w:lineRule="atLeast"/>
    </w:pPr>
    <w:rPr>
      <w:rFonts w:ascii="Times New Roman" w:eastAsia="Times New Roman" w:hAnsi="Times New Roman" w:cstheme="minorBidi"/>
      <w:sz w:val="23"/>
      <w:szCs w:val="23"/>
    </w:rPr>
  </w:style>
  <w:style w:type="character" w:customStyle="1" w:styleId="30">
    <w:name w:val="Подпись к картинке (3)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Подпись к картинке (3)"/>
    <w:basedOn w:val="30"/>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link w:val="50"/>
    <w:rsid w:val="00B7122F"/>
    <w:rPr>
      <w:rFonts w:ascii="Times New Roman" w:eastAsia="Times New Roman" w:hAnsi="Times New Roman"/>
      <w:sz w:val="23"/>
      <w:szCs w:val="23"/>
      <w:shd w:val="clear" w:color="auto" w:fill="FFFFFF"/>
    </w:rPr>
  </w:style>
  <w:style w:type="paragraph" w:customStyle="1" w:styleId="50">
    <w:name w:val="Основной текст (5)"/>
    <w:basedOn w:val="a"/>
    <w:link w:val="5"/>
    <w:rsid w:val="00B7122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B7122F"/>
    <w:pPr>
      <w:shd w:val="clear" w:color="auto" w:fill="FFFFFF"/>
      <w:spacing w:after="360" w:line="0" w:lineRule="atLeast"/>
      <w:ind w:hanging="340"/>
    </w:pPr>
    <w:rPr>
      <w:rFonts w:ascii="Times New Roman" w:eastAsia="Times New Roman" w:hAnsi="Times New Roman"/>
      <w:sz w:val="23"/>
      <w:szCs w:val="23"/>
    </w:rPr>
  </w:style>
  <w:style w:type="character" w:customStyle="1" w:styleId="63">
    <w:name w:val="Заголовок №6_"/>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Заголовок №6"/>
    <w:basedOn w:val="63"/>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B7122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B7122F"/>
    <w:rPr>
      <w:rFonts w:ascii="Times New Roman" w:eastAsia="Times New Roman" w:hAnsi="Times New Roman" w:cs="Times New Roman"/>
      <w:b/>
      <w:bCs/>
      <w:i/>
      <w:iCs/>
      <w:smallCaps w:val="0"/>
      <w:strike w:val="0"/>
      <w:spacing w:val="0"/>
      <w:sz w:val="23"/>
      <w:szCs w:val="23"/>
    </w:rPr>
  </w:style>
  <w:style w:type="character" w:customStyle="1" w:styleId="71">
    <w:name w:val="Заголовок №7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Подпись к таблице (5)_"/>
    <w:link w:val="52"/>
    <w:rsid w:val="00B7122F"/>
    <w:rPr>
      <w:rFonts w:ascii="Times New Roman" w:eastAsia="Times New Roman" w:hAnsi="Times New Roman"/>
      <w:sz w:val="23"/>
      <w:szCs w:val="23"/>
      <w:shd w:val="clear" w:color="auto" w:fill="FFFFFF"/>
    </w:rPr>
  </w:style>
  <w:style w:type="paragraph" w:customStyle="1" w:styleId="52">
    <w:name w:val="Подпись к таблице (5)"/>
    <w:basedOn w:val="a"/>
    <w:link w:val="51"/>
    <w:rsid w:val="00B7122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B7122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B7122F"/>
    <w:pPr>
      <w:shd w:val="clear" w:color="auto" w:fill="FFFFFF"/>
      <w:spacing w:after="0" w:line="0" w:lineRule="atLeast"/>
    </w:pPr>
    <w:rPr>
      <w:rFonts w:ascii="Times New Roman" w:eastAsia="Times New Roman" w:hAnsi="Times New Roman" w:cstheme="minorBidi"/>
      <w:sz w:val="19"/>
      <w:szCs w:val="19"/>
    </w:rPr>
  </w:style>
  <w:style w:type="character" w:customStyle="1" w:styleId="72">
    <w:name w:val="Заголовок №7"/>
    <w:rsid w:val="00B7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B7122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B7122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3">
    <w:name w:val="Заголовок №7 + Не полужирный;Курсив"/>
    <w:rsid w:val="00B7122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B7122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B7122F"/>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3"/>
    <w:basedOn w:val="a"/>
    <w:rsid w:val="00B7122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
    <w:name w:val="Основной текст8"/>
    <w:basedOn w:val="ae"/>
    <w:rsid w:val="00B7122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B7122F"/>
    <w:pPr>
      <w:shd w:val="clear" w:color="auto" w:fill="FFFFFF"/>
      <w:spacing w:after="0" w:line="0" w:lineRule="atLeast"/>
      <w:ind w:hanging="200"/>
    </w:pPr>
    <w:rPr>
      <w:rFonts w:ascii="Times New Roman" w:eastAsia="Times New Roman" w:hAnsi="Times New Roman"/>
      <w:sz w:val="23"/>
      <w:szCs w:val="23"/>
    </w:rPr>
  </w:style>
  <w:style w:type="paragraph" w:customStyle="1" w:styleId="2a">
    <w:name w:val="Табл2"/>
    <w:basedOn w:val="a"/>
    <w:link w:val="2b"/>
    <w:qFormat/>
    <w:rsid w:val="00B7122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b">
    <w:name w:val="Табл2 Знак"/>
    <w:link w:val="2a"/>
    <w:rsid w:val="00B7122F"/>
    <w:rPr>
      <w:rFonts w:ascii="Times New Roman CYR" w:eastAsia="Times New Roman" w:hAnsi="Times New Roman CYR" w:cs="Times New Roman"/>
      <w:sz w:val="20"/>
      <w:szCs w:val="20"/>
    </w:rPr>
  </w:style>
  <w:style w:type="paragraph" w:customStyle="1" w:styleId="ConsPlusTitle">
    <w:name w:val="ConsPlusTitle"/>
    <w:rsid w:val="00B7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Интернет) Знак"/>
    <w:link w:val="ac"/>
    <w:locked/>
    <w:rsid w:val="009039DD"/>
    <w:rPr>
      <w:rFonts w:ascii="Times New Roman" w:eastAsia="Calibri" w:hAnsi="Times New Roman" w:cs="Times New Roman"/>
      <w:sz w:val="24"/>
      <w:szCs w:val="24"/>
      <w:lang w:eastAsia="ru-RU"/>
    </w:rPr>
  </w:style>
  <w:style w:type="paragraph" w:customStyle="1" w:styleId="41">
    <w:name w:val="Основной текст4"/>
    <w:basedOn w:val="a"/>
    <w:rsid w:val="00BE0A11"/>
    <w:pPr>
      <w:shd w:val="clear" w:color="auto" w:fill="FFFFFF"/>
      <w:spacing w:before="6600" w:after="0" w:line="0" w:lineRule="atLeast"/>
      <w:ind w:hanging="120"/>
      <w:jc w:val="center"/>
    </w:pPr>
    <w:rPr>
      <w:rFonts w:ascii="Times New Roman" w:eastAsia="Times New Roman" w:hAnsi="Times New Roman"/>
      <w:sz w:val="23"/>
      <w:szCs w:val="23"/>
    </w:rPr>
  </w:style>
  <w:style w:type="character" w:customStyle="1" w:styleId="40">
    <w:name w:val="Заголовок 4 Знак"/>
    <w:basedOn w:val="a0"/>
    <w:link w:val="4"/>
    <w:uiPriority w:val="9"/>
    <w:rsid w:val="00B45728"/>
    <w:rPr>
      <w:rFonts w:asciiTheme="majorHAnsi" w:eastAsiaTheme="majorEastAsia" w:hAnsiTheme="majorHAnsi" w:cstheme="majorBidi"/>
      <w:i/>
      <w:iCs/>
      <w:color w:val="2E74B5" w:themeColor="accent1" w:themeShade="BF"/>
    </w:rPr>
  </w:style>
  <w:style w:type="paragraph" w:customStyle="1" w:styleId="Standard">
    <w:name w:val="Standard"/>
    <w:rsid w:val="00B45728"/>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customStyle="1" w:styleId="contactlinebodyitememail">
    <w:name w:val="contactline__body__item_email"/>
    <w:basedOn w:val="a0"/>
    <w:rsid w:val="00B45728"/>
  </w:style>
  <w:style w:type="character" w:customStyle="1" w:styleId="aff4">
    <w:name w:val="Колонтитул + Полужирный"/>
    <w:rsid w:val="00440721"/>
    <w:rPr>
      <w:rFonts w:ascii="Times New Roman" w:eastAsia="Times New Roman" w:hAnsi="Times New Roman" w:cs="Times New Roman"/>
      <w:b/>
      <w:bCs/>
      <w:i w:val="0"/>
      <w:iCs w:val="0"/>
      <w:smallCaps w:val="0"/>
      <w:strike w:val="0"/>
      <w:spacing w:val="0"/>
      <w:sz w:val="20"/>
      <w:szCs w:val="20"/>
    </w:rPr>
  </w:style>
  <w:style w:type="character" w:customStyle="1" w:styleId="33">
    <w:name w:val="Основной текст (3)_"/>
    <w:link w:val="34"/>
    <w:rsid w:val="00440721"/>
    <w:rPr>
      <w:rFonts w:ascii="Times New Roman" w:eastAsia="Times New Roman" w:hAnsi="Times New Roman" w:cs="Times New Roman"/>
      <w:sz w:val="23"/>
      <w:szCs w:val="23"/>
      <w:shd w:val="clear" w:color="auto" w:fill="FFFFFF"/>
    </w:rPr>
  </w:style>
  <w:style w:type="character" w:customStyle="1" w:styleId="2c">
    <w:name w:val="Основной текст2"/>
    <w:basedOn w:val="ae"/>
    <w:rsid w:val="0044072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4">
    <w:name w:val="Основной текст (3)"/>
    <w:basedOn w:val="a"/>
    <w:link w:val="33"/>
    <w:rsid w:val="00440721"/>
    <w:pPr>
      <w:shd w:val="clear" w:color="auto" w:fill="FFFFFF"/>
      <w:spacing w:before="300" w:after="0" w:line="355" w:lineRule="exact"/>
      <w:jc w:val="both"/>
    </w:pPr>
    <w:rPr>
      <w:rFonts w:ascii="Times New Roman" w:eastAsia="Times New Roman" w:hAnsi="Times New Roman"/>
      <w:sz w:val="23"/>
      <w:szCs w:val="23"/>
    </w:rPr>
  </w:style>
  <w:style w:type="character" w:customStyle="1" w:styleId="aff5">
    <w:name w:val="Подпись к таблице"/>
    <w:rsid w:val="00485E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_"/>
    <w:rsid w:val="00C802E4"/>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rsid w:val="0084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147">
      <w:bodyDiv w:val="1"/>
      <w:marLeft w:val="0"/>
      <w:marRight w:val="0"/>
      <w:marTop w:val="0"/>
      <w:marBottom w:val="0"/>
      <w:divBdr>
        <w:top w:val="none" w:sz="0" w:space="0" w:color="auto"/>
        <w:left w:val="none" w:sz="0" w:space="0" w:color="auto"/>
        <w:bottom w:val="none" w:sz="0" w:space="0" w:color="auto"/>
        <w:right w:val="none" w:sz="0" w:space="0" w:color="auto"/>
      </w:divBdr>
    </w:div>
    <w:div w:id="8414011">
      <w:bodyDiv w:val="1"/>
      <w:marLeft w:val="0"/>
      <w:marRight w:val="0"/>
      <w:marTop w:val="0"/>
      <w:marBottom w:val="0"/>
      <w:divBdr>
        <w:top w:val="none" w:sz="0" w:space="0" w:color="auto"/>
        <w:left w:val="none" w:sz="0" w:space="0" w:color="auto"/>
        <w:bottom w:val="none" w:sz="0" w:space="0" w:color="auto"/>
        <w:right w:val="none" w:sz="0" w:space="0" w:color="auto"/>
      </w:divBdr>
    </w:div>
    <w:div w:id="112746718">
      <w:bodyDiv w:val="1"/>
      <w:marLeft w:val="0"/>
      <w:marRight w:val="0"/>
      <w:marTop w:val="0"/>
      <w:marBottom w:val="0"/>
      <w:divBdr>
        <w:top w:val="none" w:sz="0" w:space="0" w:color="auto"/>
        <w:left w:val="none" w:sz="0" w:space="0" w:color="auto"/>
        <w:bottom w:val="none" w:sz="0" w:space="0" w:color="auto"/>
        <w:right w:val="none" w:sz="0" w:space="0" w:color="auto"/>
      </w:divBdr>
    </w:div>
    <w:div w:id="191462762">
      <w:bodyDiv w:val="1"/>
      <w:marLeft w:val="0"/>
      <w:marRight w:val="0"/>
      <w:marTop w:val="0"/>
      <w:marBottom w:val="0"/>
      <w:divBdr>
        <w:top w:val="none" w:sz="0" w:space="0" w:color="auto"/>
        <w:left w:val="none" w:sz="0" w:space="0" w:color="auto"/>
        <w:bottom w:val="none" w:sz="0" w:space="0" w:color="auto"/>
        <w:right w:val="none" w:sz="0" w:space="0" w:color="auto"/>
      </w:divBdr>
    </w:div>
    <w:div w:id="360519184">
      <w:bodyDiv w:val="1"/>
      <w:marLeft w:val="0"/>
      <w:marRight w:val="0"/>
      <w:marTop w:val="0"/>
      <w:marBottom w:val="0"/>
      <w:divBdr>
        <w:top w:val="none" w:sz="0" w:space="0" w:color="auto"/>
        <w:left w:val="none" w:sz="0" w:space="0" w:color="auto"/>
        <w:bottom w:val="none" w:sz="0" w:space="0" w:color="auto"/>
        <w:right w:val="none" w:sz="0" w:space="0" w:color="auto"/>
      </w:divBdr>
    </w:div>
    <w:div w:id="439033834">
      <w:bodyDiv w:val="1"/>
      <w:marLeft w:val="0"/>
      <w:marRight w:val="0"/>
      <w:marTop w:val="0"/>
      <w:marBottom w:val="0"/>
      <w:divBdr>
        <w:top w:val="none" w:sz="0" w:space="0" w:color="auto"/>
        <w:left w:val="none" w:sz="0" w:space="0" w:color="auto"/>
        <w:bottom w:val="none" w:sz="0" w:space="0" w:color="auto"/>
        <w:right w:val="none" w:sz="0" w:space="0" w:color="auto"/>
      </w:divBdr>
    </w:div>
    <w:div w:id="454058825">
      <w:bodyDiv w:val="1"/>
      <w:marLeft w:val="0"/>
      <w:marRight w:val="0"/>
      <w:marTop w:val="0"/>
      <w:marBottom w:val="0"/>
      <w:divBdr>
        <w:top w:val="none" w:sz="0" w:space="0" w:color="auto"/>
        <w:left w:val="none" w:sz="0" w:space="0" w:color="auto"/>
        <w:bottom w:val="none" w:sz="0" w:space="0" w:color="auto"/>
        <w:right w:val="none" w:sz="0" w:space="0" w:color="auto"/>
      </w:divBdr>
    </w:div>
    <w:div w:id="461466257">
      <w:bodyDiv w:val="1"/>
      <w:marLeft w:val="0"/>
      <w:marRight w:val="0"/>
      <w:marTop w:val="0"/>
      <w:marBottom w:val="0"/>
      <w:divBdr>
        <w:top w:val="none" w:sz="0" w:space="0" w:color="auto"/>
        <w:left w:val="none" w:sz="0" w:space="0" w:color="auto"/>
        <w:bottom w:val="none" w:sz="0" w:space="0" w:color="auto"/>
        <w:right w:val="none" w:sz="0" w:space="0" w:color="auto"/>
      </w:divBdr>
    </w:div>
    <w:div w:id="478425861">
      <w:bodyDiv w:val="1"/>
      <w:marLeft w:val="0"/>
      <w:marRight w:val="0"/>
      <w:marTop w:val="0"/>
      <w:marBottom w:val="0"/>
      <w:divBdr>
        <w:top w:val="none" w:sz="0" w:space="0" w:color="auto"/>
        <w:left w:val="none" w:sz="0" w:space="0" w:color="auto"/>
        <w:bottom w:val="none" w:sz="0" w:space="0" w:color="auto"/>
        <w:right w:val="none" w:sz="0" w:space="0" w:color="auto"/>
      </w:divBdr>
    </w:div>
    <w:div w:id="541793248">
      <w:bodyDiv w:val="1"/>
      <w:marLeft w:val="0"/>
      <w:marRight w:val="0"/>
      <w:marTop w:val="0"/>
      <w:marBottom w:val="0"/>
      <w:divBdr>
        <w:top w:val="none" w:sz="0" w:space="0" w:color="auto"/>
        <w:left w:val="none" w:sz="0" w:space="0" w:color="auto"/>
        <w:bottom w:val="none" w:sz="0" w:space="0" w:color="auto"/>
        <w:right w:val="none" w:sz="0" w:space="0" w:color="auto"/>
      </w:divBdr>
    </w:div>
    <w:div w:id="570695047">
      <w:bodyDiv w:val="1"/>
      <w:marLeft w:val="0"/>
      <w:marRight w:val="0"/>
      <w:marTop w:val="0"/>
      <w:marBottom w:val="0"/>
      <w:divBdr>
        <w:top w:val="none" w:sz="0" w:space="0" w:color="auto"/>
        <w:left w:val="none" w:sz="0" w:space="0" w:color="auto"/>
        <w:bottom w:val="none" w:sz="0" w:space="0" w:color="auto"/>
        <w:right w:val="none" w:sz="0" w:space="0" w:color="auto"/>
      </w:divBdr>
    </w:div>
    <w:div w:id="577253052">
      <w:bodyDiv w:val="1"/>
      <w:marLeft w:val="0"/>
      <w:marRight w:val="0"/>
      <w:marTop w:val="0"/>
      <w:marBottom w:val="0"/>
      <w:divBdr>
        <w:top w:val="none" w:sz="0" w:space="0" w:color="auto"/>
        <w:left w:val="none" w:sz="0" w:space="0" w:color="auto"/>
        <w:bottom w:val="none" w:sz="0" w:space="0" w:color="auto"/>
        <w:right w:val="none" w:sz="0" w:space="0" w:color="auto"/>
      </w:divBdr>
    </w:div>
    <w:div w:id="621420839">
      <w:bodyDiv w:val="1"/>
      <w:marLeft w:val="0"/>
      <w:marRight w:val="0"/>
      <w:marTop w:val="0"/>
      <w:marBottom w:val="0"/>
      <w:divBdr>
        <w:top w:val="none" w:sz="0" w:space="0" w:color="auto"/>
        <w:left w:val="none" w:sz="0" w:space="0" w:color="auto"/>
        <w:bottom w:val="none" w:sz="0" w:space="0" w:color="auto"/>
        <w:right w:val="none" w:sz="0" w:space="0" w:color="auto"/>
      </w:divBdr>
    </w:div>
    <w:div w:id="656803152">
      <w:bodyDiv w:val="1"/>
      <w:marLeft w:val="0"/>
      <w:marRight w:val="0"/>
      <w:marTop w:val="0"/>
      <w:marBottom w:val="0"/>
      <w:divBdr>
        <w:top w:val="none" w:sz="0" w:space="0" w:color="auto"/>
        <w:left w:val="none" w:sz="0" w:space="0" w:color="auto"/>
        <w:bottom w:val="none" w:sz="0" w:space="0" w:color="auto"/>
        <w:right w:val="none" w:sz="0" w:space="0" w:color="auto"/>
      </w:divBdr>
    </w:div>
    <w:div w:id="670060882">
      <w:bodyDiv w:val="1"/>
      <w:marLeft w:val="0"/>
      <w:marRight w:val="0"/>
      <w:marTop w:val="0"/>
      <w:marBottom w:val="0"/>
      <w:divBdr>
        <w:top w:val="none" w:sz="0" w:space="0" w:color="auto"/>
        <w:left w:val="none" w:sz="0" w:space="0" w:color="auto"/>
        <w:bottom w:val="none" w:sz="0" w:space="0" w:color="auto"/>
        <w:right w:val="none" w:sz="0" w:space="0" w:color="auto"/>
      </w:divBdr>
    </w:div>
    <w:div w:id="881746262">
      <w:bodyDiv w:val="1"/>
      <w:marLeft w:val="0"/>
      <w:marRight w:val="0"/>
      <w:marTop w:val="0"/>
      <w:marBottom w:val="0"/>
      <w:divBdr>
        <w:top w:val="none" w:sz="0" w:space="0" w:color="auto"/>
        <w:left w:val="none" w:sz="0" w:space="0" w:color="auto"/>
        <w:bottom w:val="none" w:sz="0" w:space="0" w:color="auto"/>
        <w:right w:val="none" w:sz="0" w:space="0" w:color="auto"/>
      </w:divBdr>
    </w:div>
    <w:div w:id="920867378">
      <w:bodyDiv w:val="1"/>
      <w:marLeft w:val="0"/>
      <w:marRight w:val="0"/>
      <w:marTop w:val="0"/>
      <w:marBottom w:val="0"/>
      <w:divBdr>
        <w:top w:val="none" w:sz="0" w:space="0" w:color="auto"/>
        <w:left w:val="none" w:sz="0" w:space="0" w:color="auto"/>
        <w:bottom w:val="none" w:sz="0" w:space="0" w:color="auto"/>
        <w:right w:val="none" w:sz="0" w:space="0" w:color="auto"/>
      </w:divBdr>
    </w:div>
    <w:div w:id="931857910">
      <w:bodyDiv w:val="1"/>
      <w:marLeft w:val="0"/>
      <w:marRight w:val="0"/>
      <w:marTop w:val="0"/>
      <w:marBottom w:val="0"/>
      <w:divBdr>
        <w:top w:val="none" w:sz="0" w:space="0" w:color="auto"/>
        <w:left w:val="none" w:sz="0" w:space="0" w:color="auto"/>
        <w:bottom w:val="none" w:sz="0" w:space="0" w:color="auto"/>
        <w:right w:val="none" w:sz="0" w:space="0" w:color="auto"/>
      </w:divBdr>
    </w:div>
    <w:div w:id="938803579">
      <w:bodyDiv w:val="1"/>
      <w:marLeft w:val="0"/>
      <w:marRight w:val="0"/>
      <w:marTop w:val="0"/>
      <w:marBottom w:val="0"/>
      <w:divBdr>
        <w:top w:val="none" w:sz="0" w:space="0" w:color="auto"/>
        <w:left w:val="none" w:sz="0" w:space="0" w:color="auto"/>
        <w:bottom w:val="none" w:sz="0" w:space="0" w:color="auto"/>
        <w:right w:val="none" w:sz="0" w:space="0" w:color="auto"/>
      </w:divBdr>
    </w:div>
    <w:div w:id="999235524">
      <w:bodyDiv w:val="1"/>
      <w:marLeft w:val="0"/>
      <w:marRight w:val="0"/>
      <w:marTop w:val="0"/>
      <w:marBottom w:val="0"/>
      <w:divBdr>
        <w:top w:val="none" w:sz="0" w:space="0" w:color="auto"/>
        <w:left w:val="none" w:sz="0" w:space="0" w:color="auto"/>
        <w:bottom w:val="none" w:sz="0" w:space="0" w:color="auto"/>
        <w:right w:val="none" w:sz="0" w:space="0" w:color="auto"/>
      </w:divBdr>
    </w:div>
    <w:div w:id="1063455428">
      <w:bodyDiv w:val="1"/>
      <w:marLeft w:val="0"/>
      <w:marRight w:val="0"/>
      <w:marTop w:val="0"/>
      <w:marBottom w:val="0"/>
      <w:divBdr>
        <w:top w:val="none" w:sz="0" w:space="0" w:color="auto"/>
        <w:left w:val="none" w:sz="0" w:space="0" w:color="auto"/>
        <w:bottom w:val="none" w:sz="0" w:space="0" w:color="auto"/>
        <w:right w:val="none" w:sz="0" w:space="0" w:color="auto"/>
      </w:divBdr>
    </w:div>
    <w:div w:id="1073354078">
      <w:bodyDiv w:val="1"/>
      <w:marLeft w:val="0"/>
      <w:marRight w:val="0"/>
      <w:marTop w:val="0"/>
      <w:marBottom w:val="0"/>
      <w:divBdr>
        <w:top w:val="none" w:sz="0" w:space="0" w:color="auto"/>
        <w:left w:val="none" w:sz="0" w:space="0" w:color="auto"/>
        <w:bottom w:val="none" w:sz="0" w:space="0" w:color="auto"/>
        <w:right w:val="none" w:sz="0" w:space="0" w:color="auto"/>
      </w:divBdr>
    </w:div>
    <w:div w:id="1091270039">
      <w:bodyDiv w:val="1"/>
      <w:marLeft w:val="0"/>
      <w:marRight w:val="0"/>
      <w:marTop w:val="0"/>
      <w:marBottom w:val="0"/>
      <w:divBdr>
        <w:top w:val="none" w:sz="0" w:space="0" w:color="auto"/>
        <w:left w:val="none" w:sz="0" w:space="0" w:color="auto"/>
        <w:bottom w:val="none" w:sz="0" w:space="0" w:color="auto"/>
        <w:right w:val="none" w:sz="0" w:space="0" w:color="auto"/>
      </w:divBdr>
    </w:div>
    <w:div w:id="1139810120">
      <w:bodyDiv w:val="1"/>
      <w:marLeft w:val="0"/>
      <w:marRight w:val="0"/>
      <w:marTop w:val="0"/>
      <w:marBottom w:val="0"/>
      <w:divBdr>
        <w:top w:val="none" w:sz="0" w:space="0" w:color="auto"/>
        <w:left w:val="none" w:sz="0" w:space="0" w:color="auto"/>
        <w:bottom w:val="none" w:sz="0" w:space="0" w:color="auto"/>
        <w:right w:val="none" w:sz="0" w:space="0" w:color="auto"/>
      </w:divBdr>
    </w:div>
    <w:div w:id="1175611496">
      <w:bodyDiv w:val="1"/>
      <w:marLeft w:val="0"/>
      <w:marRight w:val="0"/>
      <w:marTop w:val="0"/>
      <w:marBottom w:val="0"/>
      <w:divBdr>
        <w:top w:val="none" w:sz="0" w:space="0" w:color="auto"/>
        <w:left w:val="none" w:sz="0" w:space="0" w:color="auto"/>
        <w:bottom w:val="none" w:sz="0" w:space="0" w:color="auto"/>
        <w:right w:val="none" w:sz="0" w:space="0" w:color="auto"/>
      </w:divBdr>
    </w:div>
    <w:div w:id="1262303476">
      <w:bodyDiv w:val="1"/>
      <w:marLeft w:val="0"/>
      <w:marRight w:val="0"/>
      <w:marTop w:val="0"/>
      <w:marBottom w:val="0"/>
      <w:divBdr>
        <w:top w:val="none" w:sz="0" w:space="0" w:color="auto"/>
        <w:left w:val="none" w:sz="0" w:space="0" w:color="auto"/>
        <w:bottom w:val="none" w:sz="0" w:space="0" w:color="auto"/>
        <w:right w:val="none" w:sz="0" w:space="0" w:color="auto"/>
      </w:divBdr>
    </w:div>
    <w:div w:id="1276332782">
      <w:bodyDiv w:val="1"/>
      <w:marLeft w:val="0"/>
      <w:marRight w:val="0"/>
      <w:marTop w:val="0"/>
      <w:marBottom w:val="0"/>
      <w:divBdr>
        <w:top w:val="none" w:sz="0" w:space="0" w:color="auto"/>
        <w:left w:val="none" w:sz="0" w:space="0" w:color="auto"/>
        <w:bottom w:val="none" w:sz="0" w:space="0" w:color="auto"/>
        <w:right w:val="none" w:sz="0" w:space="0" w:color="auto"/>
      </w:divBdr>
    </w:div>
    <w:div w:id="1308631616">
      <w:bodyDiv w:val="1"/>
      <w:marLeft w:val="0"/>
      <w:marRight w:val="0"/>
      <w:marTop w:val="0"/>
      <w:marBottom w:val="0"/>
      <w:divBdr>
        <w:top w:val="none" w:sz="0" w:space="0" w:color="auto"/>
        <w:left w:val="none" w:sz="0" w:space="0" w:color="auto"/>
        <w:bottom w:val="none" w:sz="0" w:space="0" w:color="auto"/>
        <w:right w:val="none" w:sz="0" w:space="0" w:color="auto"/>
      </w:divBdr>
    </w:div>
    <w:div w:id="1418015404">
      <w:bodyDiv w:val="1"/>
      <w:marLeft w:val="0"/>
      <w:marRight w:val="0"/>
      <w:marTop w:val="0"/>
      <w:marBottom w:val="0"/>
      <w:divBdr>
        <w:top w:val="none" w:sz="0" w:space="0" w:color="auto"/>
        <w:left w:val="none" w:sz="0" w:space="0" w:color="auto"/>
        <w:bottom w:val="none" w:sz="0" w:space="0" w:color="auto"/>
        <w:right w:val="none" w:sz="0" w:space="0" w:color="auto"/>
      </w:divBdr>
    </w:div>
    <w:div w:id="1638339362">
      <w:bodyDiv w:val="1"/>
      <w:marLeft w:val="0"/>
      <w:marRight w:val="0"/>
      <w:marTop w:val="0"/>
      <w:marBottom w:val="0"/>
      <w:divBdr>
        <w:top w:val="none" w:sz="0" w:space="0" w:color="auto"/>
        <w:left w:val="none" w:sz="0" w:space="0" w:color="auto"/>
        <w:bottom w:val="none" w:sz="0" w:space="0" w:color="auto"/>
        <w:right w:val="none" w:sz="0" w:space="0" w:color="auto"/>
      </w:divBdr>
    </w:div>
    <w:div w:id="1768231099">
      <w:bodyDiv w:val="1"/>
      <w:marLeft w:val="0"/>
      <w:marRight w:val="0"/>
      <w:marTop w:val="0"/>
      <w:marBottom w:val="0"/>
      <w:divBdr>
        <w:top w:val="none" w:sz="0" w:space="0" w:color="auto"/>
        <w:left w:val="none" w:sz="0" w:space="0" w:color="auto"/>
        <w:bottom w:val="none" w:sz="0" w:space="0" w:color="auto"/>
        <w:right w:val="none" w:sz="0" w:space="0" w:color="auto"/>
      </w:divBdr>
    </w:div>
    <w:div w:id="1785690820">
      <w:bodyDiv w:val="1"/>
      <w:marLeft w:val="0"/>
      <w:marRight w:val="0"/>
      <w:marTop w:val="0"/>
      <w:marBottom w:val="0"/>
      <w:divBdr>
        <w:top w:val="none" w:sz="0" w:space="0" w:color="auto"/>
        <w:left w:val="none" w:sz="0" w:space="0" w:color="auto"/>
        <w:bottom w:val="none" w:sz="0" w:space="0" w:color="auto"/>
        <w:right w:val="none" w:sz="0" w:space="0" w:color="auto"/>
      </w:divBdr>
    </w:div>
    <w:div w:id="1788501211">
      <w:bodyDiv w:val="1"/>
      <w:marLeft w:val="0"/>
      <w:marRight w:val="0"/>
      <w:marTop w:val="0"/>
      <w:marBottom w:val="0"/>
      <w:divBdr>
        <w:top w:val="none" w:sz="0" w:space="0" w:color="auto"/>
        <w:left w:val="none" w:sz="0" w:space="0" w:color="auto"/>
        <w:bottom w:val="none" w:sz="0" w:space="0" w:color="auto"/>
        <w:right w:val="none" w:sz="0" w:space="0" w:color="auto"/>
      </w:divBdr>
    </w:div>
    <w:div w:id="1792825179">
      <w:bodyDiv w:val="1"/>
      <w:marLeft w:val="0"/>
      <w:marRight w:val="0"/>
      <w:marTop w:val="0"/>
      <w:marBottom w:val="0"/>
      <w:divBdr>
        <w:top w:val="none" w:sz="0" w:space="0" w:color="auto"/>
        <w:left w:val="none" w:sz="0" w:space="0" w:color="auto"/>
        <w:bottom w:val="none" w:sz="0" w:space="0" w:color="auto"/>
        <w:right w:val="none" w:sz="0" w:space="0" w:color="auto"/>
      </w:divBdr>
    </w:div>
    <w:div w:id="1813448211">
      <w:bodyDiv w:val="1"/>
      <w:marLeft w:val="0"/>
      <w:marRight w:val="0"/>
      <w:marTop w:val="0"/>
      <w:marBottom w:val="0"/>
      <w:divBdr>
        <w:top w:val="none" w:sz="0" w:space="0" w:color="auto"/>
        <w:left w:val="none" w:sz="0" w:space="0" w:color="auto"/>
        <w:bottom w:val="none" w:sz="0" w:space="0" w:color="auto"/>
        <w:right w:val="none" w:sz="0" w:space="0" w:color="auto"/>
      </w:divBdr>
    </w:div>
    <w:div w:id="1824349330">
      <w:bodyDiv w:val="1"/>
      <w:marLeft w:val="0"/>
      <w:marRight w:val="0"/>
      <w:marTop w:val="0"/>
      <w:marBottom w:val="0"/>
      <w:divBdr>
        <w:top w:val="none" w:sz="0" w:space="0" w:color="auto"/>
        <w:left w:val="none" w:sz="0" w:space="0" w:color="auto"/>
        <w:bottom w:val="none" w:sz="0" w:space="0" w:color="auto"/>
        <w:right w:val="none" w:sz="0" w:space="0" w:color="auto"/>
      </w:divBdr>
    </w:div>
    <w:div w:id="1839886791">
      <w:bodyDiv w:val="1"/>
      <w:marLeft w:val="0"/>
      <w:marRight w:val="0"/>
      <w:marTop w:val="0"/>
      <w:marBottom w:val="0"/>
      <w:divBdr>
        <w:top w:val="none" w:sz="0" w:space="0" w:color="auto"/>
        <w:left w:val="none" w:sz="0" w:space="0" w:color="auto"/>
        <w:bottom w:val="none" w:sz="0" w:space="0" w:color="auto"/>
        <w:right w:val="none" w:sz="0" w:space="0" w:color="auto"/>
      </w:divBdr>
    </w:div>
    <w:div w:id="1987006154">
      <w:bodyDiv w:val="1"/>
      <w:marLeft w:val="0"/>
      <w:marRight w:val="0"/>
      <w:marTop w:val="0"/>
      <w:marBottom w:val="0"/>
      <w:divBdr>
        <w:top w:val="none" w:sz="0" w:space="0" w:color="auto"/>
        <w:left w:val="none" w:sz="0" w:space="0" w:color="auto"/>
        <w:bottom w:val="none" w:sz="0" w:space="0" w:color="auto"/>
        <w:right w:val="none" w:sz="0" w:space="0" w:color="auto"/>
      </w:divBdr>
    </w:div>
    <w:div w:id="2003585292">
      <w:bodyDiv w:val="1"/>
      <w:marLeft w:val="0"/>
      <w:marRight w:val="0"/>
      <w:marTop w:val="0"/>
      <w:marBottom w:val="0"/>
      <w:divBdr>
        <w:top w:val="none" w:sz="0" w:space="0" w:color="auto"/>
        <w:left w:val="none" w:sz="0" w:space="0" w:color="auto"/>
        <w:bottom w:val="none" w:sz="0" w:space="0" w:color="auto"/>
        <w:right w:val="none" w:sz="0" w:space="0" w:color="auto"/>
      </w:divBdr>
    </w:div>
    <w:div w:id="2050377672">
      <w:bodyDiv w:val="1"/>
      <w:marLeft w:val="0"/>
      <w:marRight w:val="0"/>
      <w:marTop w:val="0"/>
      <w:marBottom w:val="0"/>
      <w:divBdr>
        <w:top w:val="none" w:sz="0" w:space="0" w:color="auto"/>
        <w:left w:val="none" w:sz="0" w:space="0" w:color="auto"/>
        <w:bottom w:val="none" w:sz="0" w:space="0" w:color="auto"/>
        <w:right w:val="none" w:sz="0" w:space="0" w:color="auto"/>
      </w:divBdr>
    </w:div>
    <w:div w:id="20775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71847682&amp;sub=0"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lication.pravo.gov.ru/Document/View/0001201811210001"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810120032" TargetMode="External"/><Relationship Id="rId5" Type="http://schemas.openxmlformats.org/officeDocument/2006/relationships/webSettings" Target="webSettings.xml"/><Relationship Id="rId15" Type="http://schemas.openxmlformats.org/officeDocument/2006/relationships/hyperlink" Target="http://taz-severyanochka.ru/" TargetMode="External"/><Relationship Id="rId10" Type="http://schemas.openxmlformats.org/officeDocument/2006/relationships/image" Target="media/image3.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9C5B-AAF5-4804-9BEB-ADF2B980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56</Pages>
  <Words>12633</Words>
  <Characters>72013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257</cp:revision>
  <cp:lastPrinted>2020-11-03T05:52:00Z</cp:lastPrinted>
  <dcterms:created xsi:type="dcterms:W3CDTF">2021-03-24T03:55:00Z</dcterms:created>
  <dcterms:modified xsi:type="dcterms:W3CDTF">2021-05-26T09:41:00Z</dcterms:modified>
</cp:coreProperties>
</file>