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7D1D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CE79682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«</w:t>
      </w:r>
      <w:proofErr w:type="spellStart"/>
      <w:r>
        <w:rPr>
          <w:color w:val="000000"/>
          <w:sz w:val="28"/>
          <w:szCs w:val="28"/>
        </w:rPr>
        <w:t>Северяночка</w:t>
      </w:r>
      <w:proofErr w:type="spellEnd"/>
      <w:r>
        <w:rPr>
          <w:color w:val="000000"/>
          <w:sz w:val="28"/>
          <w:szCs w:val="28"/>
        </w:rPr>
        <w:t>»</w:t>
      </w:r>
    </w:p>
    <w:p w14:paraId="2B85ABF4" w14:textId="77777777" w:rsidR="00201503" w:rsidRDefault="00201503" w:rsidP="00201503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14:paraId="4222885B" w14:textId="77777777" w:rsidR="00201503" w:rsidRDefault="00201503" w:rsidP="00201503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14:paraId="41D5E74C" w14:textId="77777777" w:rsidR="00201503" w:rsidRDefault="00201503" w:rsidP="00201503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14:paraId="154A6A95" w14:textId="77777777" w:rsidR="00201503" w:rsidRDefault="00201503" w:rsidP="00201503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14:paraId="62E7A447" w14:textId="77777777" w:rsidR="00201503" w:rsidRDefault="00201503" w:rsidP="00201503">
      <w:pPr>
        <w:shd w:val="clear" w:color="auto" w:fill="FFFFFF"/>
        <w:outlineLvl w:val="1"/>
        <w:rPr>
          <w:rFonts w:ascii="Trebuchet MS" w:hAnsi="Trebuchet MS"/>
          <w:color w:val="333333"/>
          <w:sz w:val="41"/>
          <w:szCs w:val="41"/>
        </w:rPr>
      </w:pPr>
    </w:p>
    <w:p w14:paraId="6B9622F0" w14:textId="77777777" w:rsidR="00201503" w:rsidRPr="00201503" w:rsidRDefault="00201503" w:rsidP="00201503">
      <w:pPr>
        <w:jc w:val="center"/>
        <w:rPr>
          <w:rFonts w:ascii="Times New Roman" w:hAnsi="Times New Roman"/>
          <w:color w:val="333333"/>
          <w:sz w:val="48"/>
          <w:szCs w:val="48"/>
        </w:rPr>
      </w:pPr>
      <w:r w:rsidRPr="00201503">
        <w:rPr>
          <w:color w:val="333333"/>
          <w:sz w:val="48"/>
          <w:szCs w:val="48"/>
        </w:rPr>
        <w:t>Консультация для родителей</w:t>
      </w:r>
    </w:p>
    <w:p w14:paraId="49A242E4" w14:textId="77777777" w:rsidR="00201503" w:rsidRPr="00201503" w:rsidRDefault="00201503" w:rsidP="00201503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</w:pPr>
      <w:r w:rsidRPr="00201503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</w:rPr>
        <w:t xml:space="preserve">«Ребенок путает «право» и «лево»: </w:t>
      </w:r>
    </w:p>
    <w:p w14:paraId="6D148BE3" w14:textId="70ED08A1" w:rsidR="00201503" w:rsidRP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8"/>
          <w:szCs w:val="48"/>
        </w:rPr>
      </w:pPr>
      <w:r w:rsidRPr="00201503">
        <w:rPr>
          <w:b/>
          <w:bCs/>
          <w:color w:val="C45911" w:themeColor="accent2" w:themeShade="BF"/>
          <w:sz w:val="48"/>
          <w:szCs w:val="48"/>
        </w:rPr>
        <w:t>как научить дошкольника ориентироваться в пространстве и на плоскости»</w:t>
      </w:r>
    </w:p>
    <w:p w14:paraId="4847628C" w14:textId="27B80312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59C8207" w14:textId="176946EC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4AE32F" wp14:editId="66E9F3F9">
            <wp:simplePos x="0" y="0"/>
            <wp:positionH relativeFrom="column">
              <wp:posOffset>1003935</wp:posOffset>
            </wp:positionH>
            <wp:positionV relativeFrom="paragraph">
              <wp:posOffset>46990</wp:posOffset>
            </wp:positionV>
            <wp:extent cx="4057650" cy="288473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353956" w14:textId="698E6944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64E55635" w14:textId="67ACBA24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4D291169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3B8DC109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48335295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3F3EF93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03AC53F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19AE02FE" w14:textId="33AA73E9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2D2D70A9" w14:textId="4347D404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359D8860" w14:textId="7785AC6E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5E34E4D5" w14:textId="2E3B965F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3F048FEE" w14:textId="2D127A00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38DF11FD" w14:textId="60C1F565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0BEFFF68" w14:textId="1125F8D9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8C85BEB" w14:textId="397B4454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1DF3F44" w14:textId="3CD290D2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50A8DE5" w14:textId="30F28094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623B874E" w14:textId="20C29780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643ACD02" w14:textId="3ED7B8D1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74DA03C3" w14:textId="6ACF47DF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2D0535EA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14:paraId="43B57C8D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14:paraId="2478027E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С. </w:t>
      </w:r>
      <w:proofErr w:type="spellStart"/>
      <w:r>
        <w:rPr>
          <w:color w:val="000000"/>
          <w:sz w:val="21"/>
          <w:szCs w:val="21"/>
        </w:rPr>
        <w:t>Гыда</w:t>
      </w:r>
      <w:proofErr w:type="spellEnd"/>
    </w:p>
    <w:p w14:paraId="2B046A60" w14:textId="77777777" w:rsidR="00201503" w:rsidRDefault="00201503" w:rsidP="0020150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Октябрь 2023 г</w:t>
      </w:r>
    </w:p>
    <w:p w14:paraId="67029BDD" w14:textId="77777777" w:rsidR="009662DF" w:rsidRPr="00785061" w:rsidRDefault="009662DF" w:rsidP="00645F3B">
      <w:pPr>
        <w:jc w:val="right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lastRenderedPageBreak/>
        <w:t>Консультация для родителей</w:t>
      </w:r>
    </w:p>
    <w:p w14:paraId="26FB932D" w14:textId="77777777" w:rsidR="00645F3B" w:rsidRPr="00645F3B" w:rsidRDefault="009662DF" w:rsidP="00645F3B">
      <w:pPr>
        <w:spacing w:after="0"/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</w:pPr>
      <w:r w:rsidRPr="00645F3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 xml:space="preserve">«Ребенок путает «право» и «лево»: </w:t>
      </w:r>
    </w:p>
    <w:p w14:paraId="6A2255E2" w14:textId="7A945130" w:rsidR="009662DF" w:rsidRPr="00645F3B" w:rsidRDefault="009662DF" w:rsidP="00645F3B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645F3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</w:rPr>
        <w:t>как научить дошкольника ориентироваться в пространстве и на плоскости».</w:t>
      </w:r>
    </w:p>
    <w:p w14:paraId="4245AED2" w14:textId="0FB7E961" w:rsidR="009662DF" w:rsidRPr="00785061" w:rsidRDefault="003A1FED" w:rsidP="00645F3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D80E7A3" wp14:editId="565200CD">
            <wp:simplePos x="0" y="0"/>
            <wp:positionH relativeFrom="column">
              <wp:posOffset>256540</wp:posOffset>
            </wp:positionH>
            <wp:positionV relativeFrom="paragraph">
              <wp:posOffset>59055</wp:posOffset>
            </wp:positionV>
            <wp:extent cx="2528570" cy="2752725"/>
            <wp:effectExtent l="0" t="0" r="5080" b="9525"/>
            <wp:wrapTight wrapText="bothSides">
              <wp:wrapPolygon edited="0">
                <wp:start x="0" y="0"/>
                <wp:lineTo x="0" y="21525"/>
                <wp:lineTo x="21481" y="21525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62DF" w:rsidRPr="00785061">
        <w:rPr>
          <w:rFonts w:ascii="Times New Roman" w:hAnsi="Times New Roman" w:cs="Times New Roman"/>
          <w:sz w:val="26"/>
          <w:szCs w:val="26"/>
        </w:rPr>
        <w:t xml:space="preserve">На протяжении всего дошкольного возраста происходит развитие навыков ориентировки в пространстве. </w:t>
      </w:r>
      <w:r w:rsidR="009662DF" w:rsidRPr="00785061">
        <w:rPr>
          <w:rFonts w:ascii="Times New Roman" w:hAnsi="Times New Roman" w:cs="Times New Roman"/>
          <w:sz w:val="26"/>
          <w:szCs w:val="26"/>
          <w:u w:val="single"/>
        </w:rPr>
        <w:t>Одной из основных задач старшего дошкольного возраста – является ориентировка ребенка в пространстве листа (ребенок умеет находить правый верхний угол, середину, нижний левый и т.д.)</w:t>
      </w:r>
      <w:r w:rsidR="009662DF" w:rsidRPr="00785061">
        <w:rPr>
          <w:rFonts w:ascii="Times New Roman" w:hAnsi="Times New Roman" w:cs="Times New Roman"/>
          <w:sz w:val="26"/>
          <w:szCs w:val="26"/>
          <w:u w:val="single"/>
        </w:rPr>
        <w:br/>
      </w:r>
      <w:r w:rsidR="009662DF" w:rsidRPr="00785061">
        <w:rPr>
          <w:rFonts w:ascii="Times New Roman" w:hAnsi="Times New Roman" w:cs="Times New Roman"/>
          <w:sz w:val="26"/>
          <w:szCs w:val="26"/>
        </w:rPr>
        <w:t>Пространственные представления служат основой, на которой выстраиваются высшие психические процессы — мышление, письмо, чтение, счет. И если учесть, что мозг дошколенка развивается очень динамично, то родителям стоит добавлять к каждому общению с ребёнком еще и небольшую познавательную нагрузку.</w:t>
      </w:r>
      <w:r w:rsidR="009662DF" w:rsidRPr="00785061">
        <w:rPr>
          <w:rFonts w:ascii="Times New Roman" w:hAnsi="Times New Roman" w:cs="Times New Roman"/>
          <w:sz w:val="26"/>
          <w:szCs w:val="26"/>
        </w:rPr>
        <w:br/>
        <w:t>Естественно надо об этом говорить с детьми, напоминать, спрашивать, использовать в речи все эти понятия (верх-низ, на, под, около, за, лево право и т.д.).</w:t>
      </w:r>
    </w:p>
    <w:p w14:paraId="06508177" w14:textId="77777777" w:rsidR="009662DF" w:rsidRPr="00785061" w:rsidRDefault="009662DF" w:rsidP="00431BF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>Формирование пространственных представлений происходит поэтапно:</w:t>
      </w:r>
    </w:p>
    <w:p w14:paraId="5983572B" w14:textId="77777777" w:rsidR="009662DF" w:rsidRPr="00431BFB" w:rsidRDefault="009662DF" w:rsidP="00966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</w:pPr>
      <w:r w:rsidRPr="00431BFB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  <w:t>Ориентировка на «себе»</w:t>
      </w:r>
    </w:p>
    <w:p w14:paraId="1EB3FB84" w14:textId="77777777" w:rsidR="009662DF" w:rsidRDefault="009662DF" w:rsidP="00431BF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 xml:space="preserve">Работа с самыми маленькими детьми начинается </w:t>
      </w:r>
      <w:r w:rsidRPr="00431BFB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6"/>
          <w:szCs w:val="26"/>
        </w:rPr>
        <w:t>с ориентировки в частях своего тела и соответствующих им пространственных направлений</w:t>
      </w:r>
      <w:r w:rsidRPr="00431BFB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</w:rPr>
        <w:t>:</w:t>
      </w:r>
      <w:r w:rsidRPr="00431BFB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  <w:r w:rsidRPr="00785061">
        <w:rPr>
          <w:rFonts w:ascii="Times New Roman" w:hAnsi="Times New Roman" w:cs="Times New Roman"/>
          <w:sz w:val="26"/>
          <w:szCs w:val="26"/>
        </w:rPr>
        <w:t>впереди — там, где лицо, позади (сзади) — там, где спина, справа (направо) — там, где правая рука (та, которой держат ложку, рисуют), слева (налево) — там, где левая рука.</w:t>
      </w:r>
    </w:p>
    <w:p w14:paraId="79C4CA32" w14:textId="77777777" w:rsidR="009662DF" w:rsidRPr="00785061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 w:rsidRPr="00F470F8">
        <w:rPr>
          <w:rFonts w:ascii="Times New Roman" w:hAnsi="Times New Roman" w:cs="Times New Roman"/>
          <w:sz w:val="26"/>
          <w:szCs w:val="26"/>
        </w:rPr>
        <w:t>Для начала научите ребенка различать правую и левую руки.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70F8">
        <w:rPr>
          <w:rFonts w:ascii="Times New Roman" w:hAnsi="Times New Roman" w:cs="Times New Roman"/>
          <w:sz w:val="26"/>
          <w:szCs w:val="26"/>
        </w:rPr>
        <w:t>Когда с руками разобрались, расскажите ребенку, что все, что находится со стороны правой руки — тоже правое. Нога, ухо, глаз.</w:t>
      </w:r>
    </w:p>
    <w:p w14:paraId="0D8DD8CD" w14:textId="77777777" w:rsidR="009662DF" w:rsidRPr="00431BFB" w:rsidRDefault="009662DF" w:rsidP="00966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</w:pPr>
      <w:r w:rsidRPr="00431BFB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  <w:t>Ориентировка от «любых предметов»</w:t>
      </w:r>
    </w:p>
    <w:p w14:paraId="15C2F509" w14:textId="77777777" w:rsidR="009662DF" w:rsidRDefault="009662DF" w:rsidP="00431BF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 xml:space="preserve">На основе знания своего тела, т.е. ориентируясь «на себе», становится возможна ориентировка «от себя»: умение правильно показывать, называть и двигаться вперед — назад, вверх — вниз, направо — налево. Ребенок должен </w:t>
      </w:r>
      <w:r w:rsidRPr="00431BFB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6"/>
          <w:szCs w:val="26"/>
        </w:rPr>
        <w:t>устанавливать положение того или иного предмета по отношению к себе</w:t>
      </w:r>
      <w:r w:rsidRPr="00785061">
        <w:rPr>
          <w:rFonts w:ascii="Times New Roman" w:hAnsi="Times New Roman" w:cs="Times New Roman"/>
          <w:color w:val="2F5496" w:themeColor="accent1" w:themeShade="BF"/>
          <w:sz w:val="26"/>
          <w:szCs w:val="26"/>
        </w:rPr>
        <w:t xml:space="preserve"> </w:t>
      </w:r>
      <w:r w:rsidRPr="00785061">
        <w:rPr>
          <w:rFonts w:ascii="Times New Roman" w:hAnsi="Times New Roman" w:cs="Times New Roman"/>
          <w:sz w:val="26"/>
          <w:szCs w:val="26"/>
        </w:rPr>
        <w:t>(впереди меня — стол, позади — шкаф, справа — дверь, а слева — окно, вверху — потолок, а внизу — пол).</w:t>
      </w:r>
    </w:p>
    <w:p w14:paraId="733F1576" w14:textId="77777777" w:rsidR="009662DF" w:rsidRPr="00785061" w:rsidRDefault="009662DF" w:rsidP="00431B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70F8">
        <w:rPr>
          <w:rFonts w:ascii="Times New Roman" w:hAnsi="Times New Roman" w:cs="Times New Roman"/>
          <w:sz w:val="26"/>
          <w:szCs w:val="26"/>
        </w:rPr>
        <w:t>Во время прогулки рассматривайте все вокруг, комментируйте все, что увидели, называя, с какой стороны вы это наблюдаете. «Смотри, какой красивый котик справа от тебя!»</w:t>
      </w:r>
    </w:p>
    <w:p w14:paraId="56273CBD" w14:textId="77777777" w:rsidR="009662DF" w:rsidRPr="00785061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b/>
          <w:bCs/>
          <w:sz w:val="26"/>
          <w:szCs w:val="26"/>
        </w:rPr>
        <w:t>Например:</w:t>
      </w:r>
    </w:p>
    <w:p w14:paraId="3A51F5A7" w14:textId="77777777" w:rsidR="009662DF" w:rsidRPr="00785061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b/>
          <w:bCs/>
          <w:sz w:val="26"/>
          <w:szCs w:val="26"/>
        </w:rPr>
        <w:lastRenderedPageBreak/>
        <w:t>Встань лицом к столу и скажи, что находится справа от тебя, слева, впереди и сзади.</w:t>
      </w:r>
    </w:p>
    <w:p w14:paraId="7549DD15" w14:textId="77777777" w:rsidR="009662DF" w:rsidRPr="00431BFB" w:rsidRDefault="009662DF" w:rsidP="00966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</w:pPr>
      <w:r w:rsidRPr="00431BFB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  <w:t>Следующий этап - сформировать у ребёнка умение ориентироваться на внешних объектах, (на любых предметах, на человеке).</w:t>
      </w:r>
    </w:p>
    <w:p w14:paraId="2DB37188" w14:textId="77777777" w:rsidR="009662DF" w:rsidRPr="00785061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 xml:space="preserve">Ребёнок должен мысленно перенести уже освоенную ориентировку на собственном теле </w:t>
      </w:r>
      <w:r w:rsidRPr="00431BFB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26"/>
          <w:szCs w:val="26"/>
        </w:rPr>
        <w:t>на другие объекты выделить различные их стороны – переднюю, заднюю, боковые, верхнюю и нижнюю и на другого человека</w:t>
      </w:r>
      <w:r w:rsidRPr="00431BFB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 </w:t>
      </w:r>
      <w:proofErr w:type="gramStart"/>
      <w:r w:rsidRPr="00785061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Pr="00785061">
        <w:rPr>
          <w:rFonts w:ascii="Times New Roman" w:hAnsi="Times New Roman" w:cs="Times New Roman"/>
          <w:sz w:val="26"/>
          <w:szCs w:val="26"/>
        </w:rPr>
        <w:t xml:space="preserve"> верху голова, а внизу ноги; впереди - лицо, в сзади - спина),</w:t>
      </w:r>
    </w:p>
    <w:p w14:paraId="4F076DAA" w14:textId="785124EF" w:rsidR="009662DF" w:rsidRDefault="00431BFB" w:rsidP="009662D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1" locked="0" layoutInCell="1" allowOverlap="1" wp14:anchorId="72D18EA5" wp14:editId="043CE8D8">
            <wp:simplePos x="0" y="0"/>
            <wp:positionH relativeFrom="column">
              <wp:posOffset>1070610</wp:posOffset>
            </wp:positionH>
            <wp:positionV relativeFrom="paragraph">
              <wp:posOffset>655320</wp:posOffset>
            </wp:positionV>
            <wp:extent cx="3971925" cy="280416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2DF" w:rsidRPr="00785061">
        <w:rPr>
          <w:rFonts w:ascii="Times New Roman" w:hAnsi="Times New Roman" w:cs="Times New Roman"/>
          <w:b/>
          <w:bCs/>
          <w:sz w:val="26"/>
          <w:szCs w:val="26"/>
        </w:rPr>
        <w:t>Например: просят ребёнка встать лицом к столу, а затем поворачивают на 90 и 180 градусов и спросить: «Где теперь оказался стол?» (справа, слева или сзади).</w:t>
      </w:r>
    </w:p>
    <w:p w14:paraId="4B4E9D4E" w14:textId="77777777" w:rsidR="009662DF" w:rsidRPr="00785061" w:rsidRDefault="009662DF" w:rsidP="009662D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Задание для ребенка: «Скажи, где котенок?» </w:t>
      </w:r>
      <w:r w:rsidRPr="001743CA">
        <w:rPr>
          <w:rFonts w:ascii="Times New Roman" w:hAnsi="Times New Roman" w:cs="Times New Roman"/>
          <w:b/>
          <w:bCs/>
          <w:sz w:val="26"/>
          <w:szCs w:val="26"/>
        </w:rPr>
        <w:t>Комментарий к рисунку: кошка спереди, внутри, под корзинкой, сзади, на корзинке, между корзинами.</w:t>
      </w:r>
    </w:p>
    <w:p w14:paraId="21F598DF" w14:textId="77777777" w:rsidR="009662DF" w:rsidRPr="00431BFB" w:rsidRDefault="009662DF" w:rsidP="00966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</w:pPr>
      <w:r w:rsidRPr="00431BFB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  <w:t>Воплощение полученных знаний в окружающем пространстве и на плоскости.</w:t>
      </w:r>
    </w:p>
    <w:p w14:paraId="65F66D30" w14:textId="77777777" w:rsidR="009662DF" w:rsidRPr="00431BFB" w:rsidRDefault="009662DF" w:rsidP="00431BFB">
      <w:pPr>
        <w:ind w:firstLine="360"/>
        <w:jc w:val="both"/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>В старшей группе у детей 5-6 лет происходит следующее овладение пространственными представления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85061">
        <w:rPr>
          <w:rFonts w:ascii="Times New Roman" w:hAnsi="Times New Roman" w:cs="Times New Roman"/>
          <w:sz w:val="26"/>
          <w:szCs w:val="26"/>
        </w:rPr>
        <w:t xml:space="preserve"> </w:t>
      </w:r>
      <w:r w:rsidRPr="00431BFB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</w:rPr>
        <w:t>слева, справа, вверху/над, внизу/под, спереди, сзади, далеко, близко, между.</w:t>
      </w:r>
      <w:r w:rsidRPr="00431BFB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> </w:t>
      </w:r>
    </w:p>
    <w:p w14:paraId="39C7C3E6" w14:textId="77777777" w:rsidR="009662DF" w:rsidRPr="00785061" w:rsidRDefault="009662DF" w:rsidP="00431BF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70F8">
        <w:rPr>
          <w:rFonts w:ascii="Times New Roman" w:hAnsi="Times New Roman" w:cs="Times New Roman"/>
          <w:sz w:val="26"/>
          <w:szCs w:val="26"/>
        </w:rPr>
        <w:t>На прогулке комментируйте ваш маршрут. «Теперь нам надо повернуть налево». «Сейчас нам направо».</w:t>
      </w:r>
    </w:p>
    <w:p w14:paraId="3FB312E4" w14:textId="77777777" w:rsidR="009662DF" w:rsidRPr="00785061" w:rsidRDefault="009662DF" w:rsidP="00431BF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>Особое место в формировании навыков занимает проведение работы по развитию умения ориентироваться на плоскости (странице книги, листе бумаги, тетради и т.п.). Исходя из этого у детей развиваются умения:</w:t>
      </w:r>
    </w:p>
    <w:p w14:paraId="53E8817B" w14:textId="77777777" w:rsidR="009662DF" w:rsidRPr="00785061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>– находить точку, строчку, столбец на клетчатой бумаге по описанию их места, верхний и нижний, правый и левый край листа, левый верхний (левый нижний), правый нижний (правый верхний) угол;</w:t>
      </w:r>
    </w:p>
    <w:p w14:paraId="19BC1E8F" w14:textId="77777777" w:rsidR="009662DF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lastRenderedPageBreak/>
        <w:t>– располагать предметы в определенном направлении: слева (направо), справа (налево), снизу (вверх), сверху (вниз), соблюдая одинаковые расстояния.</w:t>
      </w:r>
    </w:p>
    <w:p w14:paraId="60ED0361" w14:textId="77777777" w:rsidR="009662DF" w:rsidRDefault="009662DF" w:rsidP="009662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Знание плоскости листа предполагает:</w:t>
      </w:r>
    </w:p>
    <w:p w14:paraId="56E3845C" w14:textId="0390C117" w:rsidR="009662DF" w:rsidRPr="00785061" w:rsidRDefault="009662DF" w:rsidP="007501F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743CA">
        <w:rPr>
          <w:rFonts w:ascii="Times New Roman" w:hAnsi="Times New Roman" w:cs="Times New Roman"/>
          <w:sz w:val="26"/>
          <w:szCs w:val="26"/>
        </w:rPr>
        <w:t>Сначала рассматриваем с ребенком лист бумаги, расположенный вертикально: -Что это? (лист бумаги) -Какой он формы? (формы прямоугольника). -Что есть у прямоугольника? (стороны, углы). -Сколько сторон и углов у прямоугольника? (по четыре). -У листа тоже есть углы и стороны. Покажи их. -Они имеют свои названия: эта сторона наверху, она называется верхняя. Повтори, верхняя сторона. -Как ты думаешь, как называется эта сторона? (нижняя сторона). -Почему? (она находится внизу). -Эта сторона находится справа (ближе к правой руке), она называется правая. -Покажи правую сторону. Как она называется? (правая сторона). -А как будет называться эта сторона? (левая сторона). -Почему? (она находится слева). -Углы тоже имеют свои названия: этот угол находится наверху слева (между верхней и левой стороной), поэтому называется верхний левый угол. Повтори. -Как ты думаешь, как называется этот угол? (нижний правый угол). -Почему? (он находится внизу слева). -Покажи и назови все стороны и углы листа.</w:t>
      </w:r>
    </w:p>
    <w:p w14:paraId="71599DDA" w14:textId="77777777" w:rsidR="009662DF" w:rsidRPr="00785061" w:rsidRDefault="009662DF" w:rsidP="009662DF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785061">
        <w:rPr>
          <w:rFonts w:ascii="Times New Roman" w:hAnsi="Times New Roman" w:cs="Times New Roman"/>
          <w:b/>
          <w:bCs/>
          <w:color w:val="2F5496" w:themeColor="accent1" w:themeShade="BF"/>
          <w:sz w:val="26"/>
          <w:szCs w:val="26"/>
        </w:rPr>
        <w:t>Игровые приёмы, направленные на развитие ориентировки на листе бумаги:</w:t>
      </w:r>
    </w:p>
    <w:p w14:paraId="1609ABA2" w14:textId="77777777" w:rsidR="009662DF" w:rsidRPr="00785061" w:rsidRDefault="009662DF" w:rsidP="009662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>Упражнение «Лесная школа»</w:t>
      </w:r>
      <w:r w:rsidRPr="00785061">
        <w:rPr>
          <w:rFonts w:ascii="Times New Roman" w:hAnsi="Times New Roman" w:cs="Times New Roman"/>
          <w:sz w:val="26"/>
          <w:szCs w:val="26"/>
        </w:rPr>
        <w:br/>
        <w:t>Цель: Моделирование сказочных историй</w:t>
      </w:r>
      <w:r w:rsidRPr="00785061">
        <w:rPr>
          <w:rFonts w:ascii="Times New Roman" w:hAnsi="Times New Roman" w:cs="Times New Roman"/>
          <w:sz w:val="26"/>
          <w:szCs w:val="26"/>
        </w:rPr>
        <w:br/>
        <w:t>Оборудование: у каждого ребенка лист бумаги и домик, вырезанный из картона.</w:t>
      </w:r>
      <w:r w:rsidRPr="00785061">
        <w:rPr>
          <w:rFonts w:ascii="Times New Roman" w:hAnsi="Times New Roman" w:cs="Times New Roman"/>
          <w:sz w:val="26"/>
          <w:szCs w:val="26"/>
        </w:rPr>
        <w:br/>
        <w:t>Ход игры: «Ребята, этот домик не простой, он сказочный. В нем будут учиться лесные зверюшки. У каждого из вас есть такой же домик. Я расскажу вам сказку. Слушайте внимательно и ставьте домик в то место, о котором говорится в сказке.</w:t>
      </w:r>
      <w:r w:rsidRPr="00785061">
        <w:rPr>
          <w:rFonts w:ascii="Times New Roman" w:hAnsi="Times New Roman" w:cs="Times New Roman"/>
          <w:sz w:val="26"/>
          <w:szCs w:val="26"/>
        </w:rPr>
        <w:br/>
        <w:t>В густом лесу живут звери. У них есть свои детишки. И решили звери построить для них лесную школу. Собрались они на опушке леса и стали думать, в каком месте ее поставить.</w:t>
      </w:r>
      <w:r w:rsidRPr="00785061">
        <w:rPr>
          <w:rFonts w:ascii="Times New Roman" w:hAnsi="Times New Roman" w:cs="Times New Roman"/>
          <w:sz w:val="26"/>
          <w:szCs w:val="26"/>
        </w:rPr>
        <w:br/>
        <w:t>Лев предложил построить в левом нижнем углу. Волк хотел, чтобы школа была в правом верхнем углу. Лиса настаивала на том, чтобы построили школу в верхнем левом углу, рядом со своей норой. В разговор вмешалась белочка. Она сказала: «Школу нужно построить на поляне». Прислушались звери к совету белочки и решили строить школу на лесной поляне посередине леса».</w:t>
      </w:r>
    </w:p>
    <w:p w14:paraId="0C0A2E03" w14:textId="77777777" w:rsidR="009662DF" w:rsidRPr="00785061" w:rsidRDefault="009662DF" w:rsidP="009662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</w:pPr>
      <w:r w:rsidRPr="0078506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 xml:space="preserve">Упражнение «Волшебный коврик» </w:t>
      </w:r>
    </w:p>
    <w:p w14:paraId="7D93D97D" w14:textId="77777777" w:rsidR="009662DF" w:rsidRPr="00785061" w:rsidRDefault="009662DF" w:rsidP="00966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 xml:space="preserve">Выложить геометрические фигуры (любые картинки, предметы) на листе бумаги по инструкции взрослого (вверху, внизу, справа, слева). </w:t>
      </w:r>
    </w:p>
    <w:p w14:paraId="2C0B9DA7" w14:textId="77777777" w:rsidR="009662DF" w:rsidRPr="00785061" w:rsidRDefault="009662DF" w:rsidP="00966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 xml:space="preserve">Выложить геометрические фигуры (любые картинки, предметы) на листе бумаги по инструкции взрослого (в верхнем правом углу положить синий квадрат, в нижнем левом углу положить зеленый квадрат…). </w:t>
      </w:r>
    </w:p>
    <w:p w14:paraId="54ABD247" w14:textId="77777777" w:rsidR="009662DF" w:rsidRPr="00785061" w:rsidRDefault="009662DF" w:rsidP="009662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t>Нарисовать геометрические фигуры на листе бумаги по инструкции взрослого (в верхнем правом углу нарисуй синий квадрат, в нижнем левом углу нарисуй зеленый квадрат и т.д.).</w:t>
      </w:r>
    </w:p>
    <w:p w14:paraId="5EAED9FD" w14:textId="77777777" w:rsidR="009662DF" w:rsidRPr="00785061" w:rsidRDefault="009662DF" w:rsidP="009662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</w:pPr>
      <w:r w:rsidRPr="0078506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 xml:space="preserve">Упражнение </w:t>
      </w:r>
      <w: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>«Н</w:t>
      </w:r>
      <w:r w:rsidRPr="0078506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>арисуй под диктовку</w:t>
      </w:r>
      <w: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>»</w:t>
      </w:r>
      <w:r w:rsidRPr="0078506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</w:rPr>
        <w:t>.</w:t>
      </w:r>
    </w:p>
    <w:p w14:paraId="74EDA3D6" w14:textId="400A7F1A" w:rsidR="009662DF" w:rsidRDefault="009662DF" w:rsidP="009662DF">
      <w:pPr>
        <w:ind w:left="360"/>
        <w:rPr>
          <w:rFonts w:ascii="Times New Roman" w:hAnsi="Times New Roman" w:cs="Times New Roman"/>
          <w:sz w:val="26"/>
          <w:szCs w:val="26"/>
        </w:rPr>
      </w:pPr>
      <w:r w:rsidRPr="00785061">
        <w:rPr>
          <w:rFonts w:ascii="Times New Roman" w:hAnsi="Times New Roman" w:cs="Times New Roman"/>
          <w:sz w:val="26"/>
          <w:szCs w:val="26"/>
        </w:rPr>
        <w:lastRenderedPageBreak/>
        <w:t>Нарисуй в центре небольшой дом. Слева от него – дерево, справа от дома - забор. Нарисуй слева сверху – солнце, сверху справа – 2 облака. Под деревом нарисуй гриб. На крыше дома трубу, из которой идёт дым. Расскажи историю про свою картину.</w:t>
      </w:r>
    </w:p>
    <w:p w14:paraId="5BB33C48" w14:textId="77777777" w:rsidR="009662DF" w:rsidRPr="00785061" w:rsidRDefault="009662DF" w:rsidP="009662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u w:val="single"/>
        </w:rPr>
      </w:pPr>
      <w:r w:rsidRPr="00785061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6"/>
          <w:szCs w:val="26"/>
          <w:u w:val="single"/>
        </w:rPr>
        <w:t>Рисование по заданному образцу.</w:t>
      </w:r>
    </w:p>
    <w:p w14:paraId="3B225556" w14:textId="10FF4EE6" w:rsidR="009662DF" w:rsidRDefault="009662DF" w:rsidP="009662D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B300590" wp14:editId="1A20F12B">
            <wp:simplePos x="0" y="0"/>
            <wp:positionH relativeFrom="column">
              <wp:posOffset>994410</wp:posOffset>
            </wp:positionH>
            <wp:positionV relativeFrom="paragraph">
              <wp:posOffset>8890</wp:posOffset>
            </wp:positionV>
            <wp:extent cx="3286125" cy="3238336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104" cy="3242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F77FC" w14:textId="7CD0B923" w:rsidR="005A63F5" w:rsidRDefault="005A63F5"/>
    <w:p w14:paraId="6E5B6E98" w14:textId="44AEB93A" w:rsidR="003A1FED" w:rsidRDefault="003A1FED"/>
    <w:p w14:paraId="7E04B138" w14:textId="150FB8AB" w:rsidR="003A1FED" w:rsidRDefault="003A1FED"/>
    <w:p w14:paraId="172C2D66" w14:textId="14D65B27" w:rsidR="003A1FED" w:rsidRDefault="003A1FED"/>
    <w:p w14:paraId="7E73AA60" w14:textId="365C2275" w:rsidR="003A1FED" w:rsidRDefault="003A1FED"/>
    <w:p w14:paraId="07A2A678" w14:textId="05D8F368" w:rsidR="003A1FED" w:rsidRDefault="003A1FED"/>
    <w:p w14:paraId="6EFE9DE4" w14:textId="38FC2E1D" w:rsidR="003A1FED" w:rsidRDefault="003A1FED"/>
    <w:p w14:paraId="3D81D2CC" w14:textId="3880A1CB" w:rsidR="003A1FED" w:rsidRDefault="003A1FED"/>
    <w:p w14:paraId="39CBBFBD" w14:textId="58878B14" w:rsidR="003A1FED" w:rsidRDefault="003A1FED"/>
    <w:p w14:paraId="62EF5ACD" w14:textId="137B50D4" w:rsidR="003A1FED" w:rsidRDefault="003A1FED"/>
    <w:p w14:paraId="7CD88D22" w14:textId="1AAB536E" w:rsidR="003A1FED" w:rsidRDefault="003A1FED"/>
    <w:p w14:paraId="39AC6306" w14:textId="255FC2A2" w:rsidR="003A1FED" w:rsidRDefault="003A1FED"/>
    <w:p w14:paraId="65BA9871" w14:textId="42770DDA" w:rsidR="003A1FED" w:rsidRDefault="003A1FED"/>
    <w:p w14:paraId="6C5B4620" w14:textId="049E22FA" w:rsidR="003A1FED" w:rsidRDefault="003A1FED"/>
    <w:p w14:paraId="41B09348" w14:textId="2E0F0F6B" w:rsidR="003A1FED" w:rsidRDefault="003A1FED"/>
    <w:p w14:paraId="12CF42AE" w14:textId="617C5DC9" w:rsidR="003A1FED" w:rsidRDefault="003A1FED">
      <w:r>
        <w:rPr>
          <w:noProof/>
        </w:rPr>
        <w:drawing>
          <wp:anchor distT="0" distB="0" distL="114300" distR="114300" simplePos="0" relativeHeight="251661312" behindDoc="0" locked="0" layoutInCell="1" allowOverlap="1" wp14:anchorId="753FD28E" wp14:editId="163418CA">
            <wp:simplePos x="0" y="0"/>
            <wp:positionH relativeFrom="column">
              <wp:posOffset>1032510</wp:posOffset>
            </wp:positionH>
            <wp:positionV relativeFrom="paragraph">
              <wp:posOffset>389890</wp:posOffset>
            </wp:positionV>
            <wp:extent cx="4057650" cy="288473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8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1FED" w:rsidSect="007501F8">
      <w:pgSz w:w="11906" w:h="16838"/>
      <w:pgMar w:top="993" w:right="1133" w:bottom="993" w:left="1134" w:header="708" w:footer="708" w:gutter="0"/>
      <w:pgBorders w:offsetFrom="page">
        <w:top w:val="waveline" w:sz="20" w:space="24" w:color="FF9966"/>
        <w:left w:val="waveline" w:sz="20" w:space="24" w:color="FF9966"/>
        <w:bottom w:val="waveline" w:sz="20" w:space="24" w:color="FF9966"/>
        <w:right w:val="waveline" w:sz="20" w:space="24" w:color="FF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4FBA"/>
    <w:multiLevelType w:val="hybridMultilevel"/>
    <w:tmpl w:val="25F0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3F4"/>
    <w:multiLevelType w:val="hybridMultilevel"/>
    <w:tmpl w:val="816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27400"/>
    <w:multiLevelType w:val="hybridMultilevel"/>
    <w:tmpl w:val="D320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86905">
    <w:abstractNumId w:val="1"/>
  </w:num>
  <w:num w:numId="2" w16cid:durableId="1879657442">
    <w:abstractNumId w:val="0"/>
  </w:num>
  <w:num w:numId="3" w16cid:durableId="21936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3F5"/>
    <w:rsid w:val="00201503"/>
    <w:rsid w:val="003A1FED"/>
    <w:rsid w:val="00431BFB"/>
    <w:rsid w:val="005A63F5"/>
    <w:rsid w:val="00645F3B"/>
    <w:rsid w:val="007501F8"/>
    <w:rsid w:val="00845F9C"/>
    <w:rsid w:val="0096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DD77"/>
  <w15:docId w15:val="{E4296439-72ED-4100-A310-8A94EA3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Egla777@yandex.ru</cp:lastModifiedBy>
  <cp:revision>4</cp:revision>
  <dcterms:created xsi:type="dcterms:W3CDTF">2023-10-23T06:29:00Z</dcterms:created>
  <dcterms:modified xsi:type="dcterms:W3CDTF">2023-10-26T04:23:00Z</dcterms:modified>
</cp:coreProperties>
</file>